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441"/>
        <w:tblW w:w="0" w:type="auto"/>
        <w:tblLook w:val="04A0" w:firstRow="1" w:lastRow="0" w:firstColumn="1" w:lastColumn="0" w:noHBand="0" w:noVBand="1"/>
      </w:tblPr>
      <w:tblGrid>
        <w:gridCol w:w="2410"/>
        <w:gridCol w:w="1701"/>
        <w:gridCol w:w="1701"/>
        <w:gridCol w:w="2225"/>
        <w:gridCol w:w="3610"/>
      </w:tblGrid>
      <w:tr w:rsidR="00592FDA" w:rsidRPr="00592FDA" w14:paraId="0990EF01" w14:textId="77777777" w:rsidTr="00A60604">
        <w:tc>
          <w:tcPr>
            <w:tcW w:w="2410" w:type="dxa"/>
            <w:shd w:val="clear" w:color="auto" w:fill="D9D9D9"/>
          </w:tcPr>
          <w:p w14:paraId="2EAC3564" w14:textId="77777777" w:rsidR="00592FDA" w:rsidRPr="00592FDA" w:rsidRDefault="00592FDA" w:rsidP="001A53B1">
            <w:pPr>
              <w:jc w:val="center"/>
              <w:rPr>
                <w:rFonts w:ascii="Times New Roman" w:hAnsi="Times New Roman" w:cs="Times New Roman"/>
                <w:b/>
                <w:color w:val="3366FF"/>
              </w:rPr>
            </w:pPr>
            <w:bookmarkStart w:id="0" w:name="_GoBack"/>
            <w:bookmarkEnd w:id="0"/>
            <w:r w:rsidRPr="00592FDA">
              <w:rPr>
                <w:rFonts w:ascii="Times New Roman" w:hAnsi="Times New Roman" w:cs="Times New Roman"/>
                <w:b/>
                <w:color w:val="3366FF"/>
              </w:rPr>
              <w:t>STATUTE</w:t>
            </w:r>
          </w:p>
        </w:tc>
        <w:tc>
          <w:tcPr>
            <w:tcW w:w="1701" w:type="dxa"/>
            <w:shd w:val="clear" w:color="auto" w:fill="D9D9D9"/>
          </w:tcPr>
          <w:p w14:paraId="1F890E7A"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1985</w:t>
            </w:r>
          </w:p>
        </w:tc>
        <w:tc>
          <w:tcPr>
            <w:tcW w:w="1701" w:type="dxa"/>
            <w:shd w:val="clear" w:color="auto" w:fill="D9D9D9"/>
          </w:tcPr>
          <w:p w14:paraId="67FD2D4B"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1988</w:t>
            </w:r>
          </w:p>
        </w:tc>
        <w:tc>
          <w:tcPr>
            <w:tcW w:w="2225" w:type="dxa"/>
            <w:shd w:val="clear" w:color="auto" w:fill="D9D9D9"/>
          </w:tcPr>
          <w:p w14:paraId="76BF8151" w14:textId="06F11046" w:rsidR="00592FDA" w:rsidRPr="008D5C73" w:rsidRDefault="008D5C73" w:rsidP="001A53B1">
            <w:pPr>
              <w:jc w:val="center"/>
              <w:rPr>
                <w:rFonts w:ascii="Times New Roman" w:hAnsi="Times New Roman" w:cs="Times New Roman"/>
                <w:b/>
                <w:color w:val="0000FF"/>
              </w:rPr>
            </w:pPr>
            <w:r>
              <w:rPr>
                <w:rFonts w:ascii="Times New Roman" w:hAnsi="Times New Roman" w:cs="Times New Roman"/>
                <w:b/>
                <w:color w:val="0000FF"/>
              </w:rPr>
              <w:t>2000</w:t>
            </w:r>
          </w:p>
        </w:tc>
        <w:tc>
          <w:tcPr>
            <w:tcW w:w="3610" w:type="dxa"/>
            <w:shd w:val="clear" w:color="auto" w:fill="D9D9D9"/>
          </w:tcPr>
          <w:p w14:paraId="2BD0EFEC" w14:textId="0AFAFABB" w:rsidR="00592FDA" w:rsidRPr="00592FDA" w:rsidRDefault="005B6366" w:rsidP="001A53B1">
            <w:pPr>
              <w:jc w:val="center"/>
              <w:rPr>
                <w:rFonts w:ascii="Times New Roman" w:hAnsi="Times New Roman" w:cs="Times New Roman"/>
                <w:b/>
                <w:color w:val="3366FF"/>
              </w:rPr>
            </w:pPr>
            <w:r>
              <w:rPr>
                <w:rFonts w:ascii="Times New Roman" w:hAnsi="Times New Roman" w:cs="Times New Roman"/>
                <w:b/>
                <w:color w:val="3366FF"/>
              </w:rPr>
              <w:t>2015</w:t>
            </w:r>
          </w:p>
        </w:tc>
      </w:tr>
      <w:tr w:rsidR="00EB175D" w:rsidRPr="00592FDA" w14:paraId="1704926C" w14:textId="77777777" w:rsidTr="00A60604">
        <w:tc>
          <w:tcPr>
            <w:tcW w:w="2410" w:type="dxa"/>
          </w:tcPr>
          <w:p w14:paraId="6394379F" w14:textId="3396841B"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Alcohol and Gaming Regulation and Public Protection Act, 1996</w:t>
            </w:r>
          </w:p>
        </w:tc>
        <w:tc>
          <w:tcPr>
            <w:tcW w:w="1701" w:type="dxa"/>
          </w:tcPr>
          <w:p w14:paraId="4826C333" w14:textId="77777777" w:rsidR="00EB175D" w:rsidRPr="00592FDA" w:rsidRDefault="00EB175D" w:rsidP="00AD600D">
            <w:pPr>
              <w:rPr>
                <w:rFonts w:ascii="Times New Roman" w:hAnsi="Times New Roman" w:cs="Times New Roman"/>
                <w:sz w:val="22"/>
                <w:szCs w:val="22"/>
              </w:rPr>
            </w:pPr>
          </w:p>
        </w:tc>
        <w:tc>
          <w:tcPr>
            <w:tcW w:w="1701" w:type="dxa"/>
          </w:tcPr>
          <w:p w14:paraId="121B5FB6" w14:textId="77777777" w:rsidR="00EB175D" w:rsidRPr="00592FDA" w:rsidRDefault="00EB175D" w:rsidP="00AD600D">
            <w:pPr>
              <w:rPr>
                <w:rFonts w:ascii="Times New Roman" w:hAnsi="Times New Roman" w:cs="Times New Roman"/>
                <w:sz w:val="22"/>
                <w:szCs w:val="22"/>
              </w:rPr>
            </w:pPr>
          </w:p>
        </w:tc>
        <w:tc>
          <w:tcPr>
            <w:tcW w:w="2225" w:type="dxa"/>
          </w:tcPr>
          <w:p w14:paraId="3F3376F9" w14:textId="77777777" w:rsidR="00EB175D" w:rsidRPr="00592FDA" w:rsidRDefault="00EB175D" w:rsidP="00AD600D">
            <w:pPr>
              <w:rPr>
                <w:rFonts w:ascii="Times New Roman" w:hAnsi="Times New Roman" w:cs="Times New Roman"/>
                <w:sz w:val="22"/>
                <w:szCs w:val="22"/>
              </w:rPr>
            </w:pPr>
          </w:p>
        </w:tc>
        <w:tc>
          <w:tcPr>
            <w:tcW w:w="3610" w:type="dxa"/>
          </w:tcPr>
          <w:p w14:paraId="13750D3D" w14:textId="77777777" w:rsidR="0064557C" w:rsidRPr="0064557C" w:rsidRDefault="0064557C" w:rsidP="0064557C">
            <w:r w:rsidRPr="0064557C">
              <w:t>s.17(3)(d) “if the purchaser is an </w:t>
            </w:r>
            <w:r w:rsidRPr="0064557C">
              <w:rPr>
                <w:b/>
              </w:rPr>
              <w:t>Indian</w:t>
            </w:r>
            <w:r w:rsidRPr="0064557C">
              <w:t> and the purchase of the beer, wine or wine cooler,</w:t>
            </w:r>
          </w:p>
          <w:p w14:paraId="0C898912" w14:textId="77777777" w:rsidR="0064557C" w:rsidRPr="0064557C" w:rsidRDefault="0064557C" w:rsidP="0064557C">
            <w:r w:rsidRPr="0064557C">
              <w:t>(i) is made on a reserve,</w:t>
            </w:r>
          </w:p>
          <w:p w14:paraId="135C3BF4" w14:textId="77777777" w:rsidR="0064557C" w:rsidRPr="0064557C" w:rsidRDefault="0064557C" w:rsidP="0064557C">
            <w:r w:rsidRPr="0064557C">
              <w:t>(ii) is from a beer vendor, winery retail store or licensee located on the reserve, and</w:t>
            </w:r>
          </w:p>
          <w:p w14:paraId="34680E97" w14:textId="5B97C2AB" w:rsidR="00EB175D" w:rsidRPr="0064557C" w:rsidRDefault="0064557C" w:rsidP="0064557C">
            <w:r w:rsidRPr="0064557C">
              <w:t>(iii) is for the exclusive use of an Indian;”</w:t>
            </w:r>
            <w:r>
              <w:t xml:space="preserve"> *later: “as defined in the Indian Act”</w:t>
            </w:r>
          </w:p>
        </w:tc>
      </w:tr>
      <w:tr w:rsidR="00EB175D" w:rsidRPr="00592FDA" w14:paraId="5C5AA1F8" w14:textId="77777777" w:rsidTr="00A60604">
        <w:tc>
          <w:tcPr>
            <w:tcW w:w="2410" w:type="dxa"/>
          </w:tcPr>
          <w:p w14:paraId="0025F906" w14:textId="442CAC90"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Algoma University Act, 2008</w:t>
            </w:r>
          </w:p>
        </w:tc>
        <w:tc>
          <w:tcPr>
            <w:tcW w:w="1701" w:type="dxa"/>
          </w:tcPr>
          <w:p w14:paraId="4BCF07FD" w14:textId="77777777" w:rsidR="00EB175D" w:rsidRPr="00592FDA" w:rsidRDefault="00EB175D" w:rsidP="00AD600D">
            <w:pPr>
              <w:rPr>
                <w:rFonts w:ascii="Times New Roman" w:hAnsi="Times New Roman" w:cs="Times New Roman"/>
                <w:sz w:val="22"/>
                <w:szCs w:val="22"/>
              </w:rPr>
            </w:pPr>
          </w:p>
        </w:tc>
        <w:tc>
          <w:tcPr>
            <w:tcW w:w="1701" w:type="dxa"/>
          </w:tcPr>
          <w:p w14:paraId="60725735" w14:textId="77777777" w:rsidR="00EB175D" w:rsidRPr="00592FDA" w:rsidRDefault="00EB175D" w:rsidP="00AD600D">
            <w:pPr>
              <w:rPr>
                <w:rFonts w:ascii="Times New Roman" w:hAnsi="Times New Roman" w:cs="Times New Roman"/>
                <w:sz w:val="22"/>
                <w:szCs w:val="22"/>
              </w:rPr>
            </w:pPr>
          </w:p>
        </w:tc>
        <w:tc>
          <w:tcPr>
            <w:tcW w:w="2225" w:type="dxa"/>
          </w:tcPr>
          <w:p w14:paraId="1D888830" w14:textId="77777777" w:rsidR="00EB175D" w:rsidRPr="00592FDA" w:rsidRDefault="00EB175D" w:rsidP="00AD600D">
            <w:pPr>
              <w:rPr>
                <w:rFonts w:ascii="Times New Roman" w:hAnsi="Times New Roman" w:cs="Times New Roman"/>
                <w:sz w:val="22"/>
                <w:szCs w:val="22"/>
              </w:rPr>
            </w:pPr>
          </w:p>
        </w:tc>
        <w:tc>
          <w:tcPr>
            <w:tcW w:w="3610" w:type="dxa"/>
          </w:tcPr>
          <w:p w14:paraId="19DD5D8D" w14:textId="43C9ED83" w:rsidR="00EB175D" w:rsidRPr="000B03B9" w:rsidRDefault="000B03B9" w:rsidP="00EB175D">
            <w:pPr>
              <w:rPr>
                <w:rFonts w:ascii="Times" w:eastAsia="Times New Roman" w:hAnsi="Times" w:cs="Times New Roman"/>
                <w:sz w:val="20"/>
                <w:szCs w:val="20"/>
                <w:lang w:val="en-CA"/>
              </w:rPr>
            </w:pPr>
            <w:r>
              <w:t>-special mission to “</w:t>
            </w:r>
            <w:r w:rsidRPr="000B03B9">
              <w:rPr>
                <w:rFonts w:ascii="Times New Roman" w:eastAsia="Times New Roman" w:hAnsi="Times New Roman" w:cs="Times New Roman"/>
                <w:color w:val="000000"/>
                <w:sz w:val="26"/>
                <w:szCs w:val="26"/>
                <w:shd w:val="clear" w:color="auto" w:fill="FFFFFF"/>
                <w:lang w:val="en-CA"/>
              </w:rPr>
              <w:t>cultivate cross-cultural learning between </w:t>
            </w:r>
            <w:r w:rsidRPr="000B03B9">
              <w:rPr>
                <w:rFonts w:ascii="Times New Roman" w:eastAsia="Times New Roman" w:hAnsi="Times New Roman" w:cs="Times New Roman"/>
                <w:color w:val="000000"/>
                <w:sz w:val="26"/>
                <w:szCs w:val="26"/>
                <w:lang w:val="en-CA"/>
              </w:rPr>
              <w:t>aboriginal</w:t>
            </w:r>
            <w:r w:rsidRPr="000B03B9">
              <w:rPr>
                <w:rFonts w:ascii="Times New Roman" w:eastAsia="Times New Roman" w:hAnsi="Times New Roman" w:cs="Times New Roman"/>
                <w:color w:val="000000"/>
                <w:sz w:val="26"/>
                <w:szCs w:val="26"/>
                <w:shd w:val="clear" w:color="auto" w:fill="FFFFFF"/>
                <w:lang w:val="en-CA"/>
              </w:rPr>
              <w:t> communities and other communities</w:t>
            </w:r>
            <w:r>
              <w:rPr>
                <w:rFonts w:ascii="Times" w:eastAsia="Times New Roman" w:hAnsi="Times" w:cs="Times New Roman"/>
                <w:sz w:val="20"/>
                <w:szCs w:val="20"/>
                <w:lang w:val="en-CA"/>
              </w:rPr>
              <w:t>”</w:t>
            </w:r>
          </w:p>
        </w:tc>
      </w:tr>
      <w:tr w:rsidR="00EB175D" w:rsidRPr="00592FDA" w14:paraId="17D5C8EB" w14:textId="77777777" w:rsidTr="00A60604">
        <w:tc>
          <w:tcPr>
            <w:tcW w:w="2410" w:type="dxa"/>
          </w:tcPr>
          <w:p w14:paraId="61E91FC0" w14:textId="75F03CDC"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Asian Heritage Act, 2005</w:t>
            </w:r>
          </w:p>
        </w:tc>
        <w:tc>
          <w:tcPr>
            <w:tcW w:w="1701" w:type="dxa"/>
          </w:tcPr>
          <w:p w14:paraId="4773F612" w14:textId="77777777" w:rsidR="00EB175D" w:rsidRPr="00592FDA" w:rsidRDefault="00EB175D" w:rsidP="00AD600D">
            <w:pPr>
              <w:rPr>
                <w:rFonts w:ascii="Times New Roman" w:hAnsi="Times New Roman" w:cs="Times New Roman"/>
                <w:sz w:val="22"/>
                <w:szCs w:val="22"/>
              </w:rPr>
            </w:pPr>
          </w:p>
        </w:tc>
        <w:tc>
          <w:tcPr>
            <w:tcW w:w="1701" w:type="dxa"/>
          </w:tcPr>
          <w:p w14:paraId="46B3EAE7" w14:textId="77777777" w:rsidR="00EB175D" w:rsidRPr="00592FDA" w:rsidRDefault="00EB175D" w:rsidP="00AD600D">
            <w:pPr>
              <w:rPr>
                <w:rFonts w:ascii="Times New Roman" w:hAnsi="Times New Roman" w:cs="Times New Roman"/>
                <w:sz w:val="22"/>
                <w:szCs w:val="22"/>
              </w:rPr>
            </w:pPr>
          </w:p>
        </w:tc>
        <w:tc>
          <w:tcPr>
            <w:tcW w:w="2225" w:type="dxa"/>
          </w:tcPr>
          <w:p w14:paraId="7F477C00" w14:textId="77777777" w:rsidR="00EB175D" w:rsidRPr="00592FDA" w:rsidRDefault="00EB175D" w:rsidP="00AD600D">
            <w:pPr>
              <w:rPr>
                <w:rFonts w:ascii="Times New Roman" w:hAnsi="Times New Roman" w:cs="Times New Roman"/>
                <w:sz w:val="22"/>
                <w:szCs w:val="22"/>
              </w:rPr>
            </w:pPr>
          </w:p>
        </w:tc>
        <w:tc>
          <w:tcPr>
            <w:tcW w:w="3610" w:type="dxa"/>
          </w:tcPr>
          <w:p w14:paraId="746D1544" w14:textId="7FA9D086" w:rsidR="00EB175D" w:rsidRPr="00EB175D" w:rsidRDefault="00286EB5" w:rsidP="00EB175D">
            <w:r>
              <w:t xml:space="preserve">-designates a month celebrating </w:t>
            </w:r>
            <w:r w:rsidRPr="00286EB5">
              <w:rPr>
                <w:b/>
              </w:rPr>
              <w:t>Asian</w:t>
            </w:r>
            <w:r>
              <w:t xml:space="preserve"> heritage</w:t>
            </w:r>
          </w:p>
        </w:tc>
      </w:tr>
      <w:tr w:rsidR="00EB175D" w:rsidRPr="00592FDA" w14:paraId="754002AF" w14:textId="77777777" w:rsidTr="00A60604">
        <w:tc>
          <w:tcPr>
            <w:tcW w:w="2410" w:type="dxa"/>
          </w:tcPr>
          <w:p w14:paraId="450DD8C1" w14:textId="08A2243D"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Assessment Act</w:t>
            </w:r>
          </w:p>
        </w:tc>
        <w:tc>
          <w:tcPr>
            <w:tcW w:w="1701" w:type="dxa"/>
          </w:tcPr>
          <w:p w14:paraId="3F413D81" w14:textId="77777777" w:rsidR="00EB175D" w:rsidRPr="00592FDA" w:rsidRDefault="00EB175D" w:rsidP="00AD600D">
            <w:pPr>
              <w:rPr>
                <w:rFonts w:ascii="Times New Roman" w:hAnsi="Times New Roman" w:cs="Times New Roman"/>
                <w:sz w:val="22"/>
                <w:szCs w:val="22"/>
              </w:rPr>
            </w:pPr>
          </w:p>
        </w:tc>
        <w:tc>
          <w:tcPr>
            <w:tcW w:w="1701" w:type="dxa"/>
          </w:tcPr>
          <w:p w14:paraId="44E14C17" w14:textId="77777777" w:rsidR="00EB175D" w:rsidRPr="00592FDA" w:rsidRDefault="00EB175D" w:rsidP="00AD600D">
            <w:pPr>
              <w:rPr>
                <w:rFonts w:ascii="Times New Roman" w:hAnsi="Times New Roman" w:cs="Times New Roman"/>
                <w:sz w:val="22"/>
                <w:szCs w:val="22"/>
              </w:rPr>
            </w:pPr>
          </w:p>
        </w:tc>
        <w:tc>
          <w:tcPr>
            <w:tcW w:w="2225" w:type="dxa"/>
          </w:tcPr>
          <w:p w14:paraId="1230DA1C" w14:textId="77777777" w:rsidR="00EB175D" w:rsidRPr="00592FDA" w:rsidRDefault="00EB175D" w:rsidP="00AD600D">
            <w:pPr>
              <w:rPr>
                <w:rFonts w:ascii="Times New Roman" w:hAnsi="Times New Roman" w:cs="Times New Roman"/>
                <w:sz w:val="22"/>
                <w:szCs w:val="22"/>
              </w:rPr>
            </w:pPr>
          </w:p>
        </w:tc>
        <w:tc>
          <w:tcPr>
            <w:tcW w:w="3610" w:type="dxa"/>
          </w:tcPr>
          <w:p w14:paraId="772C3025" w14:textId="4703203E" w:rsidR="00EB175D" w:rsidRPr="00286EB5" w:rsidRDefault="003E6A67" w:rsidP="00EB175D">
            <w:pPr>
              <w:rPr>
                <w:rFonts w:ascii="Times" w:eastAsia="Times New Roman" w:hAnsi="Times" w:cs="Times New Roman"/>
                <w:sz w:val="20"/>
                <w:szCs w:val="20"/>
                <w:lang w:val="en-CA"/>
              </w:rPr>
            </w:pPr>
            <w:r>
              <w:t xml:space="preserve">s.25(10) </w:t>
            </w:r>
            <w:r w:rsidR="00286EB5">
              <w:t>“</w:t>
            </w:r>
            <w:r w:rsidR="00286EB5" w:rsidRPr="00286EB5">
              <w:rPr>
                <w:rFonts w:ascii="Verdana" w:eastAsia="Times New Roman" w:hAnsi="Verdana" w:cs="Times New Roman"/>
                <w:color w:val="000000"/>
                <w:shd w:val="clear" w:color="auto" w:fill="FFFFFF"/>
                <w:lang w:val="en-CA"/>
              </w:rPr>
              <w:t>lands held in trust for a band or body of </w:t>
            </w:r>
            <w:r w:rsidR="00286EB5" w:rsidRPr="00286EB5">
              <w:rPr>
                <w:rFonts w:ascii="Verdana" w:eastAsia="Times New Roman" w:hAnsi="Verdana" w:cs="Times New Roman"/>
                <w:lang w:val="en-CA"/>
              </w:rPr>
              <w:t>Indian</w:t>
            </w:r>
            <w:r w:rsidR="00286EB5" w:rsidRPr="00286EB5">
              <w:rPr>
                <w:rFonts w:ascii="Verdana" w:eastAsia="Times New Roman" w:hAnsi="Verdana" w:cs="Times New Roman"/>
                <w:color w:val="000000"/>
                <w:shd w:val="clear" w:color="auto" w:fill="FFFFFF"/>
                <w:lang w:val="en-CA"/>
              </w:rPr>
              <w:t>s</w:t>
            </w:r>
            <w:r w:rsidR="00286EB5">
              <w:rPr>
                <w:rFonts w:ascii="Times" w:eastAsia="Times New Roman" w:hAnsi="Times" w:cs="Times New Roman"/>
                <w:sz w:val="20"/>
                <w:szCs w:val="20"/>
                <w:lang w:val="en-CA"/>
              </w:rPr>
              <w:t>”</w:t>
            </w:r>
          </w:p>
        </w:tc>
      </w:tr>
      <w:tr w:rsidR="00EB175D" w:rsidRPr="00592FDA" w14:paraId="4C35EB47" w14:textId="77777777" w:rsidTr="00A60604">
        <w:tc>
          <w:tcPr>
            <w:tcW w:w="2410" w:type="dxa"/>
          </w:tcPr>
          <w:p w14:paraId="113A89EC" w14:textId="6BDBB668"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Beds of Navigable Waters Act</w:t>
            </w:r>
          </w:p>
        </w:tc>
        <w:tc>
          <w:tcPr>
            <w:tcW w:w="1701" w:type="dxa"/>
          </w:tcPr>
          <w:p w14:paraId="0DC9DFA8" w14:textId="77777777" w:rsidR="00EB175D" w:rsidRPr="00592FDA" w:rsidRDefault="00EB175D" w:rsidP="00AD600D">
            <w:pPr>
              <w:rPr>
                <w:rFonts w:ascii="Times New Roman" w:hAnsi="Times New Roman" w:cs="Times New Roman"/>
                <w:sz w:val="22"/>
                <w:szCs w:val="22"/>
              </w:rPr>
            </w:pPr>
          </w:p>
        </w:tc>
        <w:tc>
          <w:tcPr>
            <w:tcW w:w="1701" w:type="dxa"/>
          </w:tcPr>
          <w:p w14:paraId="1495D6FF" w14:textId="77777777" w:rsidR="00EB175D" w:rsidRPr="00592FDA" w:rsidRDefault="00EB175D" w:rsidP="00AD600D">
            <w:pPr>
              <w:rPr>
                <w:rFonts w:ascii="Times New Roman" w:hAnsi="Times New Roman" w:cs="Times New Roman"/>
                <w:sz w:val="22"/>
                <w:szCs w:val="22"/>
              </w:rPr>
            </w:pPr>
          </w:p>
        </w:tc>
        <w:tc>
          <w:tcPr>
            <w:tcW w:w="2225" w:type="dxa"/>
          </w:tcPr>
          <w:p w14:paraId="5365B97F" w14:textId="77777777" w:rsidR="00EB175D" w:rsidRPr="00592FDA" w:rsidRDefault="00EB175D" w:rsidP="00AD600D">
            <w:pPr>
              <w:rPr>
                <w:rFonts w:ascii="Times New Roman" w:hAnsi="Times New Roman" w:cs="Times New Roman"/>
                <w:sz w:val="22"/>
                <w:szCs w:val="22"/>
              </w:rPr>
            </w:pPr>
          </w:p>
        </w:tc>
        <w:tc>
          <w:tcPr>
            <w:tcW w:w="3610" w:type="dxa"/>
          </w:tcPr>
          <w:p w14:paraId="008A1435" w14:textId="17D58D06" w:rsidR="00EB175D" w:rsidRPr="00A935F2" w:rsidRDefault="00A935F2" w:rsidP="00EB175D">
            <w:pPr>
              <w:rPr>
                <w:lang w:eastAsia="zh-CN"/>
              </w:rPr>
            </w:pPr>
            <w:r>
              <w:t xml:space="preserve">“in accordance with the </w:t>
            </w:r>
            <w:r>
              <w:rPr>
                <w:b/>
              </w:rPr>
              <w:t>English</w:t>
            </w:r>
            <w:r>
              <w:t xml:space="preserve"> </w:t>
            </w:r>
            <w:r>
              <w:rPr>
                <w:rFonts w:hint="eastAsia"/>
                <w:lang w:eastAsia="zh-CN"/>
              </w:rPr>
              <w:t>Common</w:t>
            </w:r>
            <w:r>
              <w:rPr>
                <w:lang w:eastAsia="zh-CN"/>
              </w:rPr>
              <w:t xml:space="preserve"> Laws”</w:t>
            </w:r>
          </w:p>
        </w:tc>
      </w:tr>
      <w:tr w:rsidR="00EB175D" w:rsidRPr="00592FDA" w14:paraId="0B6D2ACF" w14:textId="77777777" w:rsidTr="00A60604">
        <w:tc>
          <w:tcPr>
            <w:tcW w:w="2410" w:type="dxa"/>
          </w:tcPr>
          <w:p w14:paraId="03A8F7E8" w14:textId="6DEAEB59"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British Home Child Day Act, 2011</w:t>
            </w:r>
          </w:p>
        </w:tc>
        <w:tc>
          <w:tcPr>
            <w:tcW w:w="1701" w:type="dxa"/>
          </w:tcPr>
          <w:p w14:paraId="043B37C8" w14:textId="77777777" w:rsidR="00EB175D" w:rsidRPr="00592FDA" w:rsidRDefault="00EB175D" w:rsidP="00AD600D">
            <w:pPr>
              <w:rPr>
                <w:rFonts w:ascii="Times New Roman" w:hAnsi="Times New Roman" w:cs="Times New Roman"/>
                <w:sz w:val="22"/>
                <w:szCs w:val="22"/>
              </w:rPr>
            </w:pPr>
          </w:p>
        </w:tc>
        <w:tc>
          <w:tcPr>
            <w:tcW w:w="1701" w:type="dxa"/>
          </w:tcPr>
          <w:p w14:paraId="6ED7A57B" w14:textId="77777777" w:rsidR="00EB175D" w:rsidRPr="00592FDA" w:rsidRDefault="00EB175D" w:rsidP="00AD600D">
            <w:pPr>
              <w:rPr>
                <w:rFonts w:ascii="Times New Roman" w:hAnsi="Times New Roman" w:cs="Times New Roman"/>
                <w:sz w:val="22"/>
                <w:szCs w:val="22"/>
              </w:rPr>
            </w:pPr>
          </w:p>
        </w:tc>
        <w:tc>
          <w:tcPr>
            <w:tcW w:w="2225" w:type="dxa"/>
          </w:tcPr>
          <w:p w14:paraId="61F457DE" w14:textId="77777777" w:rsidR="00EB175D" w:rsidRPr="00592FDA" w:rsidRDefault="00EB175D" w:rsidP="00AD600D">
            <w:pPr>
              <w:rPr>
                <w:rFonts w:ascii="Times New Roman" w:hAnsi="Times New Roman" w:cs="Times New Roman"/>
                <w:sz w:val="22"/>
                <w:szCs w:val="22"/>
              </w:rPr>
            </w:pPr>
          </w:p>
        </w:tc>
        <w:tc>
          <w:tcPr>
            <w:tcW w:w="3610" w:type="dxa"/>
          </w:tcPr>
          <w:p w14:paraId="75DBC6F9" w14:textId="278FCD85" w:rsidR="00EB175D" w:rsidRPr="00EB175D" w:rsidRDefault="00516C6B" w:rsidP="00EB175D">
            <w:r>
              <w:t xml:space="preserve">(recognizing the hardship of </w:t>
            </w:r>
            <w:r w:rsidRPr="00186A16">
              <w:rPr>
                <w:b/>
              </w:rPr>
              <w:t>British</w:t>
            </w:r>
            <w:r>
              <w:t xml:space="preserve"> orphans who were sent to Canada in the late 19</w:t>
            </w:r>
            <w:r w:rsidRPr="00516C6B">
              <w:rPr>
                <w:vertAlign w:val="superscript"/>
              </w:rPr>
              <w:t>th</w:t>
            </w:r>
            <w:r>
              <w:t xml:space="preserve"> early 20</w:t>
            </w:r>
            <w:r w:rsidRPr="00516C6B">
              <w:rPr>
                <w:vertAlign w:val="superscript"/>
              </w:rPr>
              <w:t>th</w:t>
            </w:r>
            <w:r>
              <w:t xml:space="preserve"> century)</w:t>
            </w:r>
          </w:p>
        </w:tc>
      </w:tr>
      <w:tr w:rsidR="00EB175D" w:rsidRPr="00592FDA" w14:paraId="2512805B" w14:textId="77777777" w:rsidTr="00A60604">
        <w:tc>
          <w:tcPr>
            <w:tcW w:w="2410" w:type="dxa"/>
          </w:tcPr>
          <w:p w14:paraId="4FDE1B2F" w14:textId="49F6FBC9"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Celebration of Portuguese Heritage Act, 2001</w:t>
            </w:r>
          </w:p>
        </w:tc>
        <w:tc>
          <w:tcPr>
            <w:tcW w:w="1701" w:type="dxa"/>
          </w:tcPr>
          <w:p w14:paraId="16C5C6B9" w14:textId="77777777" w:rsidR="00EB175D" w:rsidRPr="00592FDA" w:rsidRDefault="00EB175D" w:rsidP="00AD600D">
            <w:pPr>
              <w:rPr>
                <w:rFonts w:ascii="Times New Roman" w:hAnsi="Times New Roman" w:cs="Times New Roman"/>
                <w:sz w:val="22"/>
                <w:szCs w:val="22"/>
              </w:rPr>
            </w:pPr>
          </w:p>
        </w:tc>
        <w:tc>
          <w:tcPr>
            <w:tcW w:w="1701" w:type="dxa"/>
          </w:tcPr>
          <w:p w14:paraId="3C656938" w14:textId="77777777" w:rsidR="00EB175D" w:rsidRPr="00592FDA" w:rsidRDefault="00EB175D" w:rsidP="00AD600D">
            <w:pPr>
              <w:rPr>
                <w:rFonts w:ascii="Times New Roman" w:hAnsi="Times New Roman" w:cs="Times New Roman"/>
                <w:sz w:val="22"/>
                <w:szCs w:val="22"/>
              </w:rPr>
            </w:pPr>
          </w:p>
        </w:tc>
        <w:tc>
          <w:tcPr>
            <w:tcW w:w="2225" w:type="dxa"/>
          </w:tcPr>
          <w:p w14:paraId="19826429" w14:textId="77777777" w:rsidR="00EB175D" w:rsidRPr="00592FDA" w:rsidRDefault="00EB175D" w:rsidP="00AD600D">
            <w:pPr>
              <w:rPr>
                <w:rFonts w:ascii="Times New Roman" w:hAnsi="Times New Roman" w:cs="Times New Roman"/>
                <w:sz w:val="22"/>
                <w:szCs w:val="22"/>
              </w:rPr>
            </w:pPr>
          </w:p>
        </w:tc>
        <w:tc>
          <w:tcPr>
            <w:tcW w:w="3610" w:type="dxa"/>
          </w:tcPr>
          <w:p w14:paraId="3A493211" w14:textId="746F94BB" w:rsidR="00EB175D" w:rsidRPr="00EB175D" w:rsidRDefault="001C1D0F" w:rsidP="00EB175D">
            <w:r>
              <w:t xml:space="preserve">-celebrating </w:t>
            </w:r>
            <w:r w:rsidRPr="001C1D0F">
              <w:rPr>
                <w:b/>
              </w:rPr>
              <w:t>Portuguese</w:t>
            </w:r>
            <w:r>
              <w:t xml:space="preserve"> heritage</w:t>
            </w:r>
          </w:p>
        </w:tc>
      </w:tr>
      <w:tr w:rsidR="00EB175D" w:rsidRPr="00592FDA" w14:paraId="42FD7911" w14:textId="77777777" w:rsidTr="00A60604">
        <w:tc>
          <w:tcPr>
            <w:tcW w:w="2410" w:type="dxa"/>
          </w:tcPr>
          <w:p w14:paraId="4353B575" w14:textId="2C9535DF"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 xml:space="preserve">Child Care and Early </w:t>
            </w:r>
            <w:r w:rsidRPr="00AB7FE1">
              <w:rPr>
                <w:rFonts w:ascii="Times New Roman" w:hAnsi="Times New Roman" w:cs="Times New Roman"/>
                <w:b/>
                <w:color w:val="0000FF"/>
                <w:sz w:val="22"/>
                <w:szCs w:val="22"/>
              </w:rPr>
              <w:lastRenderedPageBreak/>
              <w:t>Years Act, 2014</w:t>
            </w:r>
          </w:p>
        </w:tc>
        <w:tc>
          <w:tcPr>
            <w:tcW w:w="1701" w:type="dxa"/>
          </w:tcPr>
          <w:p w14:paraId="7D651CF8" w14:textId="77777777" w:rsidR="00EB175D" w:rsidRPr="00592FDA" w:rsidRDefault="00EB175D" w:rsidP="00AD600D">
            <w:pPr>
              <w:rPr>
                <w:rFonts w:ascii="Times New Roman" w:hAnsi="Times New Roman" w:cs="Times New Roman"/>
                <w:sz w:val="22"/>
                <w:szCs w:val="22"/>
              </w:rPr>
            </w:pPr>
          </w:p>
        </w:tc>
        <w:tc>
          <w:tcPr>
            <w:tcW w:w="1701" w:type="dxa"/>
          </w:tcPr>
          <w:p w14:paraId="2B1563A3" w14:textId="77777777" w:rsidR="00EB175D" w:rsidRPr="00592FDA" w:rsidRDefault="00EB175D" w:rsidP="00AD600D">
            <w:pPr>
              <w:rPr>
                <w:rFonts w:ascii="Times New Roman" w:hAnsi="Times New Roman" w:cs="Times New Roman"/>
                <w:sz w:val="22"/>
                <w:szCs w:val="22"/>
              </w:rPr>
            </w:pPr>
          </w:p>
        </w:tc>
        <w:tc>
          <w:tcPr>
            <w:tcW w:w="2225" w:type="dxa"/>
          </w:tcPr>
          <w:p w14:paraId="6E9C1C55" w14:textId="77777777" w:rsidR="00EB175D" w:rsidRPr="00592FDA" w:rsidRDefault="00EB175D" w:rsidP="00AD600D">
            <w:pPr>
              <w:rPr>
                <w:rFonts w:ascii="Times New Roman" w:hAnsi="Times New Roman" w:cs="Times New Roman"/>
                <w:sz w:val="22"/>
                <w:szCs w:val="22"/>
              </w:rPr>
            </w:pPr>
          </w:p>
        </w:tc>
        <w:tc>
          <w:tcPr>
            <w:tcW w:w="3610" w:type="dxa"/>
          </w:tcPr>
          <w:p w14:paraId="0F454CAA" w14:textId="77777777" w:rsidR="00EB175D" w:rsidRDefault="001C1D0F" w:rsidP="00EB175D">
            <w:pPr>
              <w:rPr>
                <w:rFonts w:ascii="Times" w:eastAsia="Times New Roman" w:hAnsi="Times" w:cs="Times New Roman"/>
                <w:sz w:val="20"/>
                <w:szCs w:val="20"/>
                <w:lang w:val="en-CA"/>
              </w:rPr>
            </w:pPr>
            <w:r>
              <w:t>“</w:t>
            </w:r>
            <w:r w:rsidRPr="001C1D0F">
              <w:rPr>
                <w:rFonts w:ascii="Verdana" w:eastAsia="Times New Roman" w:hAnsi="Verdana" w:cs="Times New Roman"/>
                <w:b/>
                <w:bCs/>
                <w:color w:val="000000"/>
                <w:shd w:val="clear" w:color="auto" w:fill="FFFFFF"/>
                <w:lang w:val="en-CA"/>
              </w:rPr>
              <w:t>60. </w:t>
            </w:r>
            <w:r w:rsidRPr="001C1D0F">
              <w:rPr>
                <w:rFonts w:ascii="Verdana" w:eastAsia="Times New Roman" w:hAnsi="Verdana" w:cs="Times New Roman"/>
                <w:b/>
                <w:bCs/>
                <w:color w:val="027ABB"/>
                <w:shd w:val="clear" w:color="auto" w:fill="F3F3F3"/>
                <w:lang w:val="en-CA"/>
              </w:rPr>
              <w:t>(1)</w:t>
            </w:r>
            <w:r w:rsidRPr="001C1D0F">
              <w:rPr>
                <w:rFonts w:ascii="Verdana" w:eastAsia="Times New Roman" w:hAnsi="Verdana" w:cs="Times New Roman"/>
                <w:color w:val="000000"/>
                <w:shd w:val="clear" w:color="auto" w:fill="FFFFFF"/>
                <w:lang w:val="en-CA"/>
              </w:rPr>
              <w:t> A </w:t>
            </w:r>
            <w:r w:rsidRPr="001C1D0F">
              <w:rPr>
                <w:rFonts w:ascii="Verdana" w:eastAsia="Times New Roman" w:hAnsi="Verdana" w:cs="Times New Roman"/>
                <w:color w:val="000000"/>
                <w:lang w:val="en-CA"/>
              </w:rPr>
              <w:t>First</w:t>
            </w:r>
            <w:r w:rsidRPr="001C1D0F">
              <w:rPr>
                <w:rFonts w:ascii="Verdana" w:eastAsia="Times New Roman" w:hAnsi="Verdana" w:cs="Times New Roman"/>
                <w:color w:val="000000"/>
                <w:shd w:val="clear" w:color="auto" w:fill="FFFFFF"/>
                <w:lang w:val="en-CA"/>
              </w:rPr>
              <w:t> </w:t>
            </w:r>
            <w:r w:rsidRPr="001C1D0F">
              <w:rPr>
                <w:rFonts w:ascii="Verdana" w:eastAsia="Times New Roman" w:hAnsi="Verdana" w:cs="Times New Roman"/>
                <w:lang w:val="en-CA"/>
              </w:rPr>
              <w:t>Nation</w:t>
            </w:r>
            <w:r w:rsidRPr="001C1D0F">
              <w:rPr>
                <w:rFonts w:ascii="Verdana" w:eastAsia="Times New Roman" w:hAnsi="Verdana" w:cs="Times New Roman"/>
                <w:color w:val="000000"/>
                <w:shd w:val="clear" w:color="auto" w:fill="FFFFFF"/>
                <w:lang w:val="en-CA"/>
              </w:rPr>
              <w:t xml:space="preserve"> or </w:t>
            </w:r>
            <w:r w:rsidRPr="001C1D0F">
              <w:rPr>
                <w:rFonts w:ascii="Verdana" w:eastAsia="Times New Roman" w:hAnsi="Verdana" w:cs="Times New Roman"/>
                <w:color w:val="000000"/>
                <w:shd w:val="clear" w:color="auto" w:fill="FFFFFF"/>
                <w:lang w:val="en-CA"/>
              </w:rPr>
              <w:lastRenderedPageBreak/>
              <w:t>group of </w:t>
            </w:r>
            <w:r w:rsidRPr="001C1D0F">
              <w:rPr>
                <w:rFonts w:ascii="Verdana" w:eastAsia="Times New Roman" w:hAnsi="Verdana" w:cs="Times New Roman"/>
                <w:color w:val="000000"/>
                <w:lang w:val="en-CA"/>
              </w:rPr>
              <w:t>First</w:t>
            </w:r>
            <w:r w:rsidRPr="001C1D0F">
              <w:rPr>
                <w:rFonts w:ascii="Verdana" w:eastAsia="Times New Roman" w:hAnsi="Verdana" w:cs="Times New Roman"/>
                <w:color w:val="000000"/>
                <w:shd w:val="clear" w:color="auto" w:fill="FFFFFF"/>
                <w:lang w:val="en-CA"/>
              </w:rPr>
              <w:t> </w:t>
            </w:r>
            <w:r w:rsidRPr="001C1D0F">
              <w:rPr>
                <w:rFonts w:ascii="Verdana" w:eastAsia="Times New Roman" w:hAnsi="Verdana" w:cs="Times New Roman"/>
                <w:lang w:val="en-CA"/>
              </w:rPr>
              <w:t>Nation</w:t>
            </w:r>
            <w:r w:rsidRPr="001C1D0F">
              <w:rPr>
                <w:rFonts w:ascii="Verdana" w:eastAsia="Times New Roman" w:hAnsi="Verdana" w:cs="Times New Roman"/>
                <w:color w:val="000000"/>
                <w:shd w:val="clear" w:color="auto" w:fill="FFFFFF"/>
                <w:lang w:val="en-CA"/>
              </w:rPr>
              <w:t>s may establish, administer, operate and fund child care and early years programs and services.</w:t>
            </w:r>
            <w:r>
              <w:rPr>
                <w:rFonts w:ascii="Times" w:eastAsia="Times New Roman" w:hAnsi="Times" w:cs="Times New Roman"/>
                <w:sz w:val="20"/>
                <w:szCs w:val="20"/>
                <w:lang w:val="en-CA"/>
              </w:rPr>
              <w:t>”</w:t>
            </w:r>
          </w:p>
          <w:p w14:paraId="30198EA3" w14:textId="77777777" w:rsidR="001C1D0F" w:rsidRDefault="001C1D0F" w:rsidP="00EB175D">
            <w:pPr>
              <w:rPr>
                <w:rFonts w:ascii="Times" w:eastAsia="Times New Roman" w:hAnsi="Times" w:cs="Times New Roman"/>
                <w:sz w:val="20"/>
                <w:szCs w:val="20"/>
                <w:lang w:val="en-CA"/>
              </w:rPr>
            </w:pPr>
            <w:r>
              <w:rPr>
                <w:rFonts w:ascii="Times" w:eastAsia="Times New Roman" w:hAnsi="Times" w:cs="Times New Roman"/>
                <w:sz w:val="20"/>
                <w:szCs w:val="20"/>
                <w:lang w:val="en-CA"/>
              </w:rPr>
              <w:t>-other provisions relating to First Nations administration of child care programs</w:t>
            </w:r>
          </w:p>
          <w:p w14:paraId="75F7EAF4" w14:textId="520A6920" w:rsidR="001C1D0F" w:rsidRPr="001C1D0F" w:rsidRDefault="001C1D0F" w:rsidP="00EB175D">
            <w:pPr>
              <w:rPr>
                <w:rFonts w:ascii="Times" w:eastAsia="Times New Roman" w:hAnsi="Times" w:cs="Times New Roman"/>
                <w:sz w:val="20"/>
                <w:szCs w:val="20"/>
                <w:lang w:val="en-CA"/>
              </w:rPr>
            </w:pPr>
            <w:r>
              <w:rPr>
                <w:rFonts w:ascii="Times" w:eastAsia="Times New Roman" w:hAnsi="Times" w:cs="Times New Roman"/>
                <w:sz w:val="20"/>
                <w:szCs w:val="20"/>
                <w:lang w:val="en-CA"/>
              </w:rPr>
              <w:t>-minister must consider First Nations interests in developing child care centre policies</w:t>
            </w:r>
          </w:p>
        </w:tc>
      </w:tr>
      <w:tr w:rsidR="00EB175D" w:rsidRPr="00592FDA" w14:paraId="4AADF87A" w14:textId="77777777" w:rsidTr="00A60604">
        <w:tc>
          <w:tcPr>
            <w:tcW w:w="2410" w:type="dxa"/>
          </w:tcPr>
          <w:p w14:paraId="3C7E8CE4" w14:textId="0DB209FE"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lastRenderedPageBreak/>
              <w:t>Child and Family Services Act</w:t>
            </w:r>
          </w:p>
        </w:tc>
        <w:tc>
          <w:tcPr>
            <w:tcW w:w="1701" w:type="dxa"/>
          </w:tcPr>
          <w:p w14:paraId="5DEFD520" w14:textId="77777777" w:rsidR="00EB175D" w:rsidRPr="00592FDA" w:rsidRDefault="00EB175D" w:rsidP="00AD600D">
            <w:pPr>
              <w:rPr>
                <w:rFonts w:ascii="Times New Roman" w:hAnsi="Times New Roman" w:cs="Times New Roman"/>
                <w:sz w:val="22"/>
                <w:szCs w:val="22"/>
              </w:rPr>
            </w:pPr>
          </w:p>
        </w:tc>
        <w:tc>
          <w:tcPr>
            <w:tcW w:w="1701" w:type="dxa"/>
          </w:tcPr>
          <w:p w14:paraId="54D025B5" w14:textId="77777777" w:rsidR="00EB175D" w:rsidRPr="00592FDA" w:rsidRDefault="00EB175D" w:rsidP="00AD600D">
            <w:pPr>
              <w:rPr>
                <w:rFonts w:ascii="Times New Roman" w:hAnsi="Times New Roman" w:cs="Times New Roman"/>
                <w:sz w:val="22"/>
                <w:szCs w:val="22"/>
              </w:rPr>
            </w:pPr>
          </w:p>
        </w:tc>
        <w:tc>
          <w:tcPr>
            <w:tcW w:w="2225" w:type="dxa"/>
          </w:tcPr>
          <w:p w14:paraId="50437EF9" w14:textId="77777777" w:rsidR="00EB175D" w:rsidRPr="00592FDA" w:rsidRDefault="00EB175D" w:rsidP="00AD600D">
            <w:pPr>
              <w:rPr>
                <w:rFonts w:ascii="Times New Roman" w:hAnsi="Times New Roman" w:cs="Times New Roman"/>
                <w:sz w:val="22"/>
                <w:szCs w:val="22"/>
              </w:rPr>
            </w:pPr>
          </w:p>
        </w:tc>
        <w:tc>
          <w:tcPr>
            <w:tcW w:w="3610" w:type="dxa"/>
          </w:tcPr>
          <w:p w14:paraId="0BDC2D06" w14:textId="77777777" w:rsidR="00EB175D" w:rsidRDefault="001C1D0F" w:rsidP="00EB175D">
            <w:pPr>
              <w:rPr>
                <w:rFonts w:ascii="Times" w:eastAsia="Times New Roman" w:hAnsi="Times" w:cs="Times New Roman"/>
                <w:sz w:val="20"/>
                <w:szCs w:val="20"/>
                <w:lang w:val="en-CA"/>
              </w:rPr>
            </w:pPr>
            <w:r>
              <w:t>“</w:t>
            </w:r>
            <w:r w:rsidRPr="001C1D0F">
              <w:rPr>
                <w:rFonts w:ascii="Verdana" w:eastAsia="Times New Roman" w:hAnsi="Verdana" w:cs="Times New Roman"/>
                <w:b/>
                <w:color w:val="000000"/>
                <w:lang w:val="en-CA"/>
              </w:rPr>
              <w:t>Indian</w:t>
            </w:r>
            <w:r w:rsidRPr="001C1D0F">
              <w:rPr>
                <w:rFonts w:ascii="Verdana" w:eastAsia="Times New Roman" w:hAnsi="Verdana" w:cs="Times New Roman"/>
                <w:b/>
                <w:color w:val="000000"/>
                <w:shd w:val="clear" w:color="auto" w:fill="FFFFFF"/>
                <w:lang w:val="en-CA"/>
              </w:rPr>
              <w:t> and native</w:t>
            </w:r>
            <w:r w:rsidRPr="001C1D0F">
              <w:rPr>
                <w:rFonts w:ascii="Verdana" w:eastAsia="Times New Roman" w:hAnsi="Verdana" w:cs="Times New Roman"/>
                <w:color w:val="000000"/>
                <w:shd w:val="clear" w:color="auto" w:fill="FFFFFF"/>
                <w:lang w:val="en-CA"/>
              </w:rPr>
              <w:t xml:space="preserve"> people</w:t>
            </w:r>
            <w:r>
              <w:rPr>
                <w:rFonts w:ascii="Times" w:eastAsia="Times New Roman" w:hAnsi="Times" w:cs="Times New Roman"/>
                <w:sz w:val="20"/>
                <w:szCs w:val="20"/>
                <w:lang w:val="en-CA"/>
              </w:rPr>
              <w:t>”</w:t>
            </w:r>
          </w:p>
          <w:p w14:paraId="486AF7B7" w14:textId="1A474463" w:rsidR="002213AD" w:rsidRPr="001C1D0F" w:rsidRDefault="002213AD" w:rsidP="00EB175D">
            <w:pPr>
              <w:rPr>
                <w:rFonts w:ascii="Times" w:eastAsia="Times New Roman" w:hAnsi="Times" w:cs="Times New Roman"/>
                <w:sz w:val="20"/>
                <w:szCs w:val="20"/>
                <w:lang w:val="en-CA"/>
              </w:rPr>
            </w:pPr>
            <w:r>
              <w:rPr>
                <w:rFonts w:ascii="Times" w:eastAsia="Times New Roman" w:hAnsi="Times" w:cs="Times New Roman"/>
                <w:sz w:val="20"/>
                <w:szCs w:val="20"/>
                <w:lang w:val="en-CA"/>
              </w:rPr>
              <w:t>(“I</w:t>
            </w:r>
            <w:r w:rsidR="00084F42">
              <w:rPr>
                <w:rFonts w:ascii="Times" w:eastAsia="Times New Roman" w:hAnsi="Times" w:cs="Times New Roman"/>
                <w:sz w:val="20"/>
                <w:szCs w:val="20"/>
                <w:lang w:val="en-CA"/>
              </w:rPr>
              <w:t>ndian has the same meaning as “I</w:t>
            </w:r>
            <w:r>
              <w:rPr>
                <w:rFonts w:ascii="Times" w:eastAsia="Times New Roman" w:hAnsi="Times" w:cs="Times New Roman"/>
                <w:sz w:val="20"/>
                <w:szCs w:val="20"/>
                <w:lang w:val="en-CA"/>
              </w:rPr>
              <w:t>ndian” in the Indian Act”)</w:t>
            </w:r>
          </w:p>
        </w:tc>
      </w:tr>
      <w:tr w:rsidR="00EB175D" w:rsidRPr="00592FDA" w14:paraId="5AA320A1" w14:textId="77777777" w:rsidTr="00A60604">
        <w:tc>
          <w:tcPr>
            <w:tcW w:w="2410" w:type="dxa"/>
          </w:tcPr>
          <w:p w14:paraId="4CBC25B1" w14:textId="386FCCF6"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Christopher's Law (Sex Offender Registry), 2000</w:t>
            </w:r>
          </w:p>
        </w:tc>
        <w:tc>
          <w:tcPr>
            <w:tcW w:w="1701" w:type="dxa"/>
          </w:tcPr>
          <w:p w14:paraId="68FEE7FE" w14:textId="77777777" w:rsidR="00EB175D" w:rsidRPr="00592FDA" w:rsidRDefault="00EB175D" w:rsidP="00AD600D">
            <w:pPr>
              <w:rPr>
                <w:rFonts w:ascii="Times New Roman" w:hAnsi="Times New Roman" w:cs="Times New Roman"/>
                <w:sz w:val="22"/>
                <w:szCs w:val="22"/>
              </w:rPr>
            </w:pPr>
          </w:p>
        </w:tc>
        <w:tc>
          <w:tcPr>
            <w:tcW w:w="1701" w:type="dxa"/>
          </w:tcPr>
          <w:p w14:paraId="1616DC4F" w14:textId="77777777" w:rsidR="00EB175D" w:rsidRPr="00592FDA" w:rsidRDefault="00EB175D" w:rsidP="00AD600D">
            <w:pPr>
              <w:rPr>
                <w:rFonts w:ascii="Times New Roman" w:hAnsi="Times New Roman" w:cs="Times New Roman"/>
                <w:sz w:val="22"/>
                <w:szCs w:val="22"/>
              </w:rPr>
            </w:pPr>
          </w:p>
        </w:tc>
        <w:tc>
          <w:tcPr>
            <w:tcW w:w="2225" w:type="dxa"/>
          </w:tcPr>
          <w:p w14:paraId="060E7ECC" w14:textId="77777777" w:rsidR="00EB175D" w:rsidRPr="00592FDA" w:rsidRDefault="00EB175D" w:rsidP="00AD600D">
            <w:pPr>
              <w:rPr>
                <w:rFonts w:ascii="Times New Roman" w:hAnsi="Times New Roman" w:cs="Times New Roman"/>
                <w:sz w:val="22"/>
                <w:szCs w:val="22"/>
              </w:rPr>
            </w:pPr>
          </w:p>
        </w:tc>
        <w:tc>
          <w:tcPr>
            <w:tcW w:w="3610" w:type="dxa"/>
          </w:tcPr>
          <w:p w14:paraId="2C75D9E5" w14:textId="5018BA0F" w:rsidR="00B03A64" w:rsidRPr="00B03A64" w:rsidRDefault="00B03A64" w:rsidP="00B03A64">
            <w:pPr>
              <w:rPr>
                <w:rFonts w:ascii="Times" w:eastAsia="Times New Roman" w:hAnsi="Times" w:cs="Times New Roman"/>
                <w:sz w:val="20"/>
                <w:szCs w:val="20"/>
                <w:lang w:val="en-CA"/>
              </w:rPr>
            </w:pPr>
            <w:r>
              <w:t>“</w:t>
            </w:r>
            <w:r w:rsidRPr="00B03A64">
              <w:rPr>
                <w:rFonts w:ascii="Times New Roman" w:eastAsia="Times New Roman" w:hAnsi="Times New Roman" w:cs="Times New Roman"/>
                <w:color w:val="000000"/>
                <w:sz w:val="26"/>
                <w:szCs w:val="26"/>
                <w:shd w:val="clear" w:color="auto" w:fill="FFFFFF"/>
                <w:lang w:val="en-CA"/>
              </w:rPr>
              <w:t>Where an offender resides in an area where the police services are provided by a </w:t>
            </w:r>
            <w:r w:rsidRPr="00B03A64">
              <w:rPr>
                <w:rFonts w:ascii="Times New Roman" w:eastAsia="Times New Roman" w:hAnsi="Times New Roman" w:cs="Times New Roman"/>
                <w:color w:val="000000"/>
                <w:sz w:val="26"/>
                <w:szCs w:val="26"/>
                <w:lang w:val="en-CA"/>
              </w:rPr>
              <w:t>First</w:t>
            </w:r>
            <w:r w:rsidRPr="00B03A64">
              <w:rPr>
                <w:rFonts w:ascii="Times New Roman" w:eastAsia="Times New Roman" w:hAnsi="Times New Roman" w:cs="Times New Roman"/>
                <w:color w:val="000000"/>
                <w:sz w:val="26"/>
                <w:szCs w:val="26"/>
                <w:shd w:val="clear" w:color="auto" w:fill="FFFFFF"/>
                <w:lang w:val="en-CA"/>
              </w:rPr>
              <w:t> </w:t>
            </w:r>
            <w:r w:rsidRPr="00B03A64">
              <w:rPr>
                <w:rFonts w:ascii="Times New Roman" w:eastAsia="Times New Roman" w:hAnsi="Times New Roman" w:cs="Times New Roman"/>
                <w:color w:val="000000"/>
                <w:sz w:val="26"/>
                <w:szCs w:val="26"/>
                <w:lang w:val="en-CA"/>
              </w:rPr>
              <w:t>Nation</w:t>
            </w:r>
            <w:r w:rsidRPr="00B03A64">
              <w:rPr>
                <w:rFonts w:ascii="Times New Roman" w:eastAsia="Times New Roman" w:hAnsi="Times New Roman" w:cs="Times New Roman"/>
                <w:color w:val="000000"/>
                <w:sz w:val="26"/>
                <w:szCs w:val="26"/>
                <w:shd w:val="clear" w:color="auto" w:fill="FFFFFF"/>
                <w:lang w:val="en-CA"/>
              </w:rPr>
              <w:t>s police service</w:t>
            </w:r>
            <w:r>
              <w:rPr>
                <w:rFonts w:ascii="Times New Roman" w:eastAsia="Times New Roman" w:hAnsi="Times New Roman" w:cs="Times New Roman"/>
                <w:color w:val="000000"/>
                <w:sz w:val="26"/>
                <w:szCs w:val="26"/>
                <w:shd w:val="clear" w:color="auto" w:fill="FFFFFF"/>
                <w:lang w:val="en-CA"/>
              </w:rPr>
              <w:t>,” then police services mentioned in this act are their First Nations police service equivalents.</w:t>
            </w:r>
          </w:p>
          <w:p w14:paraId="7522FF25" w14:textId="5CA40F33" w:rsidR="00EB175D" w:rsidRPr="00EB175D" w:rsidRDefault="00EB175D" w:rsidP="00EB175D"/>
        </w:tc>
      </w:tr>
      <w:tr w:rsidR="00EB175D" w:rsidRPr="00592FDA" w14:paraId="594AE066" w14:textId="77777777" w:rsidTr="00A60604">
        <w:tc>
          <w:tcPr>
            <w:tcW w:w="2410" w:type="dxa"/>
          </w:tcPr>
          <w:p w14:paraId="65C9785A" w14:textId="30997C3C"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City of Toronto Act, 2006</w:t>
            </w:r>
          </w:p>
        </w:tc>
        <w:tc>
          <w:tcPr>
            <w:tcW w:w="1701" w:type="dxa"/>
          </w:tcPr>
          <w:p w14:paraId="7D1B0CCD" w14:textId="77777777" w:rsidR="00EB175D" w:rsidRPr="00592FDA" w:rsidRDefault="00EB175D" w:rsidP="00AD600D">
            <w:pPr>
              <w:rPr>
                <w:rFonts w:ascii="Times New Roman" w:hAnsi="Times New Roman" w:cs="Times New Roman"/>
                <w:sz w:val="22"/>
                <w:szCs w:val="22"/>
              </w:rPr>
            </w:pPr>
          </w:p>
        </w:tc>
        <w:tc>
          <w:tcPr>
            <w:tcW w:w="1701" w:type="dxa"/>
          </w:tcPr>
          <w:p w14:paraId="11C71B32" w14:textId="77777777" w:rsidR="00EB175D" w:rsidRPr="00592FDA" w:rsidRDefault="00EB175D" w:rsidP="00AD600D">
            <w:pPr>
              <w:rPr>
                <w:rFonts w:ascii="Times New Roman" w:hAnsi="Times New Roman" w:cs="Times New Roman"/>
                <w:sz w:val="22"/>
                <w:szCs w:val="22"/>
              </w:rPr>
            </w:pPr>
          </w:p>
        </w:tc>
        <w:tc>
          <w:tcPr>
            <w:tcW w:w="2225" w:type="dxa"/>
          </w:tcPr>
          <w:p w14:paraId="1E6B176C" w14:textId="77777777" w:rsidR="00EB175D" w:rsidRPr="00592FDA" w:rsidRDefault="00EB175D" w:rsidP="00AD600D">
            <w:pPr>
              <w:rPr>
                <w:rFonts w:ascii="Times New Roman" w:hAnsi="Times New Roman" w:cs="Times New Roman"/>
                <w:sz w:val="22"/>
                <w:szCs w:val="22"/>
              </w:rPr>
            </w:pPr>
          </w:p>
        </w:tc>
        <w:tc>
          <w:tcPr>
            <w:tcW w:w="3610" w:type="dxa"/>
          </w:tcPr>
          <w:p w14:paraId="01018402" w14:textId="6630E3EC" w:rsidR="0040735A" w:rsidRDefault="0040735A" w:rsidP="0040735A">
            <w:pPr>
              <w:rPr>
                <w:rFonts w:ascii="Verdana" w:eastAsia="Times New Roman" w:hAnsi="Verdana" w:cs="Times New Roman"/>
                <w:color w:val="000000"/>
                <w:shd w:val="clear" w:color="auto" w:fill="FFFFFF"/>
                <w:lang w:val="en-CA"/>
              </w:rPr>
            </w:pPr>
            <w:r>
              <w:t>“</w:t>
            </w:r>
            <w:r w:rsidRPr="0040735A">
              <w:rPr>
                <w:rFonts w:ascii="Verdana" w:eastAsia="Times New Roman" w:hAnsi="Verdana" w:cs="Times New Roman"/>
                <w:color w:val="000000"/>
                <w:shd w:val="clear" w:color="auto" w:fill="FFFFFF"/>
                <w:lang w:val="en-CA"/>
              </w:rPr>
              <w:t xml:space="preserve"> 17. </w:t>
            </w:r>
            <w:r w:rsidRPr="0040735A">
              <w:rPr>
                <w:rFonts w:ascii="Verdana" w:eastAsia="Times New Roman" w:hAnsi="Verdana" w:cs="Times New Roman"/>
                <w:color w:val="027ABB"/>
                <w:shd w:val="clear" w:color="auto" w:fill="F3F3F3"/>
                <w:lang w:val="en-CA"/>
              </w:rPr>
              <w:t>(1)</w:t>
            </w:r>
            <w:r w:rsidRPr="0040735A">
              <w:rPr>
                <w:rFonts w:ascii="Verdana" w:eastAsia="Times New Roman" w:hAnsi="Verdana" w:cs="Times New Roman"/>
                <w:color w:val="000000"/>
                <w:shd w:val="clear" w:color="auto" w:fill="FFFFFF"/>
                <w:lang w:val="en-CA"/>
              </w:rPr>
              <w:t> The City may enter into an agreement with a </w:t>
            </w:r>
            <w:r w:rsidRPr="0040735A">
              <w:rPr>
                <w:rFonts w:ascii="Verdana" w:eastAsia="Times New Roman" w:hAnsi="Verdana" w:cs="Times New Roman"/>
                <w:lang w:val="en-CA"/>
              </w:rPr>
              <w:t>First</w:t>
            </w:r>
            <w:r w:rsidRPr="0040735A">
              <w:rPr>
                <w:rFonts w:ascii="Verdana" w:eastAsia="Times New Roman" w:hAnsi="Verdana" w:cs="Times New Roman"/>
                <w:color w:val="000000"/>
                <w:shd w:val="clear" w:color="auto" w:fill="FFFFFF"/>
                <w:lang w:val="en-CA"/>
              </w:rPr>
              <w:t> </w:t>
            </w:r>
            <w:r w:rsidRPr="0040735A">
              <w:rPr>
                <w:rFonts w:ascii="Verdana" w:eastAsia="Times New Roman" w:hAnsi="Verdana" w:cs="Times New Roman"/>
                <w:lang w:val="en-CA"/>
              </w:rPr>
              <w:t>Nation</w:t>
            </w:r>
            <w:r w:rsidRPr="0040735A">
              <w:rPr>
                <w:rFonts w:ascii="Verdana" w:eastAsia="Times New Roman" w:hAnsi="Verdana" w:cs="Times New Roman"/>
                <w:color w:val="000000"/>
                <w:shd w:val="clear" w:color="auto" w:fill="FFFFFF"/>
                <w:lang w:val="en-CA"/>
              </w:rPr>
              <w:t> to provide a municipal system within the limits of the reserve occupied by the </w:t>
            </w:r>
            <w:r w:rsidRPr="0040735A">
              <w:rPr>
                <w:rFonts w:ascii="Verdana" w:eastAsia="Times New Roman" w:hAnsi="Verdana" w:cs="Times New Roman"/>
                <w:lang w:val="en-CA"/>
              </w:rPr>
              <w:t>First</w:t>
            </w:r>
            <w:r w:rsidRPr="0040735A">
              <w:rPr>
                <w:rFonts w:ascii="Verdana" w:eastAsia="Times New Roman" w:hAnsi="Verdana" w:cs="Times New Roman"/>
                <w:color w:val="000000"/>
                <w:shd w:val="clear" w:color="auto" w:fill="FFFFFF"/>
                <w:lang w:val="en-CA"/>
              </w:rPr>
              <w:t> </w:t>
            </w:r>
            <w:r w:rsidRPr="0040735A">
              <w:rPr>
                <w:rFonts w:ascii="Verdana" w:eastAsia="Times New Roman" w:hAnsi="Verdana" w:cs="Times New Roman"/>
                <w:lang w:val="en-CA"/>
              </w:rPr>
              <w:t>Nation</w:t>
            </w:r>
            <w:r w:rsidRPr="0040735A">
              <w:rPr>
                <w:rFonts w:ascii="Verdana" w:eastAsia="Times New Roman" w:hAnsi="Verdana" w:cs="Times New Roman"/>
                <w:color w:val="000000"/>
                <w:shd w:val="clear" w:color="auto" w:fill="FFFFFF"/>
                <w:lang w:val="en-CA"/>
              </w:rPr>
              <w:t xml:space="preserve">, whether or not the reserve is within </w:t>
            </w:r>
            <w:r w:rsidRPr="0040735A">
              <w:rPr>
                <w:rFonts w:ascii="Verdana" w:eastAsia="Times New Roman" w:hAnsi="Verdana" w:cs="Times New Roman"/>
                <w:color w:val="000000"/>
                <w:shd w:val="clear" w:color="auto" w:fill="FFFFFF"/>
                <w:lang w:val="en-CA"/>
              </w:rPr>
              <w:lastRenderedPageBreak/>
              <w:t>the City.</w:t>
            </w:r>
            <w:r>
              <w:rPr>
                <w:rFonts w:ascii="Verdana" w:eastAsia="Times New Roman" w:hAnsi="Verdana" w:cs="Times New Roman"/>
                <w:color w:val="000000"/>
                <w:shd w:val="clear" w:color="auto" w:fill="FFFFFF"/>
                <w:lang w:val="en-CA"/>
              </w:rPr>
              <w:t>”</w:t>
            </w:r>
          </w:p>
          <w:p w14:paraId="7CA4BC95" w14:textId="18C5F2B2" w:rsidR="0040735A" w:rsidRPr="0040735A" w:rsidRDefault="0040735A" w:rsidP="0040735A">
            <w:pPr>
              <w:rPr>
                <w:rFonts w:ascii="Times" w:eastAsia="Times New Roman" w:hAnsi="Times" w:cs="Times New Roman"/>
                <w:sz w:val="20"/>
                <w:szCs w:val="20"/>
                <w:lang w:val="en-CA"/>
              </w:rPr>
            </w:pPr>
            <w:r>
              <w:rPr>
                <w:rFonts w:ascii="Verdana" w:eastAsia="Times New Roman" w:hAnsi="Verdana" w:cs="Times New Roman"/>
                <w:color w:val="000000"/>
                <w:shd w:val="clear" w:color="auto" w:fill="FFFFFF"/>
                <w:lang w:val="en-CA"/>
              </w:rPr>
              <w:t>s.238 “</w:t>
            </w:r>
            <w:r w:rsidRPr="0040735A">
              <w:rPr>
                <w:rFonts w:ascii="Times" w:eastAsia="Times New Roman" w:hAnsi="Times" w:cs="Times New Roman"/>
                <w:color w:val="027ABB"/>
                <w:sz w:val="20"/>
                <w:szCs w:val="20"/>
                <w:shd w:val="clear" w:color="auto" w:fill="F3F3F3"/>
                <w:lang w:val="en-CA"/>
              </w:rPr>
              <w:t>(2)</w:t>
            </w:r>
            <w:r w:rsidRPr="0040735A">
              <w:rPr>
                <w:rFonts w:ascii="Verdana" w:eastAsia="Times New Roman" w:hAnsi="Verdana" w:cs="Times New Roman"/>
                <w:color w:val="000000"/>
                <w:shd w:val="clear" w:color="auto" w:fill="FFFFFF"/>
                <w:lang w:val="en-CA"/>
              </w:rPr>
              <w:t> The Minister of Municipal Affairs and Housing may</w:t>
            </w:r>
            <w:r>
              <w:rPr>
                <w:rFonts w:ascii="Verdana" w:eastAsia="Times New Roman" w:hAnsi="Verdana" w:cs="Times New Roman"/>
                <w:color w:val="000000"/>
                <w:shd w:val="clear" w:color="auto" w:fill="FFFFFF"/>
                <w:lang w:val="en-CA"/>
              </w:rPr>
              <w:t>[…]</w:t>
            </w:r>
            <w:r w:rsidRPr="0040735A">
              <w:rPr>
                <w:rFonts w:ascii="Verdana" w:eastAsia="Times New Roman" w:hAnsi="Verdana" w:cs="Times New Roman"/>
                <w:color w:val="000000"/>
                <w:shd w:val="clear" w:color="auto" w:fill="FFFFFF"/>
                <w:lang w:val="en-CA"/>
              </w:rPr>
              <w:t xml:space="preserve"> make grants and loans and provide other financial assistance to </w:t>
            </w:r>
            <w:r>
              <w:rPr>
                <w:rFonts w:ascii="Verdana" w:eastAsia="Times New Roman" w:hAnsi="Verdana" w:cs="Times New Roman"/>
                <w:color w:val="000000"/>
                <w:shd w:val="clear" w:color="auto" w:fill="FFFFFF"/>
                <w:lang w:val="en-CA"/>
              </w:rPr>
              <w:t>[…]</w:t>
            </w:r>
            <w:r w:rsidRPr="0040735A">
              <w:rPr>
                <w:rFonts w:ascii="Verdana" w:eastAsia="Times New Roman" w:hAnsi="Verdana" w:cs="Times New Roman"/>
                <w:color w:val="000000"/>
                <w:shd w:val="clear" w:color="auto" w:fill="FFFFFF"/>
                <w:lang w:val="en-CA"/>
              </w:rPr>
              <w:t xml:space="preserve"> and a </w:t>
            </w:r>
            <w:r w:rsidRPr="0040735A">
              <w:rPr>
                <w:rFonts w:ascii="Verdana" w:eastAsia="Times New Roman" w:hAnsi="Verdana" w:cs="Times New Roman"/>
                <w:lang w:val="en-CA"/>
              </w:rPr>
              <w:t>First</w:t>
            </w:r>
            <w:r w:rsidRPr="0040735A">
              <w:rPr>
                <w:rFonts w:ascii="Verdana" w:eastAsia="Times New Roman" w:hAnsi="Verdana" w:cs="Times New Roman"/>
                <w:color w:val="000000"/>
                <w:shd w:val="clear" w:color="auto" w:fill="FFFFFF"/>
                <w:lang w:val="en-CA"/>
              </w:rPr>
              <w:t> </w:t>
            </w:r>
            <w:r w:rsidRPr="0040735A">
              <w:rPr>
                <w:rFonts w:ascii="Verdana" w:eastAsia="Times New Roman" w:hAnsi="Verdana" w:cs="Times New Roman"/>
                <w:lang w:val="en-CA"/>
              </w:rPr>
              <w:t>Nation</w:t>
            </w:r>
            <w:r w:rsidRPr="0040735A">
              <w:rPr>
                <w:rFonts w:ascii="Verdana" w:eastAsia="Times New Roman" w:hAnsi="Verdana" w:cs="Times New Roman"/>
                <w:color w:val="000000"/>
                <w:shd w:val="clear" w:color="auto" w:fill="FFFFFF"/>
                <w:lang w:val="en-CA"/>
              </w:rPr>
              <w:t>.</w:t>
            </w:r>
            <w:r>
              <w:rPr>
                <w:rFonts w:ascii="Times" w:eastAsia="Times New Roman" w:hAnsi="Times" w:cs="Times New Roman"/>
                <w:sz w:val="20"/>
                <w:szCs w:val="20"/>
                <w:lang w:val="en-CA"/>
              </w:rPr>
              <w:t>”</w:t>
            </w:r>
          </w:p>
          <w:p w14:paraId="0D6E3DF0" w14:textId="6DB94DF9" w:rsidR="00EB175D" w:rsidRPr="00EB175D" w:rsidRDefault="00EB175D" w:rsidP="00EB175D"/>
        </w:tc>
      </w:tr>
      <w:tr w:rsidR="00EB175D" w:rsidRPr="00592FDA" w14:paraId="56ECCE7F" w14:textId="77777777" w:rsidTr="00A60604">
        <w:tc>
          <w:tcPr>
            <w:tcW w:w="2410" w:type="dxa"/>
          </w:tcPr>
          <w:p w14:paraId="11B9E1BA" w14:textId="1DDE491C"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lastRenderedPageBreak/>
              <w:t>Community Small Business Investment Funds Act, 1992</w:t>
            </w:r>
          </w:p>
        </w:tc>
        <w:tc>
          <w:tcPr>
            <w:tcW w:w="1701" w:type="dxa"/>
          </w:tcPr>
          <w:p w14:paraId="23155E0F" w14:textId="77777777" w:rsidR="00EB175D" w:rsidRPr="00592FDA" w:rsidRDefault="00EB175D" w:rsidP="00AD600D">
            <w:pPr>
              <w:rPr>
                <w:rFonts w:ascii="Times New Roman" w:hAnsi="Times New Roman" w:cs="Times New Roman"/>
                <w:sz w:val="22"/>
                <w:szCs w:val="22"/>
              </w:rPr>
            </w:pPr>
          </w:p>
        </w:tc>
        <w:tc>
          <w:tcPr>
            <w:tcW w:w="1701" w:type="dxa"/>
          </w:tcPr>
          <w:p w14:paraId="05C635DA" w14:textId="77777777" w:rsidR="00EB175D" w:rsidRPr="00592FDA" w:rsidRDefault="00EB175D" w:rsidP="00AD600D">
            <w:pPr>
              <w:rPr>
                <w:rFonts w:ascii="Times New Roman" w:hAnsi="Times New Roman" w:cs="Times New Roman"/>
                <w:sz w:val="22"/>
                <w:szCs w:val="22"/>
              </w:rPr>
            </w:pPr>
          </w:p>
        </w:tc>
        <w:tc>
          <w:tcPr>
            <w:tcW w:w="2225" w:type="dxa"/>
          </w:tcPr>
          <w:p w14:paraId="200C9BDA" w14:textId="77777777" w:rsidR="00EB175D" w:rsidRPr="00592FDA" w:rsidRDefault="00EB175D" w:rsidP="00AD600D">
            <w:pPr>
              <w:rPr>
                <w:rFonts w:ascii="Times New Roman" w:hAnsi="Times New Roman" w:cs="Times New Roman"/>
                <w:sz w:val="22"/>
                <w:szCs w:val="22"/>
              </w:rPr>
            </w:pPr>
          </w:p>
        </w:tc>
        <w:tc>
          <w:tcPr>
            <w:tcW w:w="3610" w:type="dxa"/>
          </w:tcPr>
          <w:p w14:paraId="4D97EF52" w14:textId="73A14B7C" w:rsidR="000E5A69" w:rsidRPr="000E5A69" w:rsidRDefault="000E5A69" w:rsidP="000E5A69">
            <w:pPr>
              <w:rPr>
                <w:rFonts w:ascii="Times" w:eastAsia="Times New Roman" w:hAnsi="Times" w:cs="Times New Roman"/>
                <w:sz w:val="20"/>
                <w:szCs w:val="20"/>
                <w:lang w:val="en-CA"/>
              </w:rPr>
            </w:pPr>
            <w:r>
              <w:t xml:space="preserve">-First Nations may apply as community sponsors </w:t>
            </w:r>
            <w:r w:rsidRPr="000E5A69">
              <w:rPr>
                <w:rFonts w:ascii="Verdana" w:eastAsia="Times New Roman" w:hAnsi="Verdana" w:cs="Times New Roman"/>
                <w:color w:val="000000"/>
                <w:shd w:val="clear" w:color="auto" w:fill="FFFFFF"/>
                <w:lang w:val="en-CA"/>
              </w:rPr>
              <w:t xml:space="preserve"> </w:t>
            </w:r>
            <w:r w:rsidR="00890ADF">
              <w:rPr>
                <w:rFonts w:ascii="Verdana" w:eastAsia="Times New Roman" w:hAnsi="Verdana" w:cs="Times New Roman"/>
                <w:color w:val="000000"/>
                <w:shd w:val="clear" w:color="auto" w:fill="FFFFFF"/>
                <w:lang w:val="en-CA"/>
              </w:rPr>
              <w:t>“</w:t>
            </w:r>
            <w:r w:rsidRPr="000E5A69">
              <w:rPr>
                <w:rFonts w:ascii="Verdana" w:eastAsia="Times New Roman" w:hAnsi="Verdana" w:cs="Times New Roman"/>
                <w:color w:val="000000"/>
                <w:shd w:val="clear" w:color="auto" w:fill="FFFFFF"/>
                <w:lang w:val="en-CA"/>
              </w:rPr>
              <w:t>for registration of a corporation as a community small business investment fund corporation to make investments in eligible businesses</w:t>
            </w:r>
            <w:r w:rsidR="00890ADF">
              <w:rPr>
                <w:rFonts w:ascii="Verdana" w:eastAsia="Times New Roman" w:hAnsi="Verdana" w:cs="Times New Roman"/>
                <w:color w:val="000000"/>
                <w:shd w:val="clear" w:color="auto" w:fill="FFFFFF"/>
                <w:lang w:val="en-CA"/>
              </w:rPr>
              <w:t>”</w:t>
            </w:r>
          </w:p>
          <w:p w14:paraId="1EC3C1C1" w14:textId="3B38E4D4" w:rsidR="00EB175D" w:rsidRPr="00EB175D" w:rsidRDefault="00EB175D" w:rsidP="00EB175D"/>
        </w:tc>
      </w:tr>
      <w:tr w:rsidR="00EB175D" w:rsidRPr="00592FDA" w14:paraId="6926F600" w14:textId="77777777" w:rsidTr="00A60604">
        <w:tc>
          <w:tcPr>
            <w:tcW w:w="2410" w:type="dxa"/>
          </w:tcPr>
          <w:p w14:paraId="12582455" w14:textId="1A0E294C"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Corporations Tax Act</w:t>
            </w:r>
          </w:p>
        </w:tc>
        <w:tc>
          <w:tcPr>
            <w:tcW w:w="1701" w:type="dxa"/>
          </w:tcPr>
          <w:p w14:paraId="5A7685C7" w14:textId="77777777" w:rsidR="00EB175D" w:rsidRPr="00592FDA" w:rsidRDefault="00EB175D" w:rsidP="00AD600D">
            <w:pPr>
              <w:rPr>
                <w:rFonts w:ascii="Times New Roman" w:hAnsi="Times New Roman" w:cs="Times New Roman"/>
                <w:sz w:val="22"/>
                <w:szCs w:val="22"/>
              </w:rPr>
            </w:pPr>
          </w:p>
        </w:tc>
        <w:tc>
          <w:tcPr>
            <w:tcW w:w="1701" w:type="dxa"/>
          </w:tcPr>
          <w:p w14:paraId="0FF70647" w14:textId="77777777" w:rsidR="00EB175D" w:rsidRPr="00592FDA" w:rsidRDefault="00EB175D" w:rsidP="00AD600D">
            <w:pPr>
              <w:rPr>
                <w:rFonts w:ascii="Times New Roman" w:hAnsi="Times New Roman" w:cs="Times New Roman"/>
                <w:sz w:val="22"/>
                <w:szCs w:val="22"/>
              </w:rPr>
            </w:pPr>
          </w:p>
        </w:tc>
        <w:tc>
          <w:tcPr>
            <w:tcW w:w="2225" w:type="dxa"/>
          </w:tcPr>
          <w:p w14:paraId="12B88340" w14:textId="77777777" w:rsidR="00EB175D" w:rsidRPr="00592FDA" w:rsidRDefault="00EB175D" w:rsidP="00AD600D">
            <w:pPr>
              <w:rPr>
                <w:rFonts w:ascii="Times New Roman" w:hAnsi="Times New Roman" w:cs="Times New Roman"/>
                <w:sz w:val="22"/>
                <w:szCs w:val="22"/>
              </w:rPr>
            </w:pPr>
          </w:p>
        </w:tc>
        <w:tc>
          <w:tcPr>
            <w:tcW w:w="3610" w:type="dxa"/>
          </w:tcPr>
          <w:p w14:paraId="36D92EB9" w14:textId="2B3B14ED" w:rsidR="005C491B" w:rsidRDefault="005C491B" w:rsidP="005C491B">
            <w:pPr>
              <w:rPr>
                <w:rFonts w:eastAsia="Times New Roman" w:cs="Times New Roman"/>
              </w:rPr>
            </w:pPr>
            <w:r>
              <w:rPr>
                <w:rFonts w:ascii="Verdana" w:eastAsia="Times New Roman" w:hAnsi="Verdana" w:cs="Times New Roman"/>
                <w:color w:val="000000"/>
                <w:shd w:val="clear" w:color="auto" w:fill="FFFFFF"/>
              </w:rPr>
              <w:t>s.74.2(1) “net administrator fees” (a)“paid to or for the benefit of a member of the plan who is an</w:t>
            </w:r>
            <w:r>
              <w:rPr>
                <w:rStyle w:val="apple-converted-space"/>
                <w:rFonts w:ascii="Verdana" w:eastAsia="Times New Roman" w:hAnsi="Verdana" w:cs="Times New Roman"/>
                <w:color w:val="000000"/>
                <w:shd w:val="clear" w:color="auto" w:fill="FFFFFF"/>
              </w:rPr>
              <w:t> </w:t>
            </w:r>
            <w:r w:rsidRPr="005C491B">
              <w:rPr>
                <w:rStyle w:val="cmchighlight07"/>
                <w:rFonts w:ascii="Verdana" w:eastAsia="Times New Roman" w:hAnsi="Verdana" w:cs="Times New Roman"/>
                <w:b/>
                <w:color w:val="000000"/>
              </w:rPr>
              <w:t>Indian</w:t>
            </w:r>
            <w:r>
              <w:rPr>
                <w:rStyle w:val="apple-converted-space"/>
                <w:rFonts w:ascii="Verdana" w:eastAsia="Times New Roman" w:hAnsi="Verdana" w:cs="Times New Roman"/>
                <w:color w:val="000000"/>
                <w:shd w:val="clear" w:color="auto" w:fill="FFFFFF"/>
              </w:rPr>
              <w:t> </w:t>
            </w:r>
            <w:r>
              <w:rPr>
                <w:rFonts w:ascii="Verdana" w:eastAsia="Times New Roman" w:hAnsi="Verdana" w:cs="Times New Roman"/>
                <w:color w:val="000000"/>
                <w:shd w:val="clear" w:color="auto" w:fill="FFFFFF"/>
              </w:rPr>
              <w:t>within the meaning of the</w:t>
            </w:r>
            <w:r>
              <w:rPr>
                <w:rStyle w:val="apple-converted-space"/>
                <w:rFonts w:ascii="Verdana" w:eastAsia="Times New Roman" w:hAnsi="Verdana" w:cs="Times New Roman"/>
                <w:color w:val="000000"/>
                <w:shd w:val="clear" w:color="auto" w:fill="FFFFFF"/>
              </w:rPr>
              <w:t> </w:t>
            </w:r>
            <w:hyperlink r:id="rId8" w:history="1">
              <w:r>
                <w:rPr>
                  <w:rStyle w:val="cmchighlight07"/>
                  <w:rFonts w:ascii="Verdana" w:eastAsia="Times New Roman" w:hAnsi="Verdana" w:cs="Times New Roman"/>
                  <w:i/>
                  <w:iCs/>
                  <w:color w:val="027ABB"/>
                  <w:shd w:val="clear" w:color="auto" w:fill="FFFFFF"/>
                </w:rPr>
                <w:t>Indian</w:t>
              </w:r>
              <w:r>
                <w:rPr>
                  <w:rStyle w:val="apple-converted-space"/>
                  <w:rFonts w:ascii="Verdana" w:eastAsia="Times New Roman" w:hAnsi="Verdana" w:cs="Times New Roman"/>
                  <w:i/>
                  <w:iCs/>
                  <w:color w:val="027ABB"/>
                  <w:shd w:val="clear" w:color="auto" w:fill="FFFFFF"/>
                </w:rPr>
                <w:t> </w:t>
              </w:r>
              <w:r>
                <w:rPr>
                  <w:rStyle w:val="Hyperlink"/>
                  <w:rFonts w:ascii="Verdana" w:eastAsia="Times New Roman" w:hAnsi="Verdana" w:cs="Times New Roman"/>
                  <w:i/>
                  <w:iCs/>
                  <w:color w:val="027ABB"/>
                  <w:shd w:val="clear" w:color="auto" w:fill="FFFFFF"/>
                </w:rPr>
                <w:t>Act</w:t>
              </w:r>
            </w:hyperlink>
            <w:r>
              <w:rPr>
                <w:rFonts w:ascii="Verdana" w:eastAsia="Times New Roman" w:hAnsi="Verdana" w:cs="Times New Roman"/>
                <w:i/>
                <w:iCs/>
                <w:color w:val="000000"/>
                <w:shd w:val="clear" w:color="auto" w:fill="FFFFFF"/>
              </w:rPr>
              <w:t>”</w:t>
            </w:r>
          </w:p>
          <w:p w14:paraId="4B8FDD3B" w14:textId="35058678" w:rsidR="00EB175D" w:rsidRPr="00EB175D" w:rsidRDefault="00EB175D" w:rsidP="005C491B"/>
        </w:tc>
      </w:tr>
      <w:tr w:rsidR="00EB175D" w:rsidRPr="00592FDA" w14:paraId="3E750EF4" w14:textId="77777777" w:rsidTr="00A60604">
        <w:tc>
          <w:tcPr>
            <w:tcW w:w="2410" w:type="dxa"/>
          </w:tcPr>
          <w:p w14:paraId="64A1D286" w14:textId="2E961FE4"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Day Nurseries Act</w:t>
            </w:r>
          </w:p>
        </w:tc>
        <w:tc>
          <w:tcPr>
            <w:tcW w:w="1701" w:type="dxa"/>
          </w:tcPr>
          <w:p w14:paraId="2F163E24" w14:textId="77777777" w:rsidR="00EB175D" w:rsidRPr="00592FDA" w:rsidRDefault="00EB175D" w:rsidP="00AD600D">
            <w:pPr>
              <w:rPr>
                <w:rFonts w:ascii="Times New Roman" w:hAnsi="Times New Roman" w:cs="Times New Roman"/>
                <w:sz w:val="22"/>
                <w:szCs w:val="22"/>
              </w:rPr>
            </w:pPr>
          </w:p>
        </w:tc>
        <w:tc>
          <w:tcPr>
            <w:tcW w:w="1701" w:type="dxa"/>
          </w:tcPr>
          <w:p w14:paraId="035AAE4B" w14:textId="77777777" w:rsidR="00EB175D" w:rsidRPr="00592FDA" w:rsidRDefault="00EB175D" w:rsidP="00AD600D">
            <w:pPr>
              <w:rPr>
                <w:rFonts w:ascii="Times New Roman" w:hAnsi="Times New Roman" w:cs="Times New Roman"/>
                <w:sz w:val="22"/>
                <w:szCs w:val="22"/>
              </w:rPr>
            </w:pPr>
          </w:p>
        </w:tc>
        <w:tc>
          <w:tcPr>
            <w:tcW w:w="2225" w:type="dxa"/>
          </w:tcPr>
          <w:p w14:paraId="48DD2419" w14:textId="77777777" w:rsidR="00EB175D" w:rsidRPr="00592FDA" w:rsidRDefault="00EB175D" w:rsidP="00AD600D">
            <w:pPr>
              <w:rPr>
                <w:rFonts w:ascii="Times New Roman" w:hAnsi="Times New Roman" w:cs="Times New Roman"/>
                <w:sz w:val="22"/>
                <w:szCs w:val="22"/>
              </w:rPr>
            </w:pPr>
          </w:p>
        </w:tc>
        <w:tc>
          <w:tcPr>
            <w:tcW w:w="3610" w:type="dxa"/>
          </w:tcPr>
          <w:p w14:paraId="66BEBD67" w14:textId="2B3F216D" w:rsidR="00EB175D" w:rsidRPr="00EB175D" w:rsidRDefault="007D19F7" w:rsidP="00EB175D">
            <w:r>
              <w:t>. [also this is repealed]</w:t>
            </w:r>
          </w:p>
        </w:tc>
      </w:tr>
      <w:tr w:rsidR="00EB175D" w:rsidRPr="00592FDA" w14:paraId="42F9735E" w14:textId="77777777" w:rsidTr="00A60604">
        <w:tc>
          <w:tcPr>
            <w:tcW w:w="2410" w:type="dxa"/>
          </w:tcPr>
          <w:p w14:paraId="1F9C7DB5" w14:textId="41458CE8"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Dutch Heritage Month Act, 2011</w:t>
            </w:r>
          </w:p>
        </w:tc>
        <w:tc>
          <w:tcPr>
            <w:tcW w:w="1701" w:type="dxa"/>
          </w:tcPr>
          <w:p w14:paraId="518F442C" w14:textId="77777777" w:rsidR="00EB175D" w:rsidRPr="00592FDA" w:rsidRDefault="00EB175D" w:rsidP="00AD600D">
            <w:pPr>
              <w:rPr>
                <w:rFonts w:ascii="Times New Roman" w:hAnsi="Times New Roman" w:cs="Times New Roman"/>
                <w:sz w:val="22"/>
                <w:szCs w:val="22"/>
              </w:rPr>
            </w:pPr>
          </w:p>
        </w:tc>
        <w:tc>
          <w:tcPr>
            <w:tcW w:w="1701" w:type="dxa"/>
          </w:tcPr>
          <w:p w14:paraId="00372767" w14:textId="77777777" w:rsidR="00EB175D" w:rsidRPr="00592FDA" w:rsidRDefault="00EB175D" w:rsidP="00AD600D">
            <w:pPr>
              <w:rPr>
                <w:rFonts w:ascii="Times New Roman" w:hAnsi="Times New Roman" w:cs="Times New Roman"/>
                <w:sz w:val="22"/>
                <w:szCs w:val="22"/>
              </w:rPr>
            </w:pPr>
          </w:p>
        </w:tc>
        <w:tc>
          <w:tcPr>
            <w:tcW w:w="2225" w:type="dxa"/>
          </w:tcPr>
          <w:p w14:paraId="5EEF3E9B" w14:textId="77777777" w:rsidR="00EB175D" w:rsidRPr="00592FDA" w:rsidRDefault="00EB175D" w:rsidP="00AD600D">
            <w:pPr>
              <w:rPr>
                <w:rFonts w:ascii="Times New Roman" w:hAnsi="Times New Roman" w:cs="Times New Roman"/>
                <w:sz w:val="22"/>
                <w:szCs w:val="22"/>
              </w:rPr>
            </w:pPr>
          </w:p>
        </w:tc>
        <w:tc>
          <w:tcPr>
            <w:tcW w:w="3610" w:type="dxa"/>
          </w:tcPr>
          <w:p w14:paraId="1B41B640" w14:textId="0DB8D821" w:rsidR="00EB175D" w:rsidRPr="007918B1" w:rsidRDefault="007918B1" w:rsidP="00EB175D">
            <w:r>
              <w:t xml:space="preserve">-recognizes contributions of </w:t>
            </w:r>
            <w:r>
              <w:rPr>
                <w:b/>
              </w:rPr>
              <w:t>Dutch</w:t>
            </w:r>
            <w:r w:rsidR="00E61D67">
              <w:t>-Canadians in Ontario</w:t>
            </w:r>
          </w:p>
        </w:tc>
      </w:tr>
      <w:tr w:rsidR="00EB175D" w:rsidRPr="00592FDA" w14:paraId="69C7DA54" w14:textId="77777777" w:rsidTr="00A60604">
        <w:tc>
          <w:tcPr>
            <w:tcW w:w="2410" w:type="dxa"/>
          </w:tcPr>
          <w:p w14:paraId="111EA288" w14:textId="070A6C20"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Education Act</w:t>
            </w:r>
          </w:p>
        </w:tc>
        <w:tc>
          <w:tcPr>
            <w:tcW w:w="1701" w:type="dxa"/>
          </w:tcPr>
          <w:p w14:paraId="5F4DFC4B" w14:textId="77777777" w:rsidR="00EB175D" w:rsidRPr="00592FDA" w:rsidRDefault="00EB175D" w:rsidP="00AD600D">
            <w:pPr>
              <w:rPr>
                <w:rFonts w:ascii="Times New Roman" w:hAnsi="Times New Roman" w:cs="Times New Roman"/>
                <w:sz w:val="22"/>
                <w:szCs w:val="22"/>
              </w:rPr>
            </w:pPr>
          </w:p>
        </w:tc>
        <w:tc>
          <w:tcPr>
            <w:tcW w:w="1701" w:type="dxa"/>
          </w:tcPr>
          <w:p w14:paraId="4DD4AEA0" w14:textId="77777777" w:rsidR="00EB175D" w:rsidRPr="00592FDA" w:rsidRDefault="00EB175D" w:rsidP="00AD600D">
            <w:pPr>
              <w:rPr>
                <w:rFonts w:ascii="Times New Roman" w:hAnsi="Times New Roman" w:cs="Times New Roman"/>
                <w:sz w:val="22"/>
                <w:szCs w:val="22"/>
              </w:rPr>
            </w:pPr>
          </w:p>
        </w:tc>
        <w:tc>
          <w:tcPr>
            <w:tcW w:w="2225" w:type="dxa"/>
          </w:tcPr>
          <w:p w14:paraId="733C00BF" w14:textId="77777777" w:rsidR="00EB175D" w:rsidRPr="00592FDA" w:rsidRDefault="00EB175D" w:rsidP="00AD600D">
            <w:pPr>
              <w:rPr>
                <w:rFonts w:ascii="Times New Roman" w:hAnsi="Times New Roman" w:cs="Times New Roman"/>
                <w:sz w:val="22"/>
                <w:szCs w:val="22"/>
              </w:rPr>
            </w:pPr>
          </w:p>
        </w:tc>
        <w:tc>
          <w:tcPr>
            <w:tcW w:w="3610" w:type="dxa"/>
          </w:tcPr>
          <w:p w14:paraId="1E5599D2" w14:textId="10CF307B" w:rsidR="00892D6E" w:rsidRDefault="00892D6E" w:rsidP="00892D6E">
            <w:pPr>
              <w:rPr>
                <w:rFonts w:eastAsia="Times New Roman" w:cs="Times New Roman"/>
              </w:rPr>
            </w:pPr>
            <w:r>
              <w:t>“</w:t>
            </w:r>
            <w:r>
              <w:rPr>
                <w:rFonts w:ascii="Verdana" w:eastAsia="Times New Roman" w:hAnsi="Verdana" w:cs="Times New Roman"/>
                <w:color w:val="000000"/>
                <w:shd w:val="clear" w:color="auto" w:fill="FFFFFF"/>
              </w:rPr>
              <w:t xml:space="preserve"> “</w:t>
            </w:r>
            <w:r w:rsidRPr="00892D6E">
              <w:rPr>
                <w:rStyle w:val="cmchighlight10"/>
                <w:rFonts w:ascii="Verdana" w:eastAsia="Times New Roman" w:hAnsi="Verdana" w:cs="Times New Roman"/>
                <w:b/>
              </w:rPr>
              <w:t>Indian</w:t>
            </w:r>
            <w:r>
              <w:rPr>
                <w:rFonts w:ascii="Verdana" w:eastAsia="Times New Roman" w:hAnsi="Verdana" w:cs="Times New Roman"/>
                <w:color w:val="000000"/>
                <w:shd w:val="clear" w:color="auto" w:fill="FFFFFF"/>
              </w:rPr>
              <w:t xml:space="preserve">” has the same </w:t>
            </w:r>
            <w:r>
              <w:rPr>
                <w:rFonts w:ascii="Verdana" w:eastAsia="Times New Roman" w:hAnsi="Verdana" w:cs="Times New Roman"/>
                <w:color w:val="000000"/>
                <w:shd w:val="clear" w:color="auto" w:fill="FFFFFF"/>
              </w:rPr>
              <w:lastRenderedPageBreak/>
              <w:t>meaning as in the</w:t>
            </w:r>
            <w:r>
              <w:rPr>
                <w:rStyle w:val="apple-converted-space"/>
                <w:rFonts w:ascii="Verdana" w:eastAsia="Times New Roman" w:hAnsi="Verdana" w:cs="Times New Roman"/>
                <w:color w:val="000000"/>
                <w:shd w:val="clear" w:color="auto" w:fill="FFFFFF"/>
              </w:rPr>
              <w:t> </w:t>
            </w:r>
            <w:hyperlink r:id="rId9" w:history="1">
              <w:r>
                <w:rPr>
                  <w:rStyle w:val="cmchighlight10"/>
                  <w:rFonts w:ascii="Verdana" w:eastAsia="Times New Roman" w:hAnsi="Verdana" w:cs="Times New Roman"/>
                  <w:i/>
                  <w:iCs/>
                  <w:color w:val="027ABB"/>
                  <w:shd w:val="clear" w:color="auto" w:fill="FFFFFF"/>
                </w:rPr>
                <w:t>Indian</w:t>
              </w:r>
              <w:r>
                <w:rPr>
                  <w:rStyle w:val="apple-converted-space"/>
                  <w:rFonts w:ascii="Verdana" w:eastAsia="Times New Roman" w:hAnsi="Verdana" w:cs="Times New Roman"/>
                  <w:i/>
                  <w:iCs/>
                  <w:color w:val="027ABB"/>
                  <w:shd w:val="clear" w:color="auto" w:fill="FFFFFF"/>
                </w:rPr>
                <w:t> </w:t>
              </w:r>
              <w:r>
                <w:rPr>
                  <w:rStyle w:val="Hyperlink"/>
                  <w:rFonts w:ascii="Verdana" w:eastAsia="Times New Roman" w:hAnsi="Verdana" w:cs="Times New Roman"/>
                  <w:i/>
                  <w:iCs/>
                  <w:color w:val="027ABB"/>
                  <w:shd w:val="clear" w:color="auto" w:fill="FFFFFF"/>
                </w:rPr>
                <w:t>Act</w:t>
              </w:r>
            </w:hyperlink>
            <w:r>
              <w:rPr>
                <w:rStyle w:val="apple-converted-space"/>
                <w:rFonts w:ascii="Verdana" w:eastAsia="Times New Roman" w:hAnsi="Verdana" w:cs="Times New Roman"/>
                <w:color w:val="000000"/>
                <w:shd w:val="clear" w:color="auto" w:fill="FFFFFF"/>
              </w:rPr>
              <w:t> </w:t>
            </w:r>
            <w:r>
              <w:rPr>
                <w:rFonts w:ascii="Verdana" w:eastAsia="Times New Roman" w:hAnsi="Verdana" w:cs="Times New Roman"/>
                <w:color w:val="000000"/>
                <w:shd w:val="clear" w:color="auto" w:fill="FFFFFF"/>
              </w:rPr>
              <w:t>(Canada); (“Indien”)”</w:t>
            </w:r>
          </w:p>
          <w:p w14:paraId="5FF58A4F" w14:textId="2EA61C71" w:rsidR="00EB175D" w:rsidRPr="00EB175D" w:rsidRDefault="00EB175D" w:rsidP="00EB175D"/>
        </w:tc>
      </w:tr>
      <w:tr w:rsidR="00EB175D" w:rsidRPr="00592FDA" w14:paraId="3ACAE84B" w14:textId="77777777" w:rsidTr="00A60604">
        <w:tc>
          <w:tcPr>
            <w:tcW w:w="2410" w:type="dxa"/>
          </w:tcPr>
          <w:p w14:paraId="3586C7C9" w14:textId="58E28714"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lastRenderedPageBreak/>
              <w:t>Education Quality and Accountability Office Act, 1996</w:t>
            </w:r>
          </w:p>
        </w:tc>
        <w:tc>
          <w:tcPr>
            <w:tcW w:w="1701" w:type="dxa"/>
          </w:tcPr>
          <w:p w14:paraId="0EAB48BB" w14:textId="77777777" w:rsidR="00EB175D" w:rsidRPr="00592FDA" w:rsidRDefault="00EB175D" w:rsidP="00AD600D">
            <w:pPr>
              <w:rPr>
                <w:rFonts w:ascii="Times New Roman" w:hAnsi="Times New Roman" w:cs="Times New Roman"/>
                <w:sz w:val="22"/>
                <w:szCs w:val="22"/>
              </w:rPr>
            </w:pPr>
          </w:p>
        </w:tc>
        <w:tc>
          <w:tcPr>
            <w:tcW w:w="1701" w:type="dxa"/>
          </w:tcPr>
          <w:p w14:paraId="5C11F830" w14:textId="77777777" w:rsidR="00EB175D" w:rsidRPr="00592FDA" w:rsidRDefault="00EB175D" w:rsidP="00AD600D">
            <w:pPr>
              <w:rPr>
                <w:rFonts w:ascii="Times New Roman" w:hAnsi="Times New Roman" w:cs="Times New Roman"/>
                <w:sz w:val="22"/>
                <w:szCs w:val="22"/>
              </w:rPr>
            </w:pPr>
          </w:p>
        </w:tc>
        <w:tc>
          <w:tcPr>
            <w:tcW w:w="2225" w:type="dxa"/>
          </w:tcPr>
          <w:p w14:paraId="386B2381" w14:textId="77777777" w:rsidR="00EB175D" w:rsidRPr="00592FDA" w:rsidRDefault="00EB175D" w:rsidP="00AD600D">
            <w:pPr>
              <w:rPr>
                <w:rFonts w:ascii="Times New Roman" w:hAnsi="Times New Roman" w:cs="Times New Roman"/>
                <w:sz w:val="22"/>
                <w:szCs w:val="22"/>
              </w:rPr>
            </w:pPr>
          </w:p>
        </w:tc>
        <w:tc>
          <w:tcPr>
            <w:tcW w:w="3610" w:type="dxa"/>
          </w:tcPr>
          <w:p w14:paraId="4B3D86E6" w14:textId="6107455C" w:rsidR="00F844FB" w:rsidRPr="00F844FB" w:rsidRDefault="00F844FB" w:rsidP="00F844FB">
            <w:pPr>
              <w:rPr>
                <w:rFonts w:ascii="Times" w:eastAsia="Times New Roman" w:hAnsi="Times" w:cs="Times New Roman"/>
                <w:sz w:val="20"/>
                <w:szCs w:val="20"/>
                <w:lang w:val="en-CA"/>
              </w:rPr>
            </w:pPr>
            <w:r>
              <w:t>s.5(1)(b) “</w:t>
            </w:r>
            <w:r w:rsidRPr="00F844FB">
              <w:rPr>
                <w:rFonts w:ascii="Times New Roman" w:eastAsia="Times New Roman" w:hAnsi="Times New Roman" w:cs="Times New Roman"/>
                <w:color w:val="000000"/>
                <w:sz w:val="26"/>
                <w:szCs w:val="26"/>
                <w:shd w:val="clear" w:color="auto" w:fill="FFFFFF"/>
                <w:lang w:val="en-CA"/>
              </w:rPr>
              <w:t>to provide education for </w:t>
            </w:r>
            <w:r w:rsidRPr="00F844FB">
              <w:rPr>
                <w:rFonts w:ascii="Times New Roman" w:eastAsia="Times New Roman" w:hAnsi="Times New Roman" w:cs="Times New Roman"/>
                <w:b/>
                <w:sz w:val="26"/>
                <w:szCs w:val="26"/>
                <w:lang w:val="en-CA"/>
              </w:rPr>
              <w:t>Indian</w:t>
            </w:r>
            <w:r w:rsidRPr="00F844FB">
              <w:rPr>
                <w:rFonts w:ascii="Times New Roman" w:eastAsia="Times New Roman" w:hAnsi="Times New Roman" w:cs="Times New Roman"/>
                <w:b/>
                <w:color w:val="000000"/>
                <w:sz w:val="26"/>
                <w:szCs w:val="26"/>
                <w:shd w:val="clear" w:color="auto" w:fill="FFFFFF"/>
                <w:lang w:val="en-CA"/>
              </w:rPr>
              <w:t>s</w:t>
            </w:r>
            <w:r>
              <w:rPr>
                <w:rFonts w:ascii="Times New Roman" w:eastAsia="Times New Roman" w:hAnsi="Times New Roman" w:cs="Times New Roman"/>
                <w:color w:val="000000"/>
                <w:sz w:val="26"/>
                <w:szCs w:val="26"/>
                <w:shd w:val="clear" w:color="auto" w:fill="FFFFFF"/>
                <w:lang w:val="en-CA"/>
              </w:rPr>
              <w:t>”</w:t>
            </w:r>
          </w:p>
          <w:p w14:paraId="013DCC15" w14:textId="01E9ED06" w:rsidR="00EB175D" w:rsidRPr="00EB175D" w:rsidRDefault="00EB175D" w:rsidP="00EB175D"/>
        </w:tc>
      </w:tr>
      <w:tr w:rsidR="00EB175D" w:rsidRPr="00592FDA" w14:paraId="785FAD0A" w14:textId="77777777" w:rsidTr="00A60604">
        <w:tc>
          <w:tcPr>
            <w:tcW w:w="2410" w:type="dxa"/>
          </w:tcPr>
          <w:p w14:paraId="1A501B61" w14:textId="0CA28E7A"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Electricity Act, 1998</w:t>
            </w:r>
          </w:p>
        </w:tc>
        <w:tc>
          <w:tcPr>
            <w:tcW w:w="1701" w:type="dxa"/>
          </w:tcPr>
          <w:p w14:paraId="0E370EF0" w14:textId="77777777" w:rsidR="00EB175D" w:rsidRPr="00592FDA" w:rsidRDefault="00EB175D" w:rsidP="00AD600D">
            <w:pPr>
              <w:rPr>
                <w:rFonts w:ascii="Times New Roman" w:hAnsi="Times New Roman" w:cs="Times New Roman"/>
                <w:sz w:val="22"/>
                <w:szCs w:val="22"/>
              </w:rPr>
            </w:pPr>
          </w:p>
        </w:tc>
        <w:tc>
          <w:tcPr>
            <w:tcW w:w="1701" w:type="dxa"/>
          </w:tcPr>
          <w:p w14:paraId="7144D797" w14:textId="77777777" w:rsidR="00EB175D" w:rsidRPr="00592FDA" w:rsidRDefault="00EB175D" w:rsidP="00AD600D">
            <w:pPr>
              <w:rPr>
                <w:rFonts w:ascii="Times New Roman" w:hAnsi="Times New Roman" w:cs="Times New Roman"/>
                <w:sz w:val="22"/>
                <w:szCs w:val="22"/>
              </w:rPr>
            </w:pPr>
          </w:p>
        </w:tc>
        <w:tc>
          <w:tcPr>
            <w:tcW w:w="2225" w:type="dxa"/>
          </w:tcPr>
          <w:p w14:paraId="790FA3DA" w14:textId="77777777" w:rsidR="00EB175D" w:rsidRPr="00592FDA" w:rsidRDefault="00EB175D" w:rsidP="00AD600D">
            <w:pPr>
              <w:rPr>
                <w:rFonts w:ascii="Times New Roman" w:hAnsi="Times New Roman" w:cs="Times New Roman"/>
                <w:sz w:val="22"/>
                <w:szCs w:val="22"/>
              </w:rPr>
            </w:pPr>
          </w:p>
        </w:tc>
        <w:tc>
          <w:tcPr>
            <w:tcW w:w="3610" w:type="dxa"/>
          </w:tcPr>
          <w:p w14:paraId="680DE6E4" w14:textId="1C483D95" w:rsidR="00EB175D" w:rsidRPr="00EB175D" w:rsidRDefault="00C845CE" w:rsidP="00EB175D">
            <w:r>
              <w:t>-the Minister may direct the IESO to [consult with or involve aboriginal communities in the planning/development of electricity distribution systems</w:t>
            </w:r>
            <w:r w:rsidR="00656F9D">
              <w:t>/projects</w:t>
            </w:r>
            <w:r>
              <w:t>]</w:t>
            </w:r>
          </w:p>
        </w:tc>
      </w:tr>
      <w:tr w:rsidR="00EB175D" w:rsidRPr="00592FDA" w14:paraId="7A484422" w14:textId="77777777" w:rsidTr="00A60604">
        <w:tc>
          <w:tcPr>
            <w:tcW w:w="2410" w:type="dxa"/>
          </w:tcPr>
          <w:p w14:paraId="6F440307" w14:textId="19140C0C"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Emancipation Day Act, 2008</w:t>
            </w:r>
          </w:p>
        </w:tc>
        <w:tc>
          <w:tcPr>
            <w:tcW w:w="1701" w:type="dxa"/>
          </w:tcPr>
          <w:p w14:paraId="1F350D45" w14:textId="77777777" w:rsidR="00EB175D" w:rsidRPr="00592FDA" w:rsidRDefault="00EB175D" w:rsidP="00AD600D">
            <w:pPr>
              <w:rPr>
                <w:rFonts w:ascii="Times New Roman" w:hAnsi="Times New Roman" w:cs="Times New Roman"/>
                <w:sz w:val="22"/>
                <w:szCs w:val="22"/>
              </w:rPr>
            </w:pPr>
          </w:p>
        </w:tc>
        <w:tc>
          <w:tcPr>
            <w:tcW w:w="1701" w:type="dxa"/>
          </w:tcPr>
          <w:p w14:paraId="514ACEEE" w14:textId="77777777" w:rsidR="00EB175D" w:rsidRPr="00592FDA" w:rsidRDefault="00EB175D" w:rsidP="00AD600D">
            <w:pPr>
              <w:rPr>
                <w:rFonts w:ascii="Times New Roman" w:hAnsi="Times New Roman" w:cs="Times New Roman"/>
                <w:sz w:val="22"/>
                <w:szCs w:val="22"/>
              </w:rPr>
            </w:pPr>
          </w:p>
        </w:tc>
        <w:tc>
          <w:tcPr>
            <w:tcW w:w="2225" w:type="dxa"/>
          </w:tcPr>
          <w:p w14:paraId="3DF16983" w14:textId="77777777" w:rsidR="00EB175D" w:rsidRPr="00592FDA" w:rsidRDefault="00EB175D" w:rsidP="00AD600D">
            <w:pPr>
              <w:rPr>
                <w:rFonts w:ascii="Times New Roman" w:hAnsi="Times New Roman" w:cs="Times New Roman"/>
                <w:sz w:val="22"/>
                <w:szCs w:val="22"/>
              </w:rPr>
            </w:pPr>
          </w:p>
        </w:tc>
        <w:tc>
          <w:tcPr>
            <w:tcW w:w="3610" w:type="dxa"/>
          </w:tcPr>
          <w:p w14:paraId="71699363" w14:textId="159E8526" w:rsidR="00EB175D" w:rsidRPr="00EB175D" w:rsidRDefault="005B647E" w:rsidP="00EB175D">
            <w:r>
              <w:t>-celebrates the abolition of black slavery</w:t>
            </w:r>
          </w:p>
        </w:tc>
      </w:tr>
      <w:tr w:rsidR="00EB175D" w:rsidRPr="00592FDA" w14:paraId="2E3F9D32" w14:textId="77777777" w:rsidTr="00A60604">
        <w:tc>
          <w:tcPr>
            <w:tcW w:w="2410" w:type="dxa"/>
          </w:tcPr>
          <w:p w14:paraId="3EE5D5B3" w14:textId="6145EDFA"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Employment Protection for Foreign Nationals Act (Live-in Caregivers and Others), 2009</w:t>
            </w:r>
          </w:p>
        </w:tc>
        <w:tc>
          <w:tcPr>
            <w:tcW w:w="1701" w:type="dxa"/>
          </w:tcPr>
          <w:p w14:paraId="12440601" w14:textId="77777777" w:rsidR="00EB175D" w:rsidRPr="00592FDA" w:rsidRDefault="00EB175D" w:rsidP="00AD600D">
            <w:pPr>
              <w:rPr>
                <w:rFonts w:ascii="Times New Roman" w:hAnsi="Times New Roman" w:cs="Times New Roman"/>
                <w:sz w:val="22"/>
                <w:szCs w:val="22"/>
              </w:rPr>
            </w:pPr>
          </w:p>
        </w:tc>
        <w:tc>
          <w:tcPr>
            <w:tcW w:w="1701" w:type="dxa"/>
          </w:tcPr>
          <w:p w14:paraId="56A6FCE6" w14:textId="77777777" w:rsidR="00EB175D" w:rsidRPr="00592FDA" w:rsidRDefault="00EB175D" w:rsidP="00AD600D">
            <w:pPr>
              <w:rPr>
                <w:rFonts w:ascii="Times New Roman" w:hAnsi="Times New Roman" w:cs="Times New Roman"/>
                <w:sz w:val="22"/>
                <w:szCs w:val="22"/>
              </w:rPr>
            </w:pPr>
          </w:p>
        </w:tc>
        <w:tc>
          <w:tcPr>
            <w:tcW w:w="2225" w:type="dxa"/>
          </w:tcPr>
          <w:p w14:paraId="5F40E7A8" w14:textId="77777777" w:rsidR="00EB175D" w:rsidRPr="00592FDA" w:rsidRDefault="00EB175D" w:rsidP="00AD600D">
            <w:pPr>
              <w:rPr>
                <w:rFonts w:ascii="Times New Roman" w:hAnsi="Times New Roman" w:cs="Times New Roman"/>
                <w:sz w:val="22"/>
                <w:szCs w:val="22"/>
              </w:rPr>
            </w:pPr>
          </w:p>
        </w:tc>
        <w:tc>
          <w:tcPr>
            <w:tcW w:w="3610" w:type="dxa"/>
          </w:tcPr>
          <w:p w14:paraId="58040BA5" w14:textId="6DAD012E" w:rsidR="00EB175D" w:rsidRPr="00EB175D" w:rsidRDefault="005B647E" w:rsidP="00EB175D">
            <w:r>
              <w:t>[“foreign nationals” generically]</w:t>
            </w:r>
          </w:p>
        </w:tc>
      </w:tr>
      <w:tr w:rsidR="00EB175D" w:rsidRPr="00592FDA" w14:paraId="2AA6228F" w14:textId="77777777" w:rsidTr="00A60604">
        <w:tc>
          <w:tcPr>
            <w:tcW w:w="2410" w:type="dxa"/>
          </w:tcPr>
          <w:p w14:paraId="1B1EC9EC" w14:textId="5E41B466"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Endangered Species Act, 2007</w:t>
            </w:r>
          </w:p>
        </w:tc>
        <w:tc>
          <w:tcPr>
            <w:tcW w:w="1701" w:type="dxa"/>
          </w:tcPr>
          <w:p w14:paraId="07351457" w14:textId="77777777" w:rsidR="00EB175D" w:rsidRPr="00592FDA" w:rsidRDefault="00EB175D" w:rsidP="00AD600D">
            <w:pPr>
              <w:rPr>
                <w:rFonts w:ascii="Times New Roman" w:hAnsi="Times New Roman" w:cs="Times New Roman"/>
                <w:sz w:val="22"/>
                <w:szCs w:val="22"/>
              </w:rPr>
            </w:pPr>
          </w:p>
        </w:tc>
        <w:tc>
          <w:tcPr>
            <w:tcW w:w="1701" w:type="dxa"/>
          </w:tcPr>
          <w:p w14:paraId="1A5A0A86" w14:textId="77777777" w:rsidR="00EB175D" w:rsidRPr="00592FDA" w:rsidRDefault="00EB175D" w:rsidP="00AD600D">
            <w:pPr>
              <w:rPr>
                <w:rFonts w:ascii="Times New Roman" w:hAnsi="Times New Roman" w:cs="Times New Roman"/>
                <w:sz w:val="22"/>
                <w:szCs w:val="22"/>
              </w:rPr>
            </w:pPr>
          </w:p>
        </w:tc>
        <w:tc>
          <w:tcPr>
            <w:tcW w:w="2225" w:type="dxa"/>
          </w:tcPr>
          <w:p w14:paraId="0B528402" w14:textId="77777777" w:rsidR="00EB175D" w:rsidRPr="00592FDA" w:rsidRDefault="00EB175D" w:rsidP="00AD600D">
            <w:pPr>
              <w:rPr>
                <w:rFonts w:ascii="Times New Roman" w:hAnsi="Times New Roman" w:cs="Times New Roman"/>
                <w:sz w:val="22"/>
                <w:szCs w:val="22"/>
              </w:rPr>
            </w:pPr>
          </w:p>
        </w:tc>
        <w:tc>
          <w:tcPr>
            <w:tcW w:w="3610" w:type="dxa"/>
          </w:tcPr>
          <w:p w14:paraId="51A8D9B4" w14:textId="45CD7300" w:rsidR="00C86AAF" w:rsidRDefault="00C86AAF" w:rsidP="00C86AAF">
            <w:pPr>
              <w:rPr>
                <w:rFonts w:eastAsia="Times New Roman" w:cs="Times New Roman"/>
              </w:rPr>
            </w:pPr>
            <w:r>
              <w:t>s.19</w:t>
            </w:r>
            <w:r>
              <w:rPr>
                <w:rFonts w:eastAsia="Times New Roman" w:cs="Times New Roman"/>
                <w:color w:val="027ABB"/>
                <w:shd w:val="clear" w:color="auto" w:fill="F3F3F3"/>
              </w:rPr>
              <w:t xml:space="preserve"> </w:t>
            </w:r>
            <w:r>
              <w:rPr>
                <w:rStyle w:val="canliisubsection"/>
                <w:rFonts w:eastAsia="Times New Roman" w:cs="Times New Roman"/>
                <w:color w:val="027ABB"/>
                <w:shd w:val="clear" w:color="auto" w:fill="F3F3F3"/>
              </w:rPr>
              <w:t>(2)</w:t>
            </w:r>
            <w:r>
              <w:rPr>
                <w:rFonts w:ascii="Times New Roman" w:eastAsia="Times New Roman" w:hAnsi="Times New Roman" w:cs="Times New Roman"/>
                <w:color w:val="000000"/>
                <w:sz w:val="26"/>
                <w:szCs w:val="26"/>
                <w:shd w:val="clear" w:color="auto" w:fill="FFFFFF"/>
              </w:rPr>
              <w:t>  </w:t>
            </w:r>
            <w:r w:rsidR="00256827">
              <w:rPr>
                <w:rFonts w:ascii="Times New Roman" w:eastAsia="Times New Roman" w:hAnsi="Times New Roman" w:cs="Times New Roman"/>
                <w:color w:val="000000"/>
                <w:sz w:val="26"/>
                <w:szCs w:val="26"/>
                <w:shd w:val="clear" w:color="auto" w:fill="FFFFFF"/>
              </w:rPr>
              <w:t>[Aboriginal persons or communities may be authorized to use endangered species where others would normally be prohibited]</w:t>
            </w:r>
          </w:p>
          <w:p w14:paraId="779F0595" w14:textId="1840C691" w:rsidR="00EB175D" w:rsidRPr="00EB175D" w:rsidRDefault="00EB175D" w:rsidP="00EB175D"/>
        </w:tc>
      </w:tr>
      <w:tr w:rsidR="00EB175D" w:rsidRPr="00592FDA" w14:paraId="126B90E5" w14:textId="77777777" w:rsidTr="00A60604">
        <w:tc>
          <w:tcPr>
            <w:tcW w:w="2410" w:type="dxa"/>
          </w:tcPr>
          <w:p w14:paraId="1E33A934" w14:textId="0E9AC85F"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Estates Act</w:t>
            </w:r>
          </w:p>
        </w:tc>
        <w:tc>
          <w:tcPr>
            <w:tcW w:w="1701" w:type="dxa"/>
          </w:tcPr>
          <w:p w14:paraId="3EEEF92C" w14:textId="77777777" w:rsidR="00EB175D" w:rsidRPr="00592FDA" w:rsidRDefault="00EB175D" w:rsidP="00AD600D">
            <w:pPr>
              <w:rPr>
                <w:rFonts w:ascii="Times New Roman" w:hAnsi="Times New Roman" w:cs="Times New Roman"/>
                <w:sz w:val="22"/>
                <w:szCs w:val="22"/>
              </w:rPr>
            </w:pPr>
          </w:p>
        </w:tc>
        <w:tc>
          <w:tcPr>
            <w:tcW w:w="1701" w:type="dxa"/>
          </w:tcPr>
          <w:p w14:paraId="70D9D92F" w14:textId="77777777" w:rsidR="00EB175D" w:rsidRPr="00592FDA" w:rsidRDefault="00EB175D" w:rsidP="00AD600D">
            <w:pPr>
              <w:rPr>
                <w:rFonts w:ascii="Times New Roman" w:hAnsi="Times New Roman" w:cs="Times New Roman"/>
                <w:sz w:val="22"/>
                <w:szCs w:val="22"/>
              </w:rPr>
            </w:pPr>
          </w:p>
        </w:tc>
        <w:tc>
          <w:tcPr>
            <w:tcW w:w="2225" w:type="dxa"/>
          </w:tcPr>
          <w:p w14:paraId="706DD5DC" w14:textId="77777777" w:rsidR="00EB175D" w:rsidRPr="00592FDA" w:rsidRDefault="00EB175D" w:rsidP="00AD600D">
            <w:pPr>
              <w:rPr>
                <w:rFonts w:ascii="Times New Roman" w:hAnsi="Times New Roman" w:cs="Times New Roman"/>
                <w:sz w:val="22"/>
                <w:szCs w:val="22"/>
              </w:rPr>
            </w:pPr>
          </w:p>
        </w:tc>
        <w:tc>
          <w:tcPr>
            <w:tcW w:w="3610" w:type="dxa"/>
          </w:tcPr>
          <w:p w14:paraId="35081C20" w14:textId="291D56BF" w:rsidR="006051F0" w:rsidRPr="006051F0" w:rsidRDefault="006051F0" w:rsidP="006051F0">
            <w:pPr>
              <w:rPr>
                <w:rFonts w:eastAsia="Times New Roman" w:cs="Times New Roman"/>
                <w:sz w:val="22"/>
                <w:szCs w:val="22"/>
              </w:rPr>
            </w:pPr>
            <w:r w:rsidRPr="006051F0">
              <w:rPr>
                <w:rFonts w:ascii="Times New Roman" w:eastAsia="Times New Roman" w:hAnsi="Times New Roman" w:cs="Times New Roman"/>
                <w:b/>
                <w:bCs/>
                <w:color w:val="000000"/>
                <w:sz w:val="22"/>
                <w:szCs w:val="22"/>
                <w:shd w:val="clear" w:color="auto" w:fill="FFFFFF"/>
              </w:rPr>
              <w:t>52.</w:t>
            </w:r>
            <w:r w:rsidRPr="006051F0">
              <w:rPr>
                <w:rFonts w:eastAsia="Times New Roman" w:cs="Times New Roman"/>
                <w:sz w:val="22"/>
                <w:szCs w:val="22"/>
              </w:rPr>
              <w:t>  </w:t>
            </w:r>
            <w:r w:rsidRPr="006051F0">
              <w:rPr>
                <w:rStyle w:val="canliisectionwithsubsection"/>
                <w:rFonts w:eastAsia="Times New Roman" w:cs="Times New Roman"/>
                <w:color w:val="027ABB"/>
                <w:sz w:val="22"/>
                <w:szCs w:val="22"/>
                <w:shd w:val="clear" w:color="auto" w:fill="F3F3F3"/>
              </w:rPr>
              <w:t>(1)</w:t>
            </w:r>
            <w:r w:rsidRPr="006051F0">
              <w:rPr>
                <w:rFonts w:ascii="Times New Roman" w:eastAsia="Times New Roman" w:hAnsi="Times New Roman" w:cs="Times New Roman"/>
                <w:color w:val="000000"/>
                <w:sz w:val="22"/>
                <w:szCs w:val="22"/>
                <w:shd w:val="clear" w:color="auto" w:fill="FFFFFF"/>
              </w:rPr>
              <w:t xml:space="preserve">  “Where probate or letters of administration or other legal document purporting to be of the same nature granted by a court of competent jurisdiction </w:t>
            </w:r>
            <w:r w:rsidRPr="006051F0">
              <w:rPr>
                <w:rFonts w:ascii="Times New Roman" w:eastAsia="Times New Roman" w:hAnsi="Times New Roman" w:cs="Times New Roman"/>
                <w:color w:val="000000"/>
                <w:sz w:val="22"/>
                <w:szCs w:val="22"/>
                <w:u w:val="single"/>
                <w:shd w:val="clear" w:color="auto" w:fill="FFFFFF"/>
              </w:rPr>
              <w:t>in the United Kingdom or in a province or territory of Canada or in any</w:t>
            </w:r>
            <w:r w:rsidRPr="006051F0">
              <w:rPr>
                <w:rStyle w:val="apple-converted-space"/>
                <w:rFonts w:ascii="Times New Roman" w:eastAsia="Times New Roman" w:hAnsi="Times New Roman" w:cs="Times New Roman"/>
                <w:color w:val="000000"/>
                <w:sz w:val="22"/>
                <w:szCs w:val="22"/>
                <w:u w:val="single"/>
                <w:shd w:val="clear" w:color="auto" w:fill="FFFFFF"/>
              </w:rPr>
              <w:t> </w:t>
            </w:r>
            <w:r w:rsidRPr="006051F0">
              <w:rPr>
                <w:rStyle w:val="cmchighlight00"/>
                <w:rFonts w:ascii="Times New Roman" w:eastAsia="Times New Roman" w:hAnsi="Times New Roman" w:cs="Times New Roman"/>
                <w:sz w:val="22"/>
                <w:szCs w:val="22"/>
                <w:u w:val="single"/>
              </w:rPr>
              <w:t>British</w:t>
            </w:r>
            <w:r w:rsidRPr="006051F0">
              <w:rPr>
                <w:rStyle w:val="apple-converted-space"/>
                <w:rFonts w:ascii="Times New Roman" w:eastAsia="Times New Roman" w:hAnsi="Times New Roman" w:cs="Times New Roman"/>
                <w:color w:val="000000"/>
                <w:sz w:val="22"/>
                <w:szCs w:val="22"/>
                <w:u w:val="single"/>
                <w:shd w:val="clear" w:color="auto" w:fill="FFFFFF"/>
              </w:rPr>
              <w:t> </w:t>
            </w:r>
            <w:r w:rsidRPr="006051F0">
              <w:rPr>
                <w:rFonts w:ascii="Times New Roman" w:eastAsia="Times New Roman" w:hAnsi="Times New Roman" w:cs="Times New Roman"/>
                <w:color w:val="000000"/>
                <w:sz w:val="22"/>
                <w:szCs w:val="22"/>
                <w:u w:val="single"/>
                <w:shd w:val="clear" w:color="auto" w:fill="FFFFFF"/>
              </w:rPr>
              <w:t>possession</w:t>
            </w:r>
            <w:r w:rsidRPr="006051F0">
              <w:rPr>
                <w:rFonts w:ascii="Times New Roman" w:eastAsia="Times New Roman" w:hAnsi="Times New Roman" w:cs="Times New Roman"/>
                <w:color w:val="000000"/>
                <w:sz w:val="22"/>
                <w:szCs w:val="22"/>
                <w:shd w:val="clear" w:color="auto" w:fill="FFFFFF"/>
              </w:rPr>
              <w:t xml:space="preserve"> is </w:t>
            </w:r>
            <w:r>
              <w:rPr>
                <w:rFonts w:ascii="Times New Roman" w:eastAsia="Times New Roman" w:hAnsi="Times New Roman" w:cs="Times New Roman"/>
                <w:color w:val="000000"/>
                <w:sz w:val="22"/>
                <w:szCs w:val="22"/>
                <w:shd w:val="clear" w:color="auto" w:fill="FFFFFF"/>
              </w:rPr>
              <w:t>[dealt with according to the same procedures as local probate/letters of administration]</w:t>
            </w:r>
            <w:r w:rsidRPr="006051F0">
              <w:rPr>
                <w:rFonts w:ascii="Times New Roman" w:eastAsia="Times New Roman" w:hAnsi="Times New Roman" w:cs="Times New Roman"/>
                <w:color w:val="000000"/>
                <w:sz w:val="22"/>
                <w:szCs w:val="22"/>
                <w:shd w:val="clear" w:color="auto" w:fill="FFFFFF"/>
              </w:rPr>
              <w:t xml:space="preserve">, the probate or letters of administration or other document shall, under the direction of the judge, be sealed with the seal of the Superior Court of Justice, and </w:t>
            </w:r>
            <w:r>
              <w:rPr>
                <w:rFonts w:ascii="Times New Roman" w:eastAsia="Times New Roman" w:hAnsi="Times New Roman" w:cs="Times New Roman"/>
                <w:color w:val="000000"/>
                <w:sz w:val="22"/>
                <w:szCs w:val="22"/>
                <w:shd w:val="clear" w:color="auto" w:fill="FFFFFF"/>
              </w:rPr>
              <w:t>[is treated like it was granted by the Superior Court of Justice]</w:t>
            </w:r>
            <w:r w:rsidRPr="006051F0">
              <w:rPr>
                <w:rFonts w:ascii="Times New Roman" w:eastAsia="Times New Roman" w:hAnsi="Times New Roman" w:cs="Times New Roman"/>
                <w:color w:val="000000"/>
                <w:sz w:val="22"/>
                <w:szCs w:val="22"/>
                <w:shd w:val="clear" w:color="auto" w:fill="FFFFFF"/>
              </w:rPr>
              <w:t>.”</w:t>
            </w:r>
          </w:p>
          <w:p w14:paraId="40B24771" w14:textId="1A826511" w:rsidR="00EB175D" w:rsidRPr="00EB175D" w:rsidRDefault="00EB175D" w:rsidP="00EB175D"/>
        </w:tc>
      </w:tr>
      <w:tr w:rsidR="00EB175D" w:rsidRPr="00592FDA" w14:paraId="6CD50AD6" w14:textId="77777777" w:rsidTr="00A60604">
        <w:tc>
          <w:tcPr>
            <w:tcW w:w="2410" w:type="dxa"/>
          </w:tcPr>
          <w:p w14:paraId="7B609EBD" w14:textId="63B1ACAF"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Evidence Act</w:t>
            </w:r>
          </w:p>
        </w:tc>
        <w:tc>
          <w:tcPr>
            <w:tcW w:w="1701" w:type="dxa"/>
          </w:tcPr>
          <w:p w14:paraId="44B6AA1A" w14:textId="77777777" w:rsidR="00EB175D" w:rsidRPr="00592FDA" w:rsidRDefault="00EB175D" w:rsidP="00AD600D">
            <w:pPr>
              <w:rPr>
                <w:rFonts w:ascii="Times New Roman" w:hAnsi="Times New Roman" w:cs="Times New Roman"/>
                <w:sz w:val="22"/>
                <w:szCs w:val="22"/>
              </w:rPr>
            </w:pPr>
          </w:p>
        </w:tc>
        <w:tc>
          <w:tcPr>
            <w:tcW w:w="1701" w:type="dxa"/>
          </w:tcPr>
          <w:p w14:paraId="2EA88196" w14:textId="77777777" w:rsidR="00EB175D" w:rsidRPr="00592FDA" w:rsidRDefault="00EB175D" w:rsidP="00AD600D">
            <w:pPr>
              <w:rPr>
                <w:rFonts w:ascii="Times New Roman" w:hAnsi="Times New Roman" w:cs="Times New Roman"/>
                <w:sz w:val="22"/>
                <w:szCs w:val="22"/>
              </w:rPr>
            </w:pPr>
          </w:p>
        </w:tc>
        <w:tc>
          <w:tcPr>
            <w:tcW w:w="2225" w:type="dxa"/>
          </w:tcPr>
          <w:p w14:paraId="11801EAD" w14:textId="77777777" w:rsidR="00EB175D" w:rsidRPr="00592FDA" w:rsidRDefault="00EB175D" w:rsidP="00AD600D">
            <w:pPr>
              <w:rPr>
                <w:rFonts w:ascii="Times New Roman" w:hAnsi="Times New Roman" w:cs="Times New Roman"/>
                <w:sz w:val="22"/>
                <w:szCs w:val="22"/>
              </w:rPr>
            </w:pPr>
          </w:p>
        </w:tc>
        <w:tc>
          <w:tcPr>
            <w:tcW w:w="3610" w:type="dxa"/>
          </w:tcPr>
          <w:p w14:paraId="55AF8993" w14:textId="1EE2A7E0" w:rsidR="00060C5B" w:rsidRPr="00060C5B" w:rsidRDefault="00060C5B" w:rsidP="00060C5B">
            <w:pPr>
              <w:rPr>
                <w:rFonts w:ascii="Times" w:eastAsia="Times New Roman" w:hAnsi="Times" w:cs="Times New Roman"/>
                <w:sz w:val="22"/>
                <w:szCs w:val="22"/>
                <w:lang w:val="en-CA"/>
              </w:rPr>
            </w:pPr>
            <w:r w:rsidRPr="00060C5B">
              <w:rPr>
                <w:rFonts w:ascii="Times New Roman" w:eastAsia="Times New Roman" w:hAnsi="Times New Roman" w:cs="Times New Roman"/>
                <w:b/>
                <w:bCs/>
                <w:color w:val="027ABB"/>
                <w:sz w:val="22"/>
                <w:szCs w:val="22"/>
                <w:shd w:val="clear" w:color="auto" w:fill="F3F3F3"/>
                <w:lang w:val="en-CA"/>
              </w:rPr>
              <w:t>38.</w:t>
            </w:r>
            <w:r w:rsidRPr="00060C5B">
              <w:rPr>
                <w:rFonts w:ascii="Times New Roman" w:eastAsia="Times New Roman" w:hAnsi="Times New Roman" w:cs="Times New Roman"/>
                <w:color w:val="000000"/>
                <w:sz w:val="22"/>
                <w:szCs w:val="22"/>
                <w:shd w:val="clear" w:color="auto" w:fill="FFFFFF"/>
                <w:lang w:val="en-CA"/>
              </w:rPr>
              <w:t xml:space="preserve">  “A judgment, decree or other judicial proceeding recovered, made, had or taken in the Supreme Court of Judicature or in </w:t>
            </w:r>
            <w:r w:rsidRPr="00060C5B">
              <w:rPr>
                <w:rFonts w:ascii="Times New Roman" w:eastAsia="Times New Roman" w:hAnsi="Times New Roman" w:cs="Times New Roman"/>
                <w:color w:val="000000"/>
                <w:sz w:val="22"/>
                <w:szCs w:val="22"/>
                <w:u w:val="single"/>
                <w:shd w:val="clear" w:color="auto" w:fill="FFFFFF"/>
                <w:lang w:val="en-CA"/>
              </w:rPr>
              <w:t>any court of record in England or </w:t>
            </w:r>
            <w:r w:rsidRPr="00060C5B">
              <w:rPr>
                <w:rFonts w:ascii="Times New Roman" w:eastAsia="Times New Roman" w:hAnsi="Times New Roman" w:cs="Times New Roman"/>
                <w:sz w:val="22"/>
                <w:szCs w:val="22"/>
                <w:u w:val="single"/>
                <w:lang w:val="en-CA"/>
              </w:rPr>
              <w:t>Ireland</w:t>
            </w:r>
            <w:r w:rsidRPr="00060C5B">
              <w:rPr>
                <w:rFonts w:ascii="Times New Roman" w:eastAsia="Times New Roman" w:hAnsi="Times New Roman" w:cs="Times New Roman"/>
                <w:color w:val="000000"/>
                <w:sz w:val="22"/>
                <w:szCs w:val="22"/>
                <w:u w:val="single"/>
                <w:shd w:val="clear" w:color="auto" w:fill="FFFFFF"/>
                <w:lang w:val="en-CA"/>
              </w:rPr>
              <w:t> or in any of the superior courts of law, equity or bankruptcy in </w:t>
            </w:r>
            <w:r w:rsidRPr="00060C5B">
              <w:rPr>
                <w:rFonts w:ascii="Times New Roman" w:eastAsia="Times New Roman" w:hAnsi="Times New Roman" w:cs="Times New Roman"/>
                <w:color w:val="000000"/>
                <w:sz w:val="22"/>
                <w:szCs w:val="22"/>
                <w:u w:val="single"/>
                <w:lang w:val="en-CA"/>
              </w:rPr>
              <w:t>Scot</w:t>
            </w:r>
            <w:r w:rsidRPr="00060C5B">
              <w:rPr>
                <w:rFonts w:ascii="Times New Roman" w:eastAsia="Times New Roman" w:hAnsi="Times New Roman" w:cs="Times New Roman"/>
                <w:color w:val="000000"/>
                <w:sz w:val="22"/>
                <w:szCs w:val="22"/>
                <w:u w:val="single"/>
                <w:shd w:val="clear" w:color="auto" w:fill="FFFFFF"/>
                <w:lang w:val="en-CA"/>
              </w:rPr>
              <w:t>land</w:t>
            </w:r>
            <w:r w:rsidRPr="00060C5B">
              <w:rPr>
                <w:rFonts w:ascii="Times New Roman" w:eastAsia="Times New Roman" w:hAnsi="Times New Roman" w:cs="Times New Roman"/>
                <w:color w:val="000000"/>
                <w:sz w:val="22"/>
                <w:szCs w:val="22"/>
                <w:shd w:val="clear" w:color="auto" w:fill="FFFFFF"/>
                <w:lang w:val="en-CA"/>
              </w:rPr>
              <w:t xml:space="preserve">, </w:t>
            </w:r>
            <w:r>
              <w:rPr>
                <w:rFonts w:ascii="Times New Roman" w:eastAsia="Times New Roman" w:hAnsi="Times New Roman" w:cs="Times New Roman"/>
                <w:color w:val="000000"/>
                <w:sz w:val="22"/>
                <w:szCs w:val="22"/>
                <w:shd w:val="clear" w:color="auto" w:fill="FFFFFF"/>
                <w:lang w:val="en-CA"/>
              </w:rPr>
              <w:t>[…]</w:t>
            </w:r>
            <w:r w:rsidRPr="00060C5B">
              <w:rPr>
                <w:rFonts w:ascii="Times New Roman" w:eastAsia="Times New Roman" w:hAnsi="Times New Roman" w:cs="Times New Roman"/>
                <w:color w:val="000000"/>
                <w:sz w:val="22"/>
                <w:szCs w:val="22"/>
                <w:shd w:val="clear" w:color="auto" w:fill="FFFFFF"/>
                <w:lang w:val="en-CA"/>
              </w:rPr>
              <w:t>, or in any </w:t>
            </w:r>
            <w:r w:rsidRPr="00060C5B">
              <w:rPr>
                <w:rFonts w:ascii="Times New Roman" w:eastAsia="Times New Roman" w:hAnsi="Times New Roman" w:cs="Times New Roman"/>
                <w:sz w:val="22"/>
                <w:szCs w:val="22"/>
                <w:lang w:val="en-CA"/>
              </w:rPr>
              <w:t>British</w:t>
            </w:r>
            <w:r w:rsidRPr="00060C5B">
              <w:rPr>
                <w:rFonts w:ascii="Times New Roman" w:eastAsia="Times New Roman" w:hAnsi="Times New Roman" w:cs="Times New Roman"/>
                <w:color w:val="000000"/>
                <w:sz w:val="22"/>
                <w:szCs w:val="22"/>
                <w:shd w:val="clear" w:color="auto" w:fill="FFFFFF"/>
                <w:lang w:val="en-CA"/>
              </w:rPr>
              <w:t xml:space="preserve"> colony or possession, or in any court of record of the </w:t>
            </w:r>
            <w:r w:rsidRPr="00060C5B">
              <w:rPr>
                <w:rFonts w:ascii="Times New Roman" w:eastAsia="Times New Roman" w:hAnsi="Times New Roman" w:cs="Times New Roman"/>
                <w:color w:val="000000"/>
                <w:sz w:val="22"/>
                <w:szCs w:val="22"/>
                <w:u w:val="single"/>
                <w:shd w:val="clear" w:color="auto" w:fill="FFFFFF"/>
                <w:lang w:val="en-CA"/>
              </w:rPr>
              <w:t>United </w:t>
            </w:r>
            <w:r w:rsidRPr="00060C5B">
              <w:rPr>
                <w:rFonts w:ascii="Times New Roman" w:eastAsia="Times New Roman" w:hAnsi="Times New Roman" w:cs="Times New Roman"/>
                <w:sz w:val="22"/>
                <w:szCs w:val="22"/>
                <w:u w:val="single"/>
                <w:lang w:val="en-CA"/>
              </w:rPr>
              <w:t>State</w:t>
            </w:r>
            <w:r w:rsidRPr="00060C5B">
              <w:rPr>
                <w:rFonts w:ascii="Times New Roman" w:eastAsia="Times New Roman" w:hAnsi="Times New Roman" w:cs="Times New Roman"/>
                <w:color w:val="000000"/>
                <w:sz w:val="22"/>
                <w:szCs w:val="22"/>
                <w:u w:val="single"/>
                <w:shd w:val="clear" w:color="auto" w:fill="FFFFFF"/>
                <w:lang w:val="en-CA"/>
              </w:rPr>
              <w:t>s of </w:t>
            </w:r>
            <w:r w:rsidRPr="00060C5B">
              <w:rPr>
                <w:rFonts w:ascii="Times New Roman" w:eastAsia="Times New Roman" w:hAnsi="Times New Roman" w:cs="Times New Roman"/>
                <w:sz w:val="22"/>
                <w:szCs w:val="22"/>
                <w:u w:val="single"/>
                <w:lang w:val="en-CA"/>
              </w:rPr>
              <w:t>America</w:t>
            </w:r>
            <w:r w:rsidRPr="00060C5B">
              <w:rPr>
                <w:rFonts w:ascii="Times New Roman" w:eastAsia="Times New Roman" w:hAnsi="Times New Roman" w:cs="Times New Roman"/>
                <w:color w:val="000000"/>
                <w:sz w:val="22"/>
                <w:szCs w:val="22"/>
                <w:u w:val="single"/>
                <w:shd w:val="clear" w:color="auto" w:fill="FFFFFF"/>
                <w:lang w:val="en-CA"/>
              </w:rPr>
              <w:t>, or of any </w:t>
            </w:r>
            <w:r w:rsidRPr="00060C5B">
              <w:rPr>
                <w:rFonts w:ascii="Times New Roman" w:eastAsia="Times New Roman" w:hAnsi="Times New Roman" w:cs="Times New Roman"/>
                <w:sz w:val="22"/>
                <w:szCs w:val="22"/>
                <w:u w:val="single"/>
                <w:lang w:val="en-CA"/>
              </w:rPr>
              <w:t>state</w:t>
            </w:r>
            <w:r w:rsidRPr="00060C5B">
              <w:rPr>
                <w:rFonts w:ascii="Times New Roman" w:eastAsia="Times New Roman" w:hAnsi="Times New Roman" w:cs="Times New Roman"/>
                <w:color w:val="000000"/>
                <w:sz w:val="22"/>
                <w:szCs w:val="22"/>
                <w:u w:val="single"/>
                <w:shd w:val="clear" w:color="auto" w:fill="FFFFFF"/>
                <w:lang w:val="en-CA"/>
              </w:rPr>
              <w:t> of the United </w:t>
            </w:r>
            <w:r w:rsidRPr="00060C5B">
              <w:rPr>
                <w:rFonts w:ascii="Times New Roman" w:eastAsia="Times New Roman" w:hAnsi="Times New Roman" w:cs="Times New Roman"/>
                <w:sz w:val="22"/>
                <w:szCs w:val="22"/>
                <w:u w:val="single"/>
                <w:lang w:val="en-CA"/>
              </w:rPr>
              <w:t>State</w:t>
            </w:r>
            <w:r w:rsidRPr="00060C5B">
              <w:rPr>
                <w:rFonts w:ascii="Times New Roman" w:eastAsia="Times New Roman" w:hAnsi="Times New Roman" w:cs="Times New Roman"/>
                <w:color w:val="000000"/>
                <w:sz w:val="22"/>
                <w:szCs w:val="22"/>
                <w:u w:val="single"/>
                <w:shd w:val="clear" w:color="auto" w:fill="FFFFFF"/>
                <w:lang w:val="en-CA"/>
              </w:rPr>
              <w:t>s of </w:t>
            </w:r>
            <w:r w:rsidRPr="00060C5B">
              <w:rPr>
                <w:rFonts w:ascii="Times New Roman" w:eastAsia="Times New Roman" w:hAnsi="Times New Roman" w:cs="Times New Roman"/>
                <w:sz w:val="22"/>
                <w:szCs w:val="22"/>
                <w:u w:val="single"/>
                <w:lang w:val="en-CA"/>
              </w:rPr>
              <w:t>America</w:t>
            </w:r>
            <w:r w:rsidRPr="00060C5B">
              <w:rPr>
                <w:rFonts w:ascii="Times New Roman" w:eastAsia="Times New Roman" w:hAnsi="Times New Roman" w:cs="Times New Roman"/>
                <w:color w:val="000000"/>
                <w:sz w:val="22"/>
                <w:szCs w:val="22"/>
                <w:shd w:val="clear" w:color="auto" w:fill="FFFFFF"/>
                <w:lang w:val="en-CA"/>
              </w:rPr>
              <w:t>, may be proved by an exemplification of the same under the seal of the court without any proof of the authenticity of such seal or other proof whatever[…]”</w:t>
            </w:r>
          </w:p>
          <w:p w14:paraId="7B259BC0" w14:textId="2693DEF5" w:rsidR="00EB175D" w:rsidRPr="00EB175D" w:rsidRDefault="00EB175D" w:rsidP="00EB175D"/>
        </w:tc>
      </w:tr>
      <w:tr w:rsidR="00EB175D" w:rsidRPr="00592FDA" w14:paraId="237274F5" w14:textId="77777777" w:rsidTr="00A60604">
        <w:tc>
          <w:tcPr>
            <w:tcW w:w="2410" w:type="dxa"/>
          </w:tcPr>
          <w:p w14:paraId="037F8131" w14:textId="240508A6"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Fairness for Parents and Employees Act (Teachers' Withdrawal of Services), 1997</w:t>
            </w:r>
          </w:p>
        </w:tc>
        <w:tc>
          <w:tcPr>
            <w:tcW w:w="1701" w:type="dxa"/>
          </w:tcPr>
          <w:p w14:paraId="4D8BDE63" w14:textId="77777777" w:rsidR="00EB175D" w:rsidRPr="00592FDA" w:rsidRDefault="00EB175D" w:rsidP="00AD600D">
            <w:pPr>
              <w:rPr>
                <w:rFonts w:ascii="Times New Roman" w:hAnsi="Times New Roman" w:cs="Times New Roman"/>
                <w:sz w:val="22"/>
                <w:szCs w:val="22"/>
              </w:rPr>
            </w:pPr>
          </w:p>
        </w:tc>
        <w:tc>
          <w:tcPr>
            <w:tcW w:w="1701" w:type="dxa"/>
          </w:tcPr>
          <w:p w14:paraId="09DF4E8A" w14:textId="77777777" w:rsidR="00EB175D" w:rsidRPr="00592FDA" w:rsidRDefault="00EB175D" w:rsidP="00AD600D">
            <w:pPr>
              <w:rPr>
                <w:rFonts w:ascii="Times New Roman" w:hAnsi="Times New Roman" w:cs="Times New Roman"/>
                <w:sz w:val="22"/>
                <w:szCs w:val="22"/>
              </w:rPr>
            </w:pPr>
          </w:p>
        </w:tc>
        <w:tc>
          <w:tcPr>
            <w:tcW w:w="2225" w:type="dxa"/>
          </w:tcPr>
          <w:p w14:paraId="56D4BE0D" w14:textId="77777777" w:rsidR="00EB175D" w:rsidRPr="00592FDA" w:rsidRDefault="00EB175D" w:rsidP="00AD600D">
            <w:pPr>
              <w:rPr>
                <w:rFonts w:ascii="Times New Roman" w:hAnsi="Times New Roman" w:cs="Times New Roman"/>
                <w:sz w:val="22"/>
                <w:szCs w:val="22"/>
              </w:rPr>
            </w:pPr>
          </w:p>
        </w:tc>
        <w:tc>
          <w:tcPr>
            <w:tcW w:w="3610" w:type="dxa"/>
          </w:tcPr>
          <w:p w14:paraId="758D4267" w14:textId="49698F1D" w:rsidR="00B11787" w:rsidRPr="00B11787" w:rsidRDefault="0076619B" w:rsidP="00B11787">
            <w:pPr>
              <w:rPr>
                <w:rFonts w:ascii="Times" w:eastAsia="Times New Roman" w:hAnsi="Times" w:cs="Times New Roman"/>
                <w:sz w:val="20"/>
                <w:szCs w:val="20"/>
                <w:lang w:val="en-CA"/>
              </w:rPr>
            </w:pPr>
            <w:r>
              <w:t xml:space="preserve">s.1(2) </w:t>
            </w:r>
            <w:r w:rsidR="00B11787">
              <w:t>“</w:t>
            </w:r>
            <w:r w:rsidR="00B11787" w:rsidRPr="00B11787">
              <w:rPr>
                <w:rFonts w:ascii="Times New Roman" w:eastAsia="Times New Roman" w:hAnsi="Times New Roman" w:cs="Times New Roman"/>
                <w:color w:val="000000"/>
                <w:sz w:val="26"/>
                <w:szCs w:val="26"/>
                <w:shd w:val="clear" w:color="auto" w:fill="FFFFFF"/>
                <w:lang w:val="en-CA"/>
              </w:rPr>
              <w:t xml:space="preserve"> This Act does not a</w:t>
            </w:r>
            <w:r w:rsidR="00B11787">
              <w:rPr>
                <w:rFonts w:ascii="Times New Roman" w:eastAsia="Times New Roman" w:hAnsi="Times New Roman" w:cs="Times New Roman"/>
                <w:color w:val="000000"/>
                <w:sz w:val="26"/>
                <w:szCs w:val="26"/>
                <w:shd w:val="clear" w:color="auto" w:fill="FFFFFF"/>
                <w:lang w:val="en-CA"/>
              </w:rPr>
              <w:t>pply with respect to [some certain] period [of time]</w:t>
            </w:r>
            <w:r w:rsidR="00B11787" w:rsidRPr="00B11787">
              <w:rPr>
                <w:rFonts w:ascii="Times New Roman" w:eastAsia="Times New Roman" w:hAnsi="Times New Roman" w:cs="Times New Roman"/>
                <w:color w:val="000000"/>
                <w:sz w:val="26"/>
                <w:szCs w:val="26"/>
                <w:shd w:val="clear" w:color="auto" w:fill="FFFFFF"/>
                <w:lang w:val="en-CA"/>
              </w:rPr>
              <w:t xml:space="preserve"> at schools affected by the strike by the branch affiliates of The Ontario </w:t>
            </w:r>
            <w:r w:rsidR="00B11787" w:rsidRPr="00B11787">
              <w:rPr>
                <w:rFonts w:ascii="Times New Roman" w:eastAsia="Times New Roman" w:hAnsi="Times New Roman" w:cs="Times New Roman"/>
                <w:color w:val="000000"/>
                <w:sz w:val="26"/>
                <w:szCs w:val="26"/>
                <w:u w:val="single"/>
                <w:lang w:val="en-CA"/>
              </w:rPr>
              <w:t>English</w:t>
            </w:r>
            <w:r w:rsidR="00B11787" w:rsidRPr="00B11787">
              <w:rPr>
                <w:rFonts w:ascii="Times New Roman" w:eastAsia="Times New Roman" w:hAnsi="Times New Roman" w:cs="Times New Roman"/>
                <w:color w:val="000000"/>
                <w:sz w:val="26"/>
                <w:szCs w:val="26"/>
                <w:shd w:val="clear" w:color="auto" w:fill="FFFFFF"/>
                <w:lang w:val="en-CA"/>
              </w:rPr>
              <w:t xml:space="preserve"> Catholic Teachers’ Association and l’Association des enseignantes et des enseignants </w:t>
            </w:r>
            <w:r w:rsidR="00B11787" w:rsidRPr="00B11787">
              <w:rPr>
                <w:rFonts w:ascii="Times New Roman" w:eastAsia="Times New Roman" w:hAnsi="Times New Roman" w:cs="Times New Roman"/>
                <w:color w:val="000000"/>
                <w:sz w:val="26"/>
                <w:szCs w:val="26"/>
                <w:u w:val="single"/>
                <w:shd w:val="clear" w:color="auto" w:fill="FFFFFF"/>
                <w:lang w:val="en-CA"/>
              </w:rPr>
              <w:t>franco-ontariens</w:t>
            </w:r>
            <w:r w:rsidR="00B11787" w:rsidRPr="00B11787">
              <w:rPr>
                <w:rFonts w:ascii="Times New Roman" w:eastAsia="Times New Roman" w:hAnsi="Times New Roman" w:cs="Times New Roman"/>
                <w:color w:val="000000"/>
                <w:sz w:val="26"/>
                <w:szCs w:val="26"/>
                <w:shd w:val="clear" w:color="auto" w:fill="FFFFFF"/>
                <w:lang w:val="en-CA"/>
              </w:rPr>
              <w:t xml:space="preserve"> against The York Region Roman Catholic Separate School Board that was permitted under</w:t>
            </w:r>
            <w:r w:rsidR="00B11787">
              <w:rPr>
                <w:rFonts w:ascii="Times New Roman" w:eastAsia="Times New Roman" w:hAnsi="Times New Roman" w:cs="Times New Roman"/>
                <w:color w:val="000000"/>
                <w:sz w:val="26"/>
                <w:szCs w:val="26"/>
                <w:shd w:val="clear" w:color="auto" w:fill="FFFFFF"/>
                <w:lang w:val="en-CA"/>
              </w:rPr>
              <w:t xml:space="preserve"> […]”</w:t>
            </w:r>
          </w:p>
          <w:p w14:paraId="3A8BE239" w14:textId="0A3B43E1" w:rsidR="00EB175D" w:rsidRPr="00EB175D" w:rsidRDefault="00EB175D" w:rsidP="00EB175D"/>
        </w:tc>
      </w:tr>
      <w:tr w:rsidR="00EB175D" w:rsidRPr="00592FDA" w14:paraId="26BC043E" w14:textId="77777777" w:rsidTr="00A60604">
        <w:tc>
          <w:tcPr>
            <w:tcW w:w="2410" w:type="dxa"/>
          </w:tcPr>
          <w:p w14:paraId="450241AA" w14:textId="4303E9C2"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Far North Act, 2010</w:t>
            </w:r>
          </w:p>
        </w:tc>
        <w:tc>
          <w:tcPr>
            <w:tcW w:w="1701" w:type="dxa"/>
          </w:tcPr>
          <w:p w14:paraId="029DEF7A" w14:textId="77777777" w:rsidR="00EB175D" w:rsidRPr="00592FDA" w:rsidRDefault="00EB175D" w:rsidP="00AD600D">
            <w:pPr>
              <w:rPr>
                <w:rFonts w:ascii="Times New Roman" w:hAnsi="Times New Roman" w:cs="Times New Roman"/>
                <w:sz w:val="22"/>
                <w:szCs w:val="22"/>
              </w:rPr>
            </w:pPr>
          </w:p>
        </w:tc>
        <w:tc>
          <w:tcPr>
            <w:tcW w:w="1701" w:type="dxa"/>
          </w:tcPr>
          <w:p w14:paraId="7FF8D131" w14:textId="77777777" w:rsidR="00EB175D" w:rsidRPr="00592FDA" w:rsidRDefault="00EB175D" w:rsidP="00AD600D">
            <w:pPr>
              <w:rPr>
                <w:rFonts w:ascii="Times New Roman" w:hAnsi="Times New Roman" w:cs="Times New Roman"/>
                <w:sz w:val="22"/>
                <w:szCs w:val="22"/>
              </w:rPr>
            </w:pPr>
          </w:p>
        </w:tc>
        <w:tc>
          <w:tcPr>
            <w:tcW w:w="2225" w:type="dxa"/>
          </w:tcPr>
          <w:p w14:paraId="077E35A6" w14:textId="77777777" w:rsidR="00EB175D" w:rsidRPr="00592FDA" w:rsidRDefault="00EB175D" w:rsidP="00AD600D">
            <w:pPr>
              <w:rPr>
                <w:rFonts w:ascii="Times New Roman" w:hAnsi="Times New Roman" w:cs="Times New Roman"/>
                <w:sz w:val="22"/>
                <w:szCs w:val="22"/>
              </w:rPr>
            </w:pPr>
          </w:p>
        </w:tc>
        <w:tc>
          <w:tcPr>
            <w:tcW w:w="3610" w:type="dxa"/>
          </w:tcPr>
          <w:p w14:paraId="0FDCDAA1" w14:textId="6DA665B6" w:rsidR="00EB175D" w:rsidRPr="00EB175D" w:rsidRDefault="00F64DB0" w:rsidP="00EB175D">
            <w:r>
              <w:t>-involves First Nations groups in land planning in the Far North</w:t>
            </w:r>
          </w:p>
        </w:tc>
      </w:tr>
      <w:tr w:rsidR="00EB175D" w:rsidRPr="00592FDA" w14:paraId="4ACCCF14" w14:textId="77777777" w:rsidTr="00A60604">
        <w:tc>
          <w:tcPr>
            <w:tcW w:w="2410" w:type="dxa"/>
          </w:tcPr>
          <w:p w14:paraId="5B3ABBC2" w14:textId="66D2B76D"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Fish and Wildlife Conservation Act, 1997</w:t>
            </w:r>
          </w:p>
        </w:tc>
        <w:tc>
          <w:tcPr>
            <w:tcW w:w="1701" w:type="dxa"/>
          </w:tcPr>
          <w:p w14:paraId="7741E1E8" w14:textId="77777777" w:rsidR="00EB175D" w:rsidRPr="00592FDA" w:rsidRDefault="00EB175D" w:rsidP="00AD600D">
            <w:pPr>
              <w:rPr>
                <w:rFonts w:ascii="Times New Roman" w:hAnsi="Times New Roman" w:cs="Times New Roman"/>
                <w:sz w:val="22"/>
                <w:szCs w:val="22"/>
              </w:rPr>
            </w:pPr>
          </w:p>
        </w:tc>
        <w:tc>
          <w:tcPr>
            <w:tcW w:w="1701" w:type="dxa"/>
          </w:tcPr>
          <w:p w14:paraId="358478B8" w14:textId="77777777" w:rsidR="00EB175D" w:rsidRPr="00592FDA" w:rsidRDefault="00EB175D" w:rsidP="00AD600D">
            <w:pPr>
              <w:rPr>
                <w:rFonts w:ascii="Times New Roman" w:hAnsi="Times New Roman" w:cs="Times New Roman"/>
                <w:sz w:val="22"/>
                <w:szCs w:val="22"/>
              </w:rPr>
            </w:pPr>
          </w:p>
        </w:tc>
        <w:tc>
          <w:tcPr>
            <w:tcW w:w="2225" w:type="dxa"/>
          </w:tcPr>
          <w:p w14:paraId="3617F300" w14:textId="77777777" w:rsidR="00EB175D" w:rsidRPr="00592FDA" w:rsidRDefault="00EB175D" w:rsidP="00AD600D">
            <w:pPr>
              <w:rPr>
                <w:rFonts w:ascii="Times New Roman" w:hAnsi="Times New Roman" w:cs="Times New Roman"/>
                <w:sz w:val="22"/>
                <w:szCs w:val="22"/>
              </w:rPr>
            </w:pPr>
          </w:p>
        </w:tc>
        <w:tc>
          <w:tcPr>
            <w:tcW w:w="3610" w:type="dxa"/>
          </w:tcPr>
          <w:p w14:paraId="1A052EE7" w14:textId="5418D991" w:rsidR="006E6714" w:rsidRPr="006E6714" w:rsidRDefault="006E6714" w:rsidP="006E6714">
            <w:r>
              <w:t xml:space="preserve">s.87 </w:t>
            </w:r>
            <w:r>
              <w:rPr>
                <w:rStyle w:val="HeaderChar"/>
                <w:rFonts w:ascii="Times New Roman" w:hAnsi="Times New Roman" w:cs="Times New Roman"/>
                <w:color w:val="027ABB"/>
                <w:sz w:val="26"/>
                <w:szCs w:val="26"/>
                <w:shd w:val="clear" w:color="auto" w:fill="F3F3F3"/>
              </w:rPr>
              <w:t xml:space="preserve"> </w:t>
            </w:r>
            <w:r>
              <w:rPr>
                <w:rStyle w:val="canliisubsection"/>
                <w:rFonts w:ascii="Times New Roman" w:hAnsi="Times New Roman" w:cs="Times New Roman"/>
                <w:color w:val="027ABB"/>
                <w:sz w:val="26"/>
                <w:szCs w:val="26"/>
                <w:shd w:val="clear" w:color="auto" w:fill="F3F3F3"/>
              </w:rPr>
              <w:t>(2)</w:t>
            </w:r>
            <w:r>
              <w:rPr>
                <w:rStyle w:val="apple-converted-space"/>
                <w:rFonts w:ascii="Times New Roman" w:hAnsi="Times New Roman" w:cs="Times New Roman"/>
                <w:color w:val="000000"/>
                <w:sz w:val="26"/>
                <w:szCs w:val="26"/>
              </w:rPr>
              <w:t> “</w:t>
            </w:r>
            <w:r w:rsidRPr="006E6714">
              <w:t>The following persons are conservation officers for the purposes of this Act by virtue of their office:</w:t>
            </w:r>
          </w:p>
          <w:p w14:paraId="53E52297" w14:textId="6938F5B4" w:rsidR="006E6714" w:rsidRPr="006E6714" w:rsidRDefault="006E6714" w:rsidP="006E6714">
            <w:r>
              <w:t>1. A police officer o</w:t>
            </w:r>
            <w:r w:rsidRPr="006E6714">
              <w:t>r First Nations Constable</w:t>
            </w:r>
            <w:r>
              <w:t>[…]”</w:t>
            </w:r>
          </w:p>
          <w:p w14:paraId="4FD21DC4" w14:textId="198B3D84" w:rsidR="00EB175D" w:rsidRPr="00EB175D" w:rsidRDefault="00EB175D" w:rsidP="00EB175D"/>
        </w:tc>
      </w:tr>
      <w:tr w:rsidR="00EB175D" w:rsidRPr="00592FDA" w14:paraId="328FD9EA" w14:textId="77777777" w:rsidTr="00A60604">
        <w:tc>
          <w:tcPr>
            <w:tcW w:w="2410" w:type="dxa"/>
          </w:tcPr>
          <w:p w14:paraId="2BC97F27" w14:textId="1BA85827"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Flag Act</w:t>
            </w:r>
          </w:p>
        </w:tc>
        <w:tc>
          <w:tcPr>
            <w:tcW w:w="1701" w:type="dxa"/>
          </w:tcPr>
          <w:p w14:paraId="6C1FC173" w14:textId="77777777" w:rsidR="00EB175D" w:rsidRPr="00592FDA" w:rsidRDefault="00EB175D" w:rsidP="00AD600D">
            <w:pPr>
              <w:rPr>
                <w:rFonts w:ascii="Times New Roman" w:hAnsi="Times New Roman" w:cs="Times New Roman"/>
                <w:sz w:val="22"/>
                <w:szCs w:val="22"/>
              </w:rPr>
            </w:pPr>
          </w:p>
        </w:tc>
        <w:tc>
          <w:tcPr>
            <w:tcW w:w="1701" w:type="dxa"/>
          </w:tcPr>
          <w:p w14:paraId="194D4128" w14:textId="77777777" w:rsidR="00EB175D" w:rsidRPr="00592FDA" w:rsidRDefault="00EB175D" w:rsidP="00AD600D">
            <w:pPr>
              <w:rPr>
                <w:rFonts w:ascii="Times New Roman" w:hAnsi="Times New Roman" w:cs="Times New Roman"/>
                <w:sz w:val="22"/>
                <w:szCs w:val="22"/>
              </w:rPr>
            </w:pPr>
          </w:p>
        </w:tc>
        <w:tc>
          <w:tcPr>
            <w:tcW w:w="2225" w:type="dxa"/>
          </w:tcPr>
          <w:p w14:paraId="43C9500E" w14:textId="77777777" w:rsidR="00EB175D" w:rsidRPr="00592FDA" w:rsidRDefault="00EB175D" w:rsidP="00AD600D">
            <w:pPr>
              <w:rPr>
                <w:rFonts w:ascii="Times New Roman" w:hAnsi="Times New Roman" w:cs="Times New Roman"/>
                <w:sz w:val="22"/>
                <w:szCs w:val="22"/>
              </w:rPr>
            </w:pPr>
          </w:p>
        </w:tc>
        <w:tc>
          <w:tcPr>
            <w:tcW w:w="3610" w:type="dxa"/>
          </w:tcPr>
          <w:p w14:paraId="1D110F97" w14:textId="67655E22" w:rsidR="00EB175D" w:rsidRPr="00EB175D" w:rsidRDefault="004206AC" w:rsidP="00EB175D">
            <w:r>
              <w:t>[British colour code used to define flag colour?]</w:t>
            </w:r>
          </w:p>
        </w:tc>
      </w:tr>
      <w:tr w:rsidR="00EB175D" w:rsidRPr="00592FDA" w14:paraId="4A330478" w14:textId="77777777" w:rsidTr="00A60604">
        <w:tc>
          <w:tcPr>
            <w:tcW w:w="2410" w:type="dxa"/>
          </w:tcPr>
          <w:p w14:paraId="35381017" w14:textId="10C556D6"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Franco-Ontarian Day Act, 2010</w:t>
            </w:r>
          </w:p>
        </w:tc>
        <w:tc>
          <w:tcPr>
            <w:tcW w:w="1701" w:type="dxa"/>
          </w:tcPr>
          <w:p w14:paraId="42CE18F9" w14:textId="77777777" w:rsidR="00EB175D" w:rsidRPr="00592FDA" w:rsidRDefault="00EB175D" w:rsidP="00AD600D">
            <w:pPr>
              <w:rPr>
                <w:rFonts w:ascii="Times New Roman" w:hAnsi="Times New Roman" w:cs="Times New Roman"/>
                <w:sz w:val="22"/>
                <w:szCs w:val="22"/>
              </w:rPr>
            </w:pPr>
          </w:p>
        </w:tc>
        <w:tc>
          <w:tcPr>
            <w:tcW w:w="1701" w:type="dxa"/>
          </w:tcPr>
          <w:p w14:paraId="77A0E165" w14:textId="77777777" w:rsidR="00EB175D" w:rsidRPr="00592FDA" w:rsidRDefault="00EB175D" w:rsidP="00AD600D">
            <w:pPr>
              <w:rPr>
                <w:rFonts w:ascii="Times New Roman" w:hAnsi="Times New Roman" w:cs="Times New Roman"/>
                <w:sz w:val="22"/>
                <w:szCs w:val="22"/>
              </w:rPr>
            </w:pPr>
          </w:p>
        </w:tc>
        <w:tc>
          <w:tcPr>
            <w:tcW w:w="2225" w:type="dxa"/>
          </w:tcPr>
          <w:p w14:paraId="71F3D0D5" w14:textId="77777777" w:rsidR="00EB175D" w:rsidRPr="00592FDA" w:rsidRDefault="00EB175D" w:rsidP="00AD600D">
            <w:pPr>
              <w:rPr>
                <w:rFonts w:ascii="Times New Roman" w:hAnsi="Times New Roman" w:cs="Times New Roman"/>
                <w:sz w:val="22"/>
                <w:szCs w:val="22"/>
              </w:rPr>
            </w:pPr>
          </w:p>
        </w:tc>
        <w:tc>
          <w:tcPr>
            <w:tcW w:w="3610" w:type="dxa"/>
          </w:tcPr>
          <w:p w14:paraId="319F6002" w14:textId="1AF0BB6E" w:rsidR="00EB175D" w:rsidRPr="00F0284D" w:rsidRDefault="00F0284D" w:rsidP="00EB175D">
            <w:r>
              <w:t>-</w:t>
            </w:r>
            <w:r>
              <w:rPr>
                <w:b/>
              </w:rPr>
              <w:t>Franco-Ontarian</w:t>
            </w:r>
            <w:r>
              <w:t xml:space="preserve"> in statute title</w:t>
            </w:r>
          </w:p>
        </w:tc>
      </w:tr>
      <w:tr w:rsidR="00EB175D" w:rsidRPr="00592FDA" w14:paraId="7B995493" w14:textId="77777777" w:rsidTr="00A60604">
        <w:tc>
          <w:tcPr>
            <w:tcW w:w="2410" w:type="dxa"/>
          </w:tcPr>
          <w:p w14:paraId="5F3757F3" w14:textId="25FF61C4"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Franco-Ontarian Emblem Act, 2001</w:t>
            </w:r>
          </w:p>
        </w:tc>
        <w:tc>
          <w:tcPr>
            <w:tcW w:w="1701" w:type="dxa"/>
          </w:tcPr>
          <w:p w14:paraId="6935F658" w14:textId="77777777" w:rsidR="00EB175D" w:rsidRPr="00592FDA" w:rsidRDefault="00EB175D" w:rsidP="00AD600D">
            <w:pPr>
              <w:rPr>
                <w:rFonts w:ascii="Times New Roman" w:hAnsi="Times New Roman" w:cs="Times New Roman"/>
                <w:sz w:val="22"/>
                <w:szCs w:val="22"/>
              </w:rPr>
            </w:pPr>
          </w:p>
        </w:tc>
        <w:tc>
          <w:tcPr>
            <w:tcW w:w="1701" w:type="dxa"/>
          </w:tcPr>
          <w:p w14:paraId="56386B7A" w14:textId="77777777" w:rsidR="00EB175D" w:rsidRPr="00592FDA" w:rsidRDefault="00EB175D" w:rsidP="00AD600D">
            <w:pPr>
              <w:rPr>
                <w:rFonts w:ascii="Times New Roman" w:hAnsi="Times New Roman" w:cs="Times New Roman"/>
                <w:sz w:val="22"/>
                <w:szCs w:val="22"/>
              </w:rPr>
            </w:pPr>
          </w:p>
        </w:tc>
        <w:tc>
          <w:tcPr>
            <w:tcW w:w="2225" w:type="dxa"/>
          </w:tcPr>
          <w:p w14:paraId="4D801B89" w14:textId="77777777" w:rsidR="00EB175D" w:rsidRPr="00592FDA" w:rsidRDefault="00EB175D" w:rsidP="00AD600D">
            <w:pPr>
              <w:rPr>
                <w:rFonts w:ascii="Times New Roman" w:hAnsi="Times New Roman" w:cs="Times New Roman"/>
                <w:sz w:val="22"/>
                <w:szCs w:val="22"/>
              </w:rPr>
            </w:pPr>
          </w:p>
        </w:tc>
        <w:tc>
          <w:tcPr>
            <w:tcW w:w="3610" w:type="dxa"/>
          </w:tcPr>
          <w:p w14:paraId="46AD260B" w14:textId="752A36A9" w:rsidR="00EB175D" w:rsidRPr="00F0284D" w:rsidRDefault="00F0284D" w:rsidP="00EB175D">
            <w:r>
              <w:t>-</w:t>
            </w:r>
            <w:r>
              <w:rPr>
                <w:b/>
              </w:rPr>
              <w:t>Franco-Ontarian</w:t>
            </w:r>
            <w:r>
              <w:t xml:space="preserve"> in statute title</w:t>
            </w:r>
          </w:p>
        </w:tc>
      </w:tr>
      <w:tr w:rsidR="00EB175D" w:rsidRPr="00592FDA" w14:paraId="162CBDD2" w14:textId="77777777" w:rsidTr="00A60604">
        <w:tc>
          <w:tcPr>
            <w:tcW w:w="2410" w:type="dxa"/>
          </w:tcPr>
          <w:p w14:paraId="00CB314E" w14:textId="7CF0DD30"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Gasoline Tax Act</w:t>
            </w:r>
          </w:p>
        </w:tc>
        <w:tc>
          <w:tcPr>
            <w:tcW w:w="1701" w:type="dxa"/>
          </w:tcPr>
          <w:p w14:paraId="0E2F2773" w14:textId="77777777" w:rsidR="00EB175D" w:rsidRPr="00592FDA" w:rsidRDefault="00EB175D" w:rsidP="00AD600D">
            <w:pPr>
              <w:rPr>
                <w:rFonts w:ascii="Times New Roman" w:hAnsi="Times New Roman" w:cs="Times New Roman"/>
                <w:sz w:val="22"/>
                <w:szCs w:val="22"/>
              </w:rPr>
            </w:pPr>
          </w:p>
        </w:tc>
        <w:tc>
          <w:tcPr>
            <w:tcW w:w="1701" w:type="dxa"/>
          </w:tcPr>
          <w:p w14:paraId="42091D67" w14:textId="77777777" w:rsidR="00EB175D" w:rsidRPr="00592FDA" w:rsidRDefault="00EB175D" w:rsidP="00AD600D">
            <w:pPr>
              <w:rPr>
                <w:rFonts w:ascii="Times New Roman" w:hAnsi="Times New Roman" w:cs="Times New Roman"/>
                <w:sz w:val="22"/>
                <w:szCs w:val="22"/>
              </w:rPr>
            </w:pPr>
          </w:p>
        </w:tc>
        <w:tc>
          <w:tcPr>
            <w:tcW w:w="2225" w:type="dxa"/>
          </w:tcPr>
          <w:p w14:paraId="72B9C75A" w14:textId="77777777" w:rsidR="00EB175D" w:rsidRPr="00592FDA" w:rsidRDefault="00EB175D" w:rsidP="00AD600D">
            <w:pPr>
              <w:rPr>
                <w:rFonts w:ascii="Times New Roman" w:hAnsi="Times New Roman" w:cs="Times New Roman"/>
                <w:sz w:val="22"/>
                <w:szCs w:val="22"/>
              </w:rPr>
            </w:pPr>
          </w:p>
        </w:tc>
        <w:tc>
          <w:tcPr>
            <w:tcW w:w="3610" w:type="dxa"/>
          </w:tcPr>
          <w:p w14:paraId="20C048B1" w14:textId="0B36D694" w:rsidR="004B4899" w:rsidRPr="004B4899" w:rsidRDefault="004B4899" w:rsidP="004B4899">
            <w:r w:rsidRPr="004B4899">
              <w:t>s.28.1  (1.1)  </w:t>
            </w:r>
            <w:r>
              <w:t>“</w:t>
            </w:r>
            <w:r w:rsidRPr="004B4899">
              <w:t>A retailer is eligible for the purposes of subsection (1) if the retailer carries on business,</w:t>
            </w:r>
          </w:p>
          <w:p w14:paraId="0BB17111" w14:textId="77777777" w:rsidR="004B4899" w:rsidRPr="004B4899" w:rsidRDefault="004B4899" w:rsidP="004B4899">
            <w:r w:rsidRPr="004B4899">
              <w:t>(a) on a reserve, as defined in the </w:t>
            </w:r>
            <w:hyperlink r:id="rId10" w:history="1">
              <w:r w:rsidRPr="004B4899">
                <w:t>Indian Act</w:t>
              </w:r>
            </w:hyperlink>
            <w:r w:rsidRPr="004B4899">
              <w:t> (Canada); or</w:t>
            </w:r>
          </w:p>
          <w:p w14:paraId="314B4695" w14:textId="744F4955" w:rsidR="004B4899" w:rsidRPr="004B4899" w:rsidRDefault="004B4899" w:rsidP="004B4899">
            <w:r w:rsidRPr="004B4899">
              <w:t>(b) in an </w:t>
            </w:r>
            <w:r w:rsidRPr="004B4899">
              <w:rPr>
                <w:b/>
              </w:rPr>
              <w:t>Indian Settlement</w:t>
            </w:r>
            <w:r w:rsidRPr="004B4899">
              <w:t xml:space="preserve"> located on Crown land, the </w:t>
            </w:r>
            <w:r w:rsidRPr="004B4899">
              <w:rPr>
                <w:b/>
              </w:rPr>
              <w:t>Indian inhabitants</w:t>
            </w:r>
            <w:r w:rsidRPr="004B4899">
              <w:t xml:space="preserve"> of which are treated by the federal Department of Indian</w:t>
            </w:r>
            <w:r>
              <w:t xml:space="preserve"> </w:t>
            </w:r>
            <w:r w:rsidRPr="004B4899">
              <w:t>Affairs and Northern Development in the same manner as Indian</w:t>
            </w:r>
            <w:r>
              <w:t>s residing on a reserve.”</w:t>
            </w:r>
          </w:p>
          <w:p w14:paraId="5C21C26D" w14:textId="6A618CC6" w:rsidR="00EB175D" w:rsidRPr="00EB175D" w:rsidRDefault="00EB175D" w:rsidP="00EB175D"/>
        </w:tc>
      </w:tr>
      <w:tr w:rsidR="00EB175D" w:rsidRPr="00592FDA" w14:paraId="7BE9409D" w14:textId="77777777" w:rsidTr="00A60604">
        <w:tc>
          <w:tcPr>
            <w:tcW w:w="2410" w:type="dxa"/>
          </w:tcPr>
          <w:p w14:paraId="436D25EA" w14:textId="5E087A48"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German Pioneers Day Act, 2000</w:t>
            </w:r>
          </w:p>
        </w:tc>
        <w:tc>
          <w:tcPr>
            <w:tcW w:w="1701" w:type="dxa"/>
          </w:tcPr>
          <w:p w14:paraId="4D545ED8" w14:textId="77777777" w:rsidR="00EB175D" w:rsidRPr="00592FDA" w:rsidRDefault="00EB175D" w:rsidP="00AD600D">
            <w:pPr>
              <w:rPr>
                <w:rFonts w:ascii="Times New Roman" w:hAnsi="Times New Roman" w:cs="Times New Roman"/>
                <w:sz w:val="22"/>
                <w:szCs w:val="22"/>
              </w:rPr>
            </w:pPr>
          </w:p>
        </w:tc>
        <w:tc>
          <w:tcPr>
            <w:tcW w:w="1701" w:type="dxa"/>
          </w:tcPr>
          <w:p w14:paraId="38C76055" w14:textId="77777777" w:rsidR="00EB175D" w:rsidRPr="00592FDA" w:rsidRDefault="00EB175D" w:rsidP="00AD600D">
            <w:pPr>
              <w:rPr>
                <w:rFonts w:ascii="Times New Roman" w:hAnsi="Times New Roman" w:cs="Times New Roman"/>
                <w:sz w:val="22"/>
                <w:szCs w:val="22"/>
              </w:rPr>
            </w:pPr>
          </w:p>
        </w:tc>
        <w:tc>
          <w:tcPr>
            <w:tcW w:w="2225" w:type="dxa"/>
          </w:tcPr>
          <w:p w14:paraId="53C76AE1" w14:textId="77777777" w:rsidR="00EB175D" w:rsidRPr="00592FDA" w:rsidRDefault="00EB175D" w:rsidP="00AD600D">
            <w:pPr>
              <w:rPr>
                <w:rFonts w:ascii="Times New Roman" w:hAnsi="Times New Roman" w:cs="Times New Roman"/>
                <w:sz w:val="22"/>
                <w:szCs w:val="22"/>
              </w:rPr>
            </w:pPr>
          </w:p>
        </w:tc>
        <w:tc>
          <w:tcPr>
            <w:tcW w:w="3610" w:type="dxa"/>
          </w:tcPr>
          <w:p w14:paraId="245C16F3" w14:textId="1AA9870E" w:rsidR="00EB175D" w:rsidRPr="00FC7AA1" w:rsidRDefault="00FC7AA1" w:rsidP="00EB175D">
            <w:r>
              <w:t xml:space="preserve">-celebrating </w:t>
            </w:r>
            <w:r>
              <w:rPr>
                <w:b/>
              </w:rPr>
              <w:t>German</w:t>
            </w:r>
            <w:r>
              <w:t xml:space="preserve"> pioneers</w:t>
            </w:r>
          </w:p>
        </w:tc>
      </w:tr>
      <w:tr w:rsidR="00EB175D" w:rsidRPr="00592FDA" w14:paraId="7ED54C78" w14:textId="77777777" w:rsidTr="00A60604">
        <w:tc>
          <w:tcPr>
            <w:tcW w:w="2410" w:type="dxa"/>
          </w:tcPr>
          <w:p w14:paraId="1E68CDBB" w14:textId="392080D2"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Hispanic Heritage Month Act, 2015</w:t>
            </w:r>
          </w:p>
        </w:tc>
        <w:tc>
          <w:tcPr>
            <w:tcW w:w="1701" w:type="dxa"/>
          </w:tcPr>
          <w:p w14:paraId="35A93FD3" w14:textId="77777777" w:rsidR="00EB175D" w:rsidRPr="00592FDA" w:rsidRDefault="00EB175D" w:rsidP="00AD600D">
            <w:pPr>
              <w:rPr>
                <w:rFonts w:ascii="Times New Roman" w:hAnsi="Times New Roman" w:cs="Times New Roman"/>
                <w:sz w:val="22"/>
                <w:szCs w:val="22"/>
              </w:rPr>
            </w:pPr>
          </w:p>
        </w:tc>
        <w:tc>
          <w:tcPr>
            <w:tcW w:w="1701" w:type="dxa"/>
          </w:tcPr>
          <w:p w14:paraId="390240AB" w14:textId="77777777" w:rsidR="00EB175D" w:rsidRPr="00592FDA" w:rsidRDefault="00EB175D" w:rsidP="00AD600D">
            <w:pPr>
              <w:rPr>
                <w:rFonts w:ascii="Times New Roman" w:hAnsi="Times New Roman" w:cs="Times New Roman"/>
                <w:sz w:val="22"/>
                <w:szCs w:val="22"/>
              </w:rPr>
            </w:pPr>
          </w:p>
        </w:tc>
        <w:tc>
          <w:tcPr>
            <w:tcW w:w="2225" w:type="dxa"/>
          </w:tcPr>
          <w:p w14:paraId="2677B0BF" w14:textId="77777777" w:rsidR="00EB175D" w:rsidRPr="00592FDA" w:rsidRDefault="00EB175D" w:rsidP="00AD600D">
            <w:pPr>
              <w:rPr>
                <w:rFonts w:ascii="Times New Roman" w:hAnsi="Times New Roman" w:cs="Times New Roman"/>
                <w:sz w:val="22"/>
                <w:szCs w:val="22"/>
              </w:rPr>
            </w:pPr>
          </w:p>
        </w:tc>
        <w:tc>
          <w:tcPr>
            <w:tcW w:w="3610" w:type="dxa"/>
          </w:tcPr>
          <w:p w14:paraId="58C453F2" w14:textId="563C3BC3" w:rsidR="00EB175D" w:rsidRPr="00371BA6" w:rsidRDefault="00371BA6" w:rsidP="00EB175D">
            <w:r>
              <w:t xml:space="preserve">-acknowledging </w:t>
            </w:r>
            <w:r>
              <w:rPr>
                <w:b/>
              </w:rPr>
              <w:t>Hispanic</w:t>
            </w:r>
            <w:r>
              <w:t xml:space="preserve"> heritage</w:t>
            </w:r>
          </w:p>
        </w:tc>
      </w:tr>
      <w:tr w:rsidR="00EB175D" w:rsidRPr="00592FDA" w14:paraId="30EAE466" w14:textId="77777777" w:rsidTr="00A60604">
        <w:tc>
          <w:tcPr>
            <w:tcW w:w="2410" w:type="dxa"/>
          </w:tcPr>
          <w:p w14:paraId="64EA3C1B" w14:textId="61F28D3B"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Holocaust Memorial Day Act, 1998</w:t>
            </w:r>
          </w:p>
        </w:tc>
        <w:tc>
          <w:tcPr>
            <w:tcW w:w="1701" w:type="dxa"/>
          </w:tcPr>
          <w:p w14:paraId="0910B420" w14:textId="77777777" w:rsidR="00EB175D" w:rsidRPr="00592FDA" w:rsidRDefault="00EB175D" w:rsidP="00AD600D">
            <w:pPr>
              <w:rPr>
                <w:rFonts w:ascii="Times New Roman" w:hAnsi="Times New Roman" w:cs="Times New Roman"/>
                <w:sz w:val="22"/>
                <w:szCs w:val="22"/>
              </w:rPr>
            </w:pPr>
          </w:p>
        </w:tc>
        <w:tc>
          <w:tcPr>
            <w:tcW w:w="1701" w:type="dxa"/>
          </w:tcPr>
          <w:p w14:paraId="60DADAB5" w14:textId="77777777" w:rsidR="00EB175D" w:rsidRPr="00592FDA" w:rsidRDefault="00EB175D" w:rsidP="00AD600D">
            <w:pPr>
              <w:rPr>
                <w:rFonts w:ascii="Times New Roman" w:hAnsi="Times New Roman" w:cs="Times New Roman"/>
                <w:sz w:val="22"/>
                <w:szCs w:val="22"/>
              </w:rPr>
            </w:pPr>
          </w:p>
        </w:tc>
        <w:tc>
          <w:tcPr>
            <w:tcW w:w="2225" w:type="dxa"/>
          </w:tcPr>
          <w:p w14:paraId="47053C9A" w14:textId="77777777" w:rsidR="00EB175D" w:rsidRPr="00592FDA" w:rsidRDefault="00EB175D" w:rsidP="00AD600D">
            <w:pPr>
              <w:rPr>
                <w:rFonts w:ascii="Times New Roman" w:hAnsi="Times New Roman" w:cs="Times New Roman"/>
                <w:sz w:val="22"/>
                <w:szCs w:val="22"/>
              </w:rPr>
            </w:pPr>
          </w:p>
        </w:tc>
        <w:tc>
          <w:tcPr>
            <w:tcW w:w="3610" w:type="dxa"/>
          </w:tcPr>
          <w:p w14:paraId="0D21CF24" w14:textId="14B3B1F4" w:rsidR="001010EC" w:rsidRPr="001010EC" w:rsidRDefault="001010EC" w:rsidP="001010EC">
            <w:pPr>
              <w:rPr>
                <w:rFonts w:ascii="Times" w:eastAsia="Times New Roman" w:hAnsi="Times" w:cs="Times New Roman"/>
                <w:sz w:val="20"/>
                <w:szCs w:val="20"/>
                <w:lang w:val="en-CA"/>
              </w:rPr>
            </w:pPr>
            <w:r>
              <w:t>-acknowledges “</w:t>
            </w:r>
            <w:r w:rsidRPr="001010EC">
              <w:rPr>
                <w:rFonts w:ascii="Times New Roman" w:eastAsia="Times New Roman" w:hAnsi="Times New Roman" w:cs="Times New Roman"/>
                <w:color w:val="000000"/>
                <w:sz w:val="26"/>
                <w:szCs w:val="26"/>
                <w:shd w:val="clear" w:color="auto" w:fill="FFFFFF"/>
                <w:lang w:val="en-CA"/>
              </w:rPr>
              <w:t>the </w:t>
            </w:r>
            <w:r w:rsidRPr="001010EC">
              <w:rPr>
                <w:rFonts w:ascii="Times New Roman" w:eastAsia="Times New Roman" w:hAnsi="Times New Roman" w:cs="Times New Roman"/>
                <w:color w:val="000000"/>
                <w:sz w:val="26"/>
                <w:szCs w:val="26"/>
                <w:lang w:val="en-CA"/>
              </w:rPr>
              <w:t>state</w:t>
            </w:r>
            <w:r w:rsidRPr="001010EC">
              <w:rPr>
                <w:rFonts w:ascii="Times New Roman" w:eastAsia="Times New Roman" w:hAnsi="Times New Roman" w:cs="Times New Roman"/>
                <w:color w:val="000000"/>
                <w:sz w:val="26"/>
                <w:szCs w:val="26"/>
                <w:shd w:val="clear" w:color="auto" w:fill="FFFFFF"/>
                <w:lang w:val="en-CA"/>
              </w:rPr>
              <w:t>-sponsored, systematic persecution and annihilation of </w:t>
            </w:r>
            <w:r w:rsidRPr="001010EC">
              <w:rPr>
                <w:rFonts w:ascii="Times New Roman" w:eastAsia="Times New Roman" w:hAnsi="Times New Roman" w:cs="Times New Roman"/>
                <w:sz w:val="26"/>
                <w:szCs w:val="26"/>
                <w:u w:val="single"/>
                <w:lang w:val="en-CA"/>
              </w:rPr>
              <w:t>Europe</w:t>
            </w:r>
            <w:r w:rsidRPr="001010EC">
              <w:rPr>
                <w:rFonts w:ascii="Times New Roman" w:eastAsia="Times New Roman" w:hAnsi="Times New Roman" w:cs="Times New Roman"/>
                <w:color w:val="000000"/>
                <w:sz w:val="26"/>
                <w:szCs w:val="26"/>
                <w:u w:val="single"/>
                <w:shd w:val="clear" w:color="auto" w:fill="FFFFFF"/>
                <w:lang w:val="en-CA"/>
              </w:rPr>
              <w:t>an Jewry</w:t>
            </w:r>
            <w:r w:rsidRPr="001010EC">
              <w:rPr>
                <w:rFonts w:ascii="Times New Roman" w:eastAsia="Times New Roman" w:hAnsi="Times New Roman" w:cs="Times New Roman"/>
                <w:color w:val="000000"/>
                <w:sz w:val="26"/>
                <w:szCs w:val="26"/>
                <w:shd w:val="clear" w:color="auto" w:fill="FFFFFF"/>
                <w:lang w:val="en-CA"/>
              </w:rPr>
              <w:t xml:space="preserve"> by </w:t>
            </w:r>
            <w:r w:rsidRPr="001010EC">
              <w:rPr>
                <w:rFonts w:ascii="Times New Roman" w:eastAsia="Times New Roman" w:hAnsi="Times New Roman" w:cs="Times New Roman"/>
                <w:color w:val="000000"/>
                <w:sz w:val="26"/>
                <w:szCs w:val="26"/>
                <w:u w:val="single"/>
                <w:shd w:val="clear" w:color="auto" w:fill="FFFFFF"/>
                <w:lang w:val="en-CA"/>
              </w:rPr>
              <w:t>the </w:t>
            </w:r>
            <w:r w:rsidRPr="001010EC">
              <w:rPr>
                <w:rFonts w:ascii="Times New Roman" w:eastAsia="Times New Roman" w:hAnsi="Times New Roman" w:cs="Times New Roman"/>
                <w:sz w:val="26"/>
                <w:szCs w:val="26"/>
                <w:u w:val="single"/>
                <w:lang w:val="en-CA"/>
              </w:rPr>
              <w:t>Nazi</w:t>
            </w:r>
            <w:r w:rsidRPr="001010EC">
              <w:rPr>
                <w:rFonts w:ascii="Times New Roman" w:eastAsia="Times New Roman" w:hAnsi="Times New Roman" w:cs="Times New Roman"/>
                <w:color w:val="000000"/>
                <w:sz w:val="26"/>
                <w:szCs w:val="26"/>
                <w:u w:val="single"/>
                <w:shd w:val="clear" w:color="auto" w:fill="FFFFFF"/>
                <w:lang w:val="en-CA"/>
              </w:rPr>
              <w:t>s</w:t>
            </w:r>
            <w:r w:rsidRPr="001010EC">
              <w:rPr>
                <w:rFonts w:ascii="Times New Roman" w:eastAsia="Times New Roman" w:hAnsi="Times New Roman" w:cs="Times New Roman"/>
                <w:color w:val="000000"/>
                <w:sz w:val="26"/>
                <w:szCs w:val="26"/>
                <w:shd w:val="clear" w:color="auto" w:fill="FFFFFF"/>
                <w:lang w:val="en-CA"/>
              </w:rPr>
              <w:t xml:space="preserve"> and their collaborators</w:t>
            </w:r>
            <w:r>
              <w:rPr>
                <w:rFonts w:ascii="Times New Roman" w:eastAsia="Times New Roman" w:hAnsi="Times New Roman" w:cs="Times New Roman"/>
                <w:color w:val="000000"/>
                <w:sz w:val="26"/>
                <w:szCs w:val="26"/>
                <w:shd w:val="clear" w:color="auto" w:fill="FFFFFF"/>
                <w:lang w:val="en-CA"/>
              </w:rPr>
              <w:t>”</w:t>
            </w:r>
          </w:p>
          <w:p w14:paraId="2EF2BA89" w14:textId="125A406B" w:rsidR="00EB175D" w:rsidRPr="00EB175D" w:rsidRDefault="00EB175D" w:rsidP="00EB175D"/>
        </w:tc>
      </w:tr>
      <w:tr w:rsidR="00EB175D" w:rsidRPr="00592FDA" w14:paraId="4652503B" w14:textId="77777777" w:rsidTr="00A60604">
        <w:tc>
          <w:tcPr>
            <w:tcW w:w="2410" w:type="dxa"/>
          </w:tcPr>
          <w:p w14:paraId="1F4B3321" w14:textId="574F6B06"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Holodomor Memorial Day Act, 2009</w:t>
            </w:r>
          </w:p>
        </w:tc>
        <w:tc>
          <w:tcPr>
            <w:tcW w:w="1701" w:type="dxa"/>
          </w:tcPr>
          <w:p w14:paraId="22F52DF7" w14:textId="77777777" w:rsidR="00EB175D" w:rsidRPr="00592FDA" w:rsidRDefault="00EB175D" w:rsidP="00AD600D">
            <w:pPr>
              <w:rPr>
                <w:rFonts w:ascii="Times New Roman" w:hAnsi="Times New Roman" w:cs="Times New Roman"/>
                <w:sz w:val="22"/>
                <w:szCs w:val="22"/>
              </w:rPr>
            </w:pPr>
          </w:p>
        </w:tc>
        <w:tc>
          <w:tcPr>
            <w:tcW w:w="1701" w:type="dxa"/>
          </w:tcPr>
          <w:p w14:paraId="32F12051" w14:textId="77777777" w:rsidR="00EB175D" w:rsidRPr="00592FDA" w:rsidRDefault="00EB175D" w:rsidP="00AD600D">
            <w:pPr>
              <w:rPr>
                <w:rFonts w:ascii="Times New Roman" w:hAnsi="Times New Roman" w:cs="Times New Roman"/>
                <w:sz w:val="22"/>
                <w:szCs w:val="22"/>
              </w:rPr>
            </w:pPr>
          </w:p>
        </w:tc>
        <w:tc>
          <w:tcPr>
            <w:tcW w:w="2225" w:type="dxa"/>
          </w:tcPr>
          <w:p w14:paraId="6771971E" w14:textId="77777777" w:rsidR="00EB175D" w:rsidRPr="00592FDA" w:rsidRDefault="00EB175D" w:rsidP="00AD600D">
            <w:pPr>
              <w:rPr>
                <w:rFonts w:ascii="Times New Roman" w:hAnsi="Times New Roman" w:cs="Times New Roman"/>
                <w:sz w:val="22"/>
                <w:szCs w:val="22"/>
              </w:rPr>
            </w:pPr>
          </w:p>
        </w:tc>
        <w:tc>
          <w:tcPr>
            <w:tcW w:w="3610" w:type="dxa"/>
          </w:tcPr>
          <w:p w14:paraId="0BBF55FC" w14:textId="6D813472" w:rsidR="00EB175D" w:rsidRPr="00EB175D" w:rsidRDefault="0078712F" w:rsidP="00EB175D">
            <w:r>
              <w:t xml:space="preserve">-acknowledges </w:t>
            </w:r>
            <w:r w:rsidRPr="0078712F">
              <w:rPr>
                <w:u w:val="single"/>
              </w:rPr>
              <w:t>Ukrainian</w:t>
            </w:r>
            <w:r>
              <w:t xml:space="preserve"> famine genocide</w:t>
            </w:r>
          </w:p>
        </w:tc>
      </w:tr>
      <w:tr w:rsidR="00EB175D" w:rsidRPr="00592FDA" w14:paraId="73D7F3EF" w14:textId="77777777" w:rsidTr="00A60604">
        <w:tc>
          <w:tcPr>
            <w:tcW w:w="2410" w:type="dxa"/>
          </w:tcPr>
          <w:p w14:paraId="25DB4F09" w14:textId="7D8D387E"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Home Care and Community Services Act</w:t>
            </w:r>
          </w:p>
        </w:tc>
        <w:tc>
          <w:tcPr>
            <w:tcW w:w="1701" w:type="dxa"/>
          </w:tcPr>
          <w:p w14:paraId="6973C54A" w14:textId="77777777" w:rsidR="00EB175D" w:rsidRPr="00592FDA" w:rsidRDefault="00EB175D" w:rsidP="00AD600D">
            <w:pPr>
              <w:rPr>
                <w:rFonts w:ascii="Times New Roman" w:hAnsi="Times New Roman" w:cs="Times New Roman"/>
                <w:sz w:val="22"/>
                <w:szCs w:val="22"/>
              </w:rPr>
            </w:pPr>
          </w:p>
        </w:tc>
        <w:tc>
          <w:tcPr>
            <w:tcW w:w="1701" w:type="dxa"/>
          </w:tcPr>
          <w:p w14:paraId="19648A7E" w14:textId="77777777" w:rsidR="00EB175D" w:rsidRPr="00592FDA" w:rsidRDefault="00EB175D" w:rsidP="00AD600D">
            <w:pPr>
              <w:rPr>
                <w:rFonts w:ascii="Times New Roman" w:hAnsi="Times New Roman" w:cs="Times New Roman"/>
                <w:sz w:val="22"/>
                <w:szCs w:val="22"/>
              </w:rPr>
            </w:pPr>
          </w:p>
        </w:tc>
        <w:tc>
          <w:tcPr>
            <w:tcW w:w="2225" w:type="dxa"/>
          </w:tcPr>
          <w:p w14:paraId="4121B8BF" w14:textId="77777777" w:rsidR="00EB175D" w:rsidRPr="00592FDA" w:rsidRDefault="00EB175D" w:rsidP="00AD600D">
            <w:pPr>
              <w:rPr>
                <w:rFonts w:ascii="Times New Roman" w:hAnsi="Times New Roman" w:cs="Times New Roman"/>
                <w:sz w:val="22"/>
                <w:szCs w:val="22"/>
              </w:rPr>
            </w:pPr>
          </w:p>
        </w:tc>
        <w:tc>
          <w:tcPr>
            <w:tcW w:w="3610" w:type="dxa"/>
          </w:tcPr>
          <w:p w14:paraId="45B96156" w14:textId="1521174B" w:rsidR="00EB175D" w:rsidRPr="00EB175D" w:rsidRDefault="00B3621C" w:rsidP="00EB175D">
            <w:r>
              <w:t>(-Minister can approve a First Nations agency to provide a community service if the Minister has entered into an agreement with the First Nations, s. 5(b)</w:t>
            </w:r>
            <w:r w:rsidR="000B2EBC">
              <w:t>)</w:t>
            </w:r>
            <w:r>
              <w:t xml:space="preserve"> </w:t>
            </w:r>
          </w:p>
        </w:tc>
      </w:tr>
      <w:tr w:rsidR="00EB175D" w:rsidRPr="00592FDA" w14:paraId="0F65ADEF" w14:textId="77777777" w:rsidTr="00A60604">
        <w:tc>
          <w:tcPr>
            <w:tcW w:w="2410" w:type="dxa"/>
          </w:tcPr>
          <w:p w14:paraId="29E3E4A2" w14:textId="50ACB430"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Indian Lands Agreement (1986) Confirmation Act, 2010</w:t>
            </w:r>
          </w:p>
        </w:tc>
        <w:tc>
          <w:tcPr>
            <w:tcW w:w="1701" w:type="dxa"/>
          </w:tcPr>
          <w:p w14:paraId="26C6D11A" w14:textId="77777777" w:rsidR="00EB175D" w:rsidRPr="00592FDA" w:rsidRDefault="00EB175D" w:rsidP="00AD600D">
            <w:pPr>
              <w:rPr>
                <w:rFonts w:ascii="Times New Roman" w:hAnsi="Times New Roman" w:cs="Times New Roman"/>
                <w:sz w:val="22"/>
                <w:szCs w:val="22"/>
              </w:rPr>
            </w:pPr>
          </w:p>
        </w:tc>
        <w:tc>
          <w:tcPr>
            <w:tcW w:w="1701" w:type="dxa"/>
          </w:tcPr>
          <w:p w14:paraId="34509967" w14:textId="77777777" w:rsidR="00EB175D" w:rsidRPr="00592FDA" w:rsidRDefault="00EB175D" w:rsidP="00AD600D">
            <w:pPr>
              <w:rPr>
                <w:rFonts w:ascii="Times New Roman" w:hAnsi="Times New Roman" w:cs="Times New Roman"/>
                <w:sz w:val="22"/>
                <w:szCs w:val="22"/>
              </w:rPr>
            </w:pPr>
          </w:p>
        </w:tc>
        <w:tc>
          <w:tcPr>
            <w:tcW w:w="2225" w:type="dxa"/>
          </w:tcPr>
          <w:p w14:paraId="1319DEC9" w14:textId="77777777" w:rsidR="00EB175D" w:rsidRPr="00592FDA" w:rsidRDefault="00EB175D" w:rsidP="00AD600D">
            <w:pPr>
              <w:rPr>
                <w:rFonts w:ascii="Times New Roman" w:hAnsi="Times New Roman" w:cs="Times New Roman"/>
                <w:sz w:val="22"/>
                <w:szCs w:val="22"/>
              </w:rPr>
            </w:pPr>
          </w:p>
        </w:tc>
        <w:tc>
          <w:tcPr>
            <w:tcW w:w="3610" w:type="dxa"/>
          </w:tcPr>
          <w:p w14:paraId="1B588F56" w14:textId="77777777" w:rsidR="00EB175D" w:rsidRDefault="00AC54F0" w:rsidP="00EB175D">
            <w:r>
              <w:t>-</w:t>
            </w:r>
            <w:r>
              <w:rPr>
                <w:b/>
              </w:rPr>
              <w:t>“Indian lands”</w:t>
            </w:r>
            <w:r>
              <w:t xml:space="preserve"> in title</w:t>
            </w:r>
          </w:p>
          <w:p w14:paraId="62847ABE" w14:textId="190D6BD0" w:rsidR="00AC54F0" w:rsidRPr="00AC54F0" w:rsidRDefault="00AC54F0" w:rsidP="00EB175D">
            <w:r>
              <w:t>-</w:t>
            </w:r>
            <w:r w:rsidR="00EF0D0F">
              <w:t>“[various words including “Indian”] have the same meaning as</w:t>
            </w:r>
            <w:r w:rsidR="00710AF5">
              <w:t xml:space="preserve"> those words</w:t>
            </w:r>
            <w:r w:rsidR="00EF0D0F">
              <w:t xml:space="preserve"> in The Indian Act”</w:t>
            </w:r>
          </w:p>
        </w:tc>
      </w:tr>
      <w:tr w:rsidR="00EB175D" w:rsidRPr="00592FDA" w14:paraId="26BB60D6" w14:textId="77777777" w:rsidTr="00A60604">
        <w:tc>
          <w:tcPr>
            <w:tcW w:w="2410" w:type="dxa"/>
          </w:tcPr>
          <w:p w14:paraId="2F30305D" w14:textId="2F7F85AC"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Indian Welfare Services Act</w:t>
            </w:r>
          </w:p>
        </w:tc>
        <w:tc>
          <w:tcPr>
            <w:tcW w:w="1701" w:type="dxa"/>
          </w:tcPr>
          <w:p w14:paraId="66BC37E6" w14:textId="77777777" w:rsidR="00EB175D" w:rsidRPr="00592FDA" w:rsidRDefault="00EB175D" w:rsidP="00AD600D">
            <w:pPr>
              <w:rPr>
                <w:rFonts w:ascii="Times New Roman" w:hAnsi="Times New Roman" w:cs="Times New Roman"/>
                <w:sz w:val="22"/>
                <w:szCs w:val="22"/>
              </w:rPr>
            </w:pPr>
          </w:p>
        </w:tc>
        <w:tc>
          <w:tcPr>
            <w:tcW w:w="1701" w:type="dxa"/>
          </w:tcPr>
          <w:p w14:paraId="5DB963C5" w14:textId="77777777" w:rsidR="00EB175D" w:rsidRPr="00592FDA" w:rsidRDefault="00EB175D" w:rsidP="00AD600D">
            <w:pPr>
              <w:rPr>
                <w:rFonts w:ascii="Times New Roman" w:hAnsi="Times New Roman" w:cs="Times New Roman"/>
                <w:sz w:val="22"/>
                <w:szCs w:val="22"/>
              </w:rPr>
            </w:pPr>
          </w:p>
        </w:tc>
        <w:tc>
          <w:tcPr>
            <w:tcW w:w="2225" w:type="dxa"/>
          </w:tcPr>
          <w:p w14:paraId="2C356804" w14:textId="77777777" w:rsidR="00EB175D" w:rsidRPr="00592FDA" w:rsidRDefault="00EB175D" w:rsidP="00AD600D">
            <w:pPr>
              <w:rPr>
                <w:rFonts w:ascii="Times New Roman" w:hAnsi="Times New Roman" w:cs="Times New Roman"/>
                <w:sz w:val="22"/>
                <w:szCs w:val="22"/>
              </w:rPr>
            </w:pPr>
          </w:p>
        </w:tc>
        <w:tc>
          <w:tcPr>
            <w:tcW w:w="3610" w:type="dxa"/>
          </w:tcPr>
          <w:p w14:paraId="3CE64B28" w14:textId="5553C3B4" w:rsidR="00EB175D" w:rsidRDefault="00D4527A" w:rsidP="00EB175D">
            <w:r>
              <w:t>-“</w:t>
            </w:r>
            <w:r>
              <w:rPr>
                <w:b/>
              </w:rPr>
              <w:t>Indian”</w:t>
            </w:r>
            <w:r>
              <w:t xml:space="preserve"> in title</w:t>
            </w:r>
          </w:p>
          <w:p w14:paraId="713014EF" w14:textId="02F7325B" w:rsidR="00D4527A" w:rsidRDefault="00D4527A" w:rsidP="00D4527A">
            <w:pPr>
              <w:rPr>
                <w:rFonts w:eastAsia="Times New Roman" w:cs="Times New Roman"/>
              </w:rPr>
            </w:pPr>
            <w:r>
              <w:t>-“</w:t>
            </w:r>
            <w:r>
              <w:rPr>
                <w:rFonts w:ascii="Times New Roman" w:eastAsia="Times New Roman" w:hAnsi="Times New Roman" w:cs="Times New Roman"/>
                <w:color w:val="000000"/>
                <w:sz w:val="26"/>
                <w:szCs w:val="26"/>
                <w:shd w:val="clear" w:color="auto" w:fill="FFFFFF"/>
              </w:rPr>
              <w:t xml:space="preserve"> “</w:t>
            </w:r>
            <w:r>
              <w:rPr>
                <w:rStyle w:val="cmchighlight01"/>
                <w:rFonts w:ascii="Times New Roman" w:eastAsia="Times New Roman" w:hAnsi="Times New Roman" w:cs="Times New Roman"/>
                <w:sz w:val="26"/>
                <w:szCs w:val="26"/>
              </w:rPr>
              <w:t>Indian</w:t>
            </w:r>
            <w:r>
              <w:rPr>
                <w:rFonts w:ascii="Times New Roman" w:eastAsia="Times New Roman" w:hAnsi="Times New Roman" w:cs="Times New Roman"/>
                <w:color w:val="000000"/>
                <w:sz w:val="26"/>
                <w:szCs w:val="26"/>
                <w:shd w:val="clear" w:color="auto" w:fill="FFFFFF"/>
              </w:rPr>
              <w:t>” means a person who is registered as an</w:t>
            </w:r>
            <w:r>
              <w:rPr>
                <w:rStyle w:val="apple-converted-space"/>
                <w:rFonts w:ascii="Times New Roman" w:eastAsia="Times New Roman" w:hAnsi="Times New Roman" w:cs="Times New Roman"/>
                <w:color w:val="000000"/>
                <w:sz w:val="26"/>
                <w:szCs w:val="26"/>
                <w:shd w:val="clear" w:color="auto" w:fill="FFFFFF"/>
              </w:rPr>
              <w:t> </w:t>
            </w:r>
            <w:r>
              <w:rPr>
                <w:rStyle w:val="cmchighlight01"/>
                <w:rFonts w:ascii="Times New Roman" w:eastAsia="Times New Roman" w:hAnsi="Times New Roman" w:cs="Times New Roman"/>
                <w:sz w:val="26"/>
                <w:szCs w:val="26"/>
              </w:rPr>
              <w:t>Indian</w:t>
            </w:r>
            <w:r>
              <w:rPr>
                <w:rStyle w:val="apple-converted-space"/>
                <w:rFonts w:ascii="Times New Roman" w:eastAsia="Times New Roman" w:hAnsi="Times New Roman" w:cs="Times New Roman"/>
                <w:color w:val="000000"/>
                <w:sz w:val="26"/>
                <w:szCs w:val="26"/>
                <w:shd w:val="clear" w:color="auto" w:fill="FFFFFF"/>
              </w:rPr>
              <w:t> </w:t>
            </w:r>
            <w:r>
              <w:rPr>
                <w:rFonts w:ascii="Times New Roman" w:eastAsia="Times New Roman" w:hAnsi="Times New Roman" w:cs="Times New Roman"/>
                <w:color w:val="000000"/>
                <w:sz w:val="26"/>
                <w:szCs w:val="26"/>
                <w:shd w:val="clear" w:color="auto" w:fill="FFFFFF"/>
              </w:rPr>
              <w:t>or entitled to be registered as an</w:t>
            </w:r>
            <w:r>
              <w:rPr>
                <w:rStyle w:val="apple-converted-space"/>
                <w:rFonts w:ascii="Times New Roman" w:eastAsia="Times New Roman" w:hAnsi="Times New Roman" w:cs="Times New Roman"/>
                <w:color w:val="000000"/>
                <w:sz w:val="26"/>
                <w:szCs w:val="26"/>
                <w:shd w:val="clear" w:color="auto" w:fill="FFFFFF"/>
              </w:rPr>
              <w:t> </w:t>
            </w:r>
            <w:r>
              <w:rPr>
                <w:rStyle w:val="cmchighlight01"/>
                <w:rFonts w:ascii="Times New Roman" w:eastAsia="Times New Roman" w:hAnsi="Times New Roman" w:cs="Times New Roman"/>
                <w:sz w:val="26"/>
                <w:szCs w:val="26"/>
              </w:rPr>
              <w:t>Indian</w:t>
            </w:r>
            <w:r>
              <w:rPr>
                <w:rStyle w:val="apple-converted-space"/>
                <w:rFonts w:ascii="Times New Roman" w:eastAsia="Times New Roman" w:hAnsi="Times New Roman" w:cs="Times New Roman"/>
                <w:color w:val="000000"/>
                <w:sz w:val="26"/>
                <w:szCs w:val="26"/>
                <w:shd w:val="clear" w:color="auto" w:fill="FFFFFF"/>
              </w:rPr>
              <w:t> </w:t>
            </w:r>
            <w:r>
              <w:rPr>
                <w:rFonts w:ascii="Times New Roman" w:eastAsia="Times New Roman" w:hAnsi="Times New Roman" w:cs="Times New Roman"/>
                <w:color w:val="000000"/>
                <w:sz w:val="26"/>
                <w:szCs w:val="26"/>
                <w:shd w:val="clear" w:color="auto" w:fill="FFFFFF"/>
              </w:rPr>
              <w:t>under the</w:t>
            </w:r>
            <w:r>
              <w:rPr>
                <w:rStyle w:val="apple-converted-space"/>
                <w:rFonts w:ascii="Times New Roman" w:eastAsia="Times New Roman" w:hAnsi="Times New Roman" w:cs="Times New Roman"/>
                <w:color w:val="000000"/>
                <w:sz w:val="26"/>
                <w:szCs w:val="26"/>
                <w:shd w:val="clear" w:color="auto" w:fill="FFFFFF"/>
              </w:rPr>
              <w:t> </w:t>
            </w:r>
            <w:hyperlink r:id="rId11" w:history="1">
              <w:r>
                <w:rPr>
                  <w:rStyle w:val="cmchighlight01"/>
                  <w:rFonts w:ascii="Times New Roman" w:eastAsia="Times New Roman" w:hAnsi="Times New Roman" w:cs="Times New Roman"/>
                  <w:i/>
                  <w:iCs/>
                  <w:color w:val="027ABB"/>
                  <w:sz w:val="26"/>
                  <w:szCs w:val="26"/>
                  <w:shd w:val="clear" w:color="auto" w:fill="FFFFFF"/>
                </w:rPr>
                <w:t>Indian</w:t>
              </w:r>
              <w:r>
                <w:rPr>
                  <w:rStyle w:val="apple-converted-space"/>
                  <w:rFonts w:ascii="Times New Roman" w:eastAsia="Times New Roman" w:hAnsi="Times New Roman" w:cs="Times New Roman"/>
                  <w:i/>
                  <w:iCs/>
                  <w:color w:val="027ABB"/>
                  <w:sz w:val="26"/>
                  <w:szCs w:val="26"/>
                  <w:shd w:val="clear" w:color="auto" w:fill="FFFFFF"/>
                </w:rPr>
                <w:t> </w:t>
              </w:r>
              <w:r>
                <w:rPr>
                  <w:rStyle w:val="Hyperlink"/>
                  <w:rFonts w:ascii="Times New Roman" w:eastAsia="Times New Roman" w:hAnsi="Times New Roman" w:cs="Times New Roman"/>
                  <w:i/>
                  <w:iCs/>
                  <w:color w:val="027ABB"/>
                  <w:sz w:val="26"/>
                  <w:szCs w:val="26"/>
                  <w:shd w:val="clear" w:color="auto" w:fill="FFFFFF"/>
                </w:rPr>
                <w:t>Act</w:t>
              </w:r>
            </w:hyperlink>
            <w:r>
              <w:rPr>
                <w:rStyle w:val="apple-converted-space"/>
                <w:rFonts w:ascii="Times New Roman" w:eastAsia="Times New Roman" w:hAnsi="Times New Roman" w:cs="Times New Roman"/>
                <w:color w:val="000000"/>
                <w:sz w:val="26"/>
                <w:szCs w:val="26"/>
                <w:shd w:val="clear" w:color="auto" w:fill="FFFFFF"/>
              </w:rPr>
              <w:t> “</w:t>
            </w:r>
          </w:p>
          <w:p w14:paraId="17E42710" w14:textId="1AD4A269" w:rsidR="00D4527A" w:rsidRPr="00D4527A" w:rsidRDefault="00D4527A" w:rsidP="00EB175D"/>
        </w:tc>
      </w:tr>
      <w:tr w:rsidR="00EB175D" w:rsidRPr="00592FDA" w14:paraId="478D5CF4" w14:textId="77777777" w:rsidTr="00A60604">
        <w:tc>
          <w:tcPr>
            <w:tcW w:w="2410" w:type="dxa"/>
          </w:tcPr>
          <w:p w14:paraId="66B49F73" w14:textId="142F3676"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Interim Appropriation Act, 2008</w:t>
            </w:r>
          </w:p>
        </w:tc>
        <w:tc>
          <w:tcPr>
            <w:tcW w:w="1701" w:type="dxa"/>
          </w:tcPr>
          <w:p w14:paraId="3A55E67B" w14:textId="77777777" w:rsidR="00EB175D" w:rsidRPr="00592FDA" w:rsidRDefault="00EB175D" w:rsidP="00AD600D">
            <w:pPr>
              <w:rPr>
                <w:rFonts w:ascii="Times New Roman" w:hAnsi="Times New Roman" w:cs="Times New Roman"/>
                <w:sz w:val="22"/>
                <w:szCs w:val="22"/>
              </w:rPr>
            </w:pPr>
          </w:p>
        </w:tc>
        <w:tc>
          <w:tcPr>
            <w:tcW w:w="1701" w:type="dxa"/>
          </w:tcPr>
          <w:p w14:paraId="0C77BF26" w14:textId="77777777" w:rsidR="00EB175D" w:rsidRPr="00592FDA" w:rsidRDefault="00EB175D" w:rsidP="00AD600D">
            <w:pPr>
              <w:rPr>
                <w:rFonts w:ascii="Times New Roman" w:hAnsi="Times New Roman" w:cs="Times New Roman"/>
                <w:sz w:val="22"/>
                <w:szCs w:val="22"/>
              </w:rPr>
            </w:pPr>
          </w:p>
        </w:tc>
        <w:tc>
          <w:tcPr>
            <w:tcW w:w="2225" w:type="dxa"/>
          </w:tcPr>
          <w:p w14:paraId="68ECCCB3" w14:textId="77777777" w:rsidR="00EB175D" w:rsidRPr="00592FDA" w:rsidRDefault="00EB175D" w:rsidP="00AD600D">
            <w:pPr>
              <w:rPr>
                <w:rFonts w:ascii="Times New Roman" w:hAnsi="Times New Roman" w:cs="Times New Roman"/>
                <w:sz w:val="22"/>
                <w:szCs w:val="22"/>
              </w:rPr>
            </w:pPr>
          </w:p>
        </w:tc>
        <w:tc>
          <w:tcPr>
            <w:tcW w:w="3610" w:type="dxa"/>
          </w:tcPr>
          <w:p w14:paraId="5F75DC32" w14:textId="005B18E7" w:rsidR="00EB175D" w:rsidRPr="00EB175D" w:rsidRDefault="008D3219" w:rsidP="00EB175D">
            <w:r>
              <w:t>.[also repealed]</w:t>
            </w:r>
          </w:p>
        </w:tc>
      </w:tr>
      <w:tr w:rsidR="00EB175D" w:rsidRPr="00592FDA" w14:paraId="75E032D6" w14:textId="77777777" w:rsidTr="00A60604">
        <w:tc>
          <w:tcPr>
            <w:tcW w:w="2410" w:type="dxa"/>
          </w:tcPr>
          <w:p w14:paraId="665E6A34" w14:textId="20B46F08"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Irish Heritage Day Act, 2004</w:t>
            </w:r>
          </w:p>
        </w:tc>
        <w:tc>
          <w:tcPr>
            <w:tcW w:w="1701" w:type="dxa"/>
          </w:tcPr>
          <w:p w14:paraId="4F1D2D53" w14:textId="77777777" w:rsidR="00EB175D" w:rsidRPr="00592FDA" w:rsidRDefault="00EB175D" w:rsidP="00AD600D">
            <w:pPr>
              <w:rPr>
                <w:rFonts w:ascii="Times New Roman" w:hAnsi="Times New Roman" w:cs="Times New Roman"/>
                <w:sz w:val="22"/>
                <w:szCs w:val="22"/>
              </w:rPr>
            </w:pPr>
          </w:p>
        </w:tc>
        <w:tc>
          <w:tcPr>
            <w:tcW w:w="1701" w:type="dxa"/>
          </w:tcPr>
          <w:p w14:paraId="2D609A3A" w14:textId="77777777" w:rsidR="00EB175D" w:rsidRPr="00592FDA" w:rsidRDefault="00EB175D" w:rsidP="00AD600D">
            <w:pPr>
              <w:rPr>
                <w:rFonts w:ascii="Times New Roman" w:hAnsi="Times New Roman" w:cs="Times New Roman"/>
                <w:sz w:val="22"/>
                <w:szCs w:val="22"/>
              </w:rPr>
            </w:pPr>
          </w:p>
        </w:tc>
        <w:tc>
          <w:tcPr>
            <w:tcW w:w="2225" w:type="dxa"/>
          </w:tcPr>
          <w:p w14:paraId="6E096B13" w14:textId="77777777" w:rsidR="00EB175D" w:rsidRPr="00592FDA" w:rsidRDefault="00EB175D" w:rsidP="00AD600D">
            <w:pPr>
              <w:rPr>
                <w:rFonts w:ascii="Times New Roman" w:hAnsi="Times New Roman" w:cs="Times New Roman"/>
                <w:sz w:val="22"/>
                <w:szCs w:val="22"/>
              </w:rPr>
            </w:pPr>
          </w:p>
        </w:tc>
        <w:tc>
          <w:tcPr>
            <w:tcW w:w="3610" w:type="dxa"/>
          </w:tcPr>
          <w:p w14:paraId="7A5DA718" w14:textId="695E5B07" w:rsidR="00EB175D" w:rsidRPr="000F36F3" w:rsidRDefault="000F36F3" w:rsidP="00EB175D">
            <w:r>
              <w:t xml:space="preserve">-acknowledges </w:t>
            </w:r>
            <w:r>
              <w:rPr>
                <w:b/>
              </w:rPr>
              <w:t>Irish</w:t>
            </w:r>
            <w:r>
              <w:t xml:space="preserve"> heritage</w:t>
            </w:r>
          </w:p>
        </w:tc>
      </w:tr>
      <w:tr w:rsidR="00EB175D" w:rsidRPr="00592FDA" w14:paraId="081AC204" w14:textId="77777777" w:rsidTr="00A60604">
        <w:tc>
          <w:tcPr>
            <w:tcW w:w="2410" w:type="dxa"/>
          </w:tcPr>
          <w:p w14:paraId="70116159" w14:textId="3506C979"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Italian Heritage Month Act, 2010</w:t>
            </w:r>
          </w:p>
        </w:tc>
        <w:tc>
          <w:tcPr>
            <w:tcW w:w="1701" w:type="dxa"/>
          </w:tcPr>
          <w:p w14:paraId="65D0945B" w14:textId="77777777" w:rsidR="00EB175D" w:rsidRPr="00592FDA" w:rsidRDefault="00EB175D" w:rsidP="00AD600D">
            <w:pPr>
              <w:rPr>
                <w:rFonts w:ascii="Times New Roman" w:hAnsi="Times New Roman" w:cs="Times New Roman"/>
                <w:sz w:val="22"/>
                <w:szCs w:val="22"/>
              </w:rPr>
            </w:pPr>
          </w:p>
        </w:tc>
        <w:tc>
          <w:tcPr>
            <w:tcW w:w="1701" w:type="dxa"/>
          </w:tcPr>
          <w:p w14:paraId="0DD85F2C" w14:textId="77777777" w:rsidR="00EB175D" w:rsidRPr="00592FDA" w:rsidRDefault="00EB175D" w:rsidP="00AD600D">
            <w:pPr>
              <w:rPr>
                <w:rFonts w:ascii="Times New Roman" w:hAnsi="Times New Roman" w:cs="Times New Roman"/>
                <w:sz w:val="22"/>
                <w:szCs w:val="22"/>
              </w:rPr>
            </w:pPr>
          </w:p>
        </w:tc>
        <w:tc>
          <w:tcPr>
            <w:tcW w:w="2225" w:type="dxa"/>
          </w:tcPr>
          <w:p w14:paraId="40C7D4FB" w14:textId="77777777" w:rsidR="00EB175D" w:rsidRPr="00592FDA" w:rsidRDefault="00EB175D" w:rsidP="00AD600D">
            <w:pPr>
              <w:rPr>
                <w:rFonts w:ascii="Times New Roman" w:hAnsi="Times New Roman" w:cs="Times New Roman"/>
                <w:sz w:val="22"/>
                <w:szCs w:val="22"/>
              </w:rPr>
            </w:pPr>
          </w:p>
        </w:tc>
        <w:tc>
          <w:tcPr>
            <w:tcW w:w="3610" w:type="dxa"/>
          </w:tcPr>
          <w:p w14:paraId="4D426B4A" w14:textId="5F213EB0" w:rsidR="00EB175D" w:rsidRPr="005929A5" w:rsidRDefault="005929A5" w:rsidP="00EB175D">
            <w:r>
              <w:t xml:space="preserve">-acknowledges </w:t>
            </w:r>
            <w:r>
              <w:rPr>
                <w:b/>
              </w:rPr>
              <w:t>Italian</w:t>
            </w:r>
            <w:r>
              <w:t xml:space="preserve"> heritage</w:t>
            </w:r>
          </w:p>
        </w:tc>
      </w:tr>
      <w:tr w:rsidR="00EB175D" w:rsidRPr="00592FDA" w14:paraId="0D103D4F" w14:textId="77777777" w:rsidTr="00A60604">
        <w:tc>
          <w:tcPr>
            <w:tcW w:w="2410" w:type="dxa"/>
          </w:tcPr>
          <w:p w14:paraId="1A7F4520" w14:textId="26AFEE97"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Jewish Heritage Month Act, 2012</w:t>
            </w:r>
          </w:p>
        </w:tc>
        <w:tc>
          <w:tcPr>
            <w:tcW w:w="1701" w:type="dxa"/>
          </w:tcPr>
          <w:p w14:paraId="1F8B919A" w14:textId="77777777" w:rsidR="00EB175D" w:rsidRPr="00592FDA" w:rsidRDefault="00EB175D" w:rsidP="00AD600D">
            <w:pPr>
              <w:rPr>
                <w:rFonts w:ascii="Times New Roman" w:hAnsi="Times New Roman" w:cs="Times New Roman"/>
                <w:sz w:val="22"/>
                <w:szCs w:val="22"/>
              </w:rPr>
            </w:pPr>
          </w:p>
        </w:tc>
        <w:tc>
          <w:tcPr>
            <w:tcW w:w="1701" w:type="dxa"/>
          </w:tcPr>
          <w:p w14:paraId="485D8488" w14:textId="77777777" w:rsidR="00EB175D" w:rsidRPr="00592FDA" w:rsidRDefault="00EB175D" w:rsidP="00AD600D">
            <w:pPr>
              <w:rPr>
                <w:rFonts w:ascii="Times New Roman" w:hAnsi="Times New Roman" w:cs="Times New Roman"/>
                <w:sz w:val="22"/>
                <w:szCs w:val="22"/>
              </w:rPr>
            </w:pPr>
          </w:p>
        </w:tc>
        <w:tc>
          <w:tcPr>
            <w:tcW w:w="2225" w:type="dxa"/>
          </w:tcPr>
          <w:p w14:paraId="46B2291A" w14:textId="77777777" w:rsidR="00EB175D" w:rsidRPr="00592FDA" w:rsidRDefault="00EB175D" w:rsidP="00AD600D">
            <w:pPr>
              <w:rPr>
                <w:rFonts w:ascii="Times New Roman" w:hAnsi="Times New Roman" w:cs="Times New Roman"/>
                <w:sz w:val="22"/>
                <w:szCs w:val="22"/>
              </w:rPr>
            </w:pPr>
          </w:p>
        </w:tc>
        <w:tc>
          <w:tcPr>
            <w:tcW w:w="3610" w:type="dxa"/>
          </w:tcPr>
          <w:p w14:paraId="3BDFA02A" w14:textId="3DBAA7D0" w:rsidR="00EB175D" w:rsidRPr="00EB175D" w:rsidRDefault="00752EBA" w:rsidP="00EB175D">
            <w:r>
              <w:t>[-does Jewish count as an ethnicity or just a religious affiliation?]</w:t>
            </w:r>
          </w:p>
        </w:tc>
      </w:tr>
      <w:tr w:rsidR="00EB175D" w:rsidRPr="00592FDA" w14:paraId="18CE0F7F" w14:textId="77777777" w:rsidTr="00A60604">
        <w:tc>
          <w:tcPr>
            <w:tcW w:w="2410" w:type="dxa"/>
          </w:tcPr>
          <w:p w14:paraId="7EB99038" w14:textId="2C5DFFD5"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Juries Act</w:t>
            </w:r>
          </w:p>
        </w:tc>
        <w:tc>
          <w:tcPr>
            <w:tcW w:w="1701" w:type="dxa"/>
          </w:tcPr>
          <w:p w14:paraId="2FDEA869" w14:textId="77777777" w:rsidR="00EB175D" w:rsidRPr="00592FDA" w:rsidRDefault="00EB175D" w:rsidP="00AD600D">
            <w:pPr>
              <w:rPr>
                <w:rFonts w:ascii="Times New Roman" w:hAnsi="Times New Roman" w:cs="Times New Roman"/>
                <w:sz w:val="22"/>
                <w:szCs w:val="22"/>
              </w:rPr>
            </w:pPr>
          </w:p>
        </w:tc>
        <w:tc>
          <w:tcPr>
            <w:tcW w:w="1701" w:type="dxa"/>
          </w:tcPr>
          <w:p w14:paraId="0BEF858F" w14:textId="77777777" w:rsidR="00EB175D" w:rsidRPr="00592FDA" w:rsidRDefault="00EB175D" w:rsidP="00AD600D">
            <w:pPr>
              <w:rPr>
                <w:rFonts w:ascii="Times New Roman" w:hAnsi="Times New Roman" w:cs="Times New Roman"/>
                <w:sz w:val="22"/>
                <w:szCs w:val="22"/>
              </w:rPr>
            </w:pPr>
          </w:p>
        </w:tc>
        <w:tc>
          <w:tcPr>
            <w:tcW w:w="2225" w:type="dxa"/>
          </w:tcPr>
          <w:p w14:paraId="7EE38860" w14:textId="77777777" w:rsidR="00EB175D" w:rsidRPr="00592FDA" w:rsidRDefault="00EB175D" w:rsidP="00AD600D">
            <w:pPr>
              <w:rPr>
                <w:rFonts w:ascii="Times New Roman" w:hAnsi="Times New Roman" w:cs="Times New Roman"/>
                <w:sz w:val="22"/>
                <w:szCs w:val="22"/>
              </w:rPr>
            </w:pPr>
          </w:p>
        </w:tc>
        <w:tc>
          <w:tcPr>
            <w:tcW w:w="3610" w:type="dxa"/>
          </w:tcPr>
          <w:p w14:paraId="79F3CB60" w14:textId="4FBC9341" w:rsidR="00EB175D" w:rsidRPr="00FB21AB" w:rsidRDefault="00FB21AB" w:rsidP="00EB175D">
            <w:pPr>
              <w:rPr>
                <w:b/>
              </w:rPr>
            </w:pPr>
            <w:r>
              <w:rPr>
                <w:b/>
              </w:rPr>
              <w:t>“Indian reserves”</w:t>
            </w:r>
          </w:p>
        </w:tc>
      </w:tr>
      <w:tr w:rsidR="00EB175D" w:rsidRPr="00592FDA" w14:paraId="25323B7D" w14:textId="77777777" w:rsidTr="00A60604">
        <w:tc>
          <w:tcPr>
            <w:tcW w:w="2410" w:type="dxa"/>
          </w:tcPr>
          <w:p w14:paraId="329B22B1" w14:textId="1BC69C98"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Justices of the Peace Act</w:t>
            </w:r>
          </w:p>
        </w:tc>
        <w:tc>
          <w:tcPr>
            <w:tcW w:w="1701" w:type="dxa"/>
          </w:tcPr>
          <w:p w14:paraId="048EB07A" w14:textId="77777777" w:rsidR="00EB175D" w:rsidRPr="00592FDA" w:rsidRDefault="00EB175D" w:rsidP="00AD600D">
            <w:pPr>
              <w:rPr>
                <w:rFonts w:ascii="Times New Roman" w:hAnsi="Times New Roman" w:cs="Times New Roman"/>
                <w:sz w:val="22"/>
                <w:szCs w:val="22"/>
              </w:rPr>
            </w:pPr>
          </w:p>
        </w:tc>
        <w:tc>
          <w:tcPr>
            <w:tcW w:w="1701" w:type="dxa"/>
          </w:tcPr>
          <w:p w14:paraId="7114F96E" w14:textId="77777777" w:rsidR="00EB175D" w:rsidRPr="00592FDA" w:rsidRDefault="00EB175D" w:rsidP="00AD600D">
            <w:pPr>
              <w:rPr>
                <w:rFonts w:ascii="Times New Roman" w:hAnsi="Times New Roman" w:cs="Times New Roman"/>
                <w:sz w:val="22"/>
                <w:szCs w:val="22"/>
              </w:rPr>
            </w:pPr>
          </w:p>
        </w:tc>
        <w:tc>
          <w:tcPr>
            <w:tcW w:w="2225" w:type="dxa"/>
          </w:tcPr>
          <w:p w14:paraId="4CB1EB3E" w14:textId="77777777" w:rsidR="00EB175D" w:rsidRPr="00592FDA" w:rsidRDefault="00EB175D" w:rsidP="00AD600D">
            <w:pPr>
              <w:rPr>
                <w:rFonts w:ascii="Times New Roman" w:hAnsi="Times New Roman" w:cs="Times New Roman"/>
                <w:sz w:val="22"/>
                <w:szCs w:val="22"/>
              </w:rPr>
            </w:pPr>
          </w:p>
        </w:tc>
        <w:tc>
          <w:tcPr>
            <w:tcW w:w="3610" w:type="dxa"/>
          </w:tcPr>
          <w:p w14:paraId="609A9425" w14:textId="77C849F0" w:rsidR="00EB175D" w:rsidRPr="00EB175D" w:rsidRDefault="005F2809" w:rsidP="00EB175D">
            <w:r>
              <w:t>-one member of the Advisory Committee must be familiar with aboriginal issues</w:t>
            </w:r>
          </w:p>
        </w:tc>
      </w:tr>
      <w:tr w:rsidR="00EB175D" w:rsidRPr="00592FDA" w14:paraId="42BAF693" w14:textId="77777777" w:rsidTr="00A60604">
        <w:tc>
          <w:tcPr>
            <w:tcW w:w="2410" w:type="dxa"/>
          </w:tcPr>
          <w:p w14:paraId="6E21F638" w14:textId="0CA5F11D"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Lake Simcoe Protection Act, 2008</w:t>
            </w:r>
          </w:p>
        </w:tc>
        <w:tc>
          <w:tcPr>
            <w:tcW w:w="1701" w:type="dxa"/>
          </w:tcPr>
          <w:p w14:paraId="27EFA806" w14:textId="77777777" w:rsidR="00EB175D" w:rsidRPr="00592FDA" w:rsidRDefault="00EB175D" w:rsidP="00AD600D">
            <w:pPr>
              <w:rPr>
                <w:rFonts w:ascii="Times New Roman" w:hAnsi="Times New Roman" w:cs="Times New Roman"/>
                <w:sz w:val="22"/>
                <w:szCs w:val="22"/>
              </w:rPr>
            </w:pPr>
          </w:p>
        </w:tc>
        <w:tc>
          <w:tcPr>
            <w:tcW w:w="1701" w:type="dxa"/>
          </w:tcPr>
          <w:p w14:paraId="300DB464" w14:textId="77777777" w:rsidR="00EB175D" w:rsidRPr="00592FDA" w:rsidRDefault="00EB175D" w:rsidP="00AD600D">
            <w:pPr>
              <w:rPr>
                <w:rFonts w:ascii="Times New Roman" w:hAnsi="Times New Roman" w:cs="Times New Roman"/>
                <w:sz w:val="22"/>
                <w:szCs w:val="22"/>
              </w:rPr>
            </w:pPr>
          </w:p>
        </w:tc>
        <w:tc>
          <w:tcPr>
            <w:tcW w:w="2225" w:type="dxa"/>
          </w:tcPr>
          <w:p w14:paraId="18CE1B60" w14:textId="77777777" w:rsidR="00EB175D" w:rsidRPr="00592FDA" w:rsidRDefault="00EB175D" w:rsidP="00AD600D">
            <w:pPr>
              <w:rPr>
                <w:rFonts w:ascii="Times New Roman" w:hAnsi="Times New Roman" w:cs="Times New Roman"/>
                <w:sz w:val="22"/>
                <w:szCs w:val="22"/>
              </w:rPr>
            </w:pPr>
          </w:p>
        </w:tc>
        <w:tc>
          <w:tcPr>
            <w:tcW w:w="3610" w:type="dxa"/>
          </w:tcPr>
          <w:p w14:paraId="35FCEA72" w14:textId="6756FE3E" w:rsidR="00EB175D" w:rsidRPr="00EB175D" w:rsidRDefault="0095361A" w:rsidP="00EB175D">
            <w:r>
              <w:t>-the Lake Simcoe Coordinating Committee should include members who represent the interests of aboriginal communities</w:t>
            </w:r>
            <w:r w:rsidR="006C2912">
              <w:t xml:space="preserve"> (s.19</w:t>
            </w:r>
            <w:r w:rsidR="00276BE1">
              <w:t>(4)</w:t>
            </w:r>
            <w:r w:rsidR="006C2912">
              <w:t>)</w:t>
            </w:r>
          </w:p>
        </w:tc>
      </w:tr>
      <w:tr w:rsidR="00EB175D" w:rsidRPr="00592FDA" w14:paraId="34499663" w14:textId="77777777" w:rsidTr="00A60604">
        <w:tc>
          <w:tcPr>
            <w:tcW w:w="2410" w:type="dxa"/>
          </w:tcPr>
          <w:p w14:paraId="126A64A1" w14:textId="62505A7D"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Legal Aid Services Act, 1998</w:t>
            </w:r>
          </w:p>
        </w:tc>
        <w:tc>
          <w:tcPr>
            <w:tcW w:w="1701" w:type="dxa"/>
          </w:tcPr>
          <w:p w14:paraId="16A33A40" w14:textId="77777777" w:rsidR="00EB175D" w:rsidRPr="00592FDA" w:rsidRDefault="00EB175D" w:rsidP="00AD600D">
            <w:pPr>
              <w:rPr>
                <w:rFonts w:ascii="Times New Roman" w:hAnsi="Times New Roman" w:cs="Times New Roman"/>
                <w:sz w:val="22"/>
                <w:szCs w:val="22"/>
              </w:rPr>
            </w:pPr>
          </w:p>
        </w:tc>
        <w:tc>
          <w:tcPr>
            <w:tcW w:w="1701" w:type="dxa"/>
          </w:tcPr>
          <w:p w14:paraId="0EFE60DA" w14:textId="77777777" w:rsidR="00EB175D" w:rsidRPr="00592FDA" w:rsidRDefault="00EB175D" w:rsidP="00AD600D">
            <w:pPr>
              <w:rPr>
                <w:rFonts w:ascii="Times New Roman" w:hAnsi="Times New Roman" w:cs="Times New Roman"/>
                <w:sz w:val="22"/>
                <w:szCs w:val="22"/>
              </w:rPr>
            </w:pPr>
          </w:p>
        </w:tc>
        <w:tc>
          <w:tcPr>
            <w:tcW w:w="2225" w:type="dxa"/>
          </w:tcPr>
          <w:p w14:paraId="4FD63621" w14:textId="77777777" w:rsidR="00EB175D" w:rsidRPr="00592FDA" w:rsidRDefault="00EB175D" w:rsidP="00AD600D">
            <w:pPr>
              <w:rPr>
                <w:rFonts w:ascii="Times New Roman" w:hAnsi="Times New Roman" w:cs="Times New Roman"/>
                <w:sz w:val="22"/>
                <w:szCs w:val="22"/>
              </w:rPr>
            </w:pPr>
          </w:p>
        </w:tc>
        <w:tc>
          <w:tcPr>
            <w:tcW w:w="3610" w:type="dxa"/>
          </w:tcPr>
          <w:p w14:paraId="6210BDB1" w14:textId="1AB216F6" w:rsidR="00537033" w:rsidRPr="00537033" w:rsidRDefault="00537033" w:rsidP="00537033">
            <w:pPr>
              <w:rPr>
                <w:rFonts w:ascii="Times" w:eastAsia="Times New Roman" w:hAnsi="Times" w:cs="Times New Roman"/>
                <w:sz w:val="20"/>
                <w:szCs w:val="20"/>
                <w:lang w:val="en-CA"/>
              </w:rPr>
            </w:pPr>
            <w:r>
              <w:t>s.14(1) “</w:t>
            </w:r>
            <w:r w:rsidRPr="00537033">
              <w:rPr>
                <w:rFonts w:ascii="Times New Roman" w:eastAsia="Times New Roman" w:hAnsi="Times New Roman" w:cs="Times New Roman"/>
                <w:color w:val="000000"/>
                <w:sz w:val="26"/>
                <w:szCs w:val="26"/>
                <w:shd w:val="clear" w:color="auto" w:fill="FFFFFF"/>
                <w:lang w:val="en-CA"/>
              </w:rPr>
              <w:t>the Corporation shall provide legal aid services by any method that it considers appropriate</w:t>
            </w:r>
            <w:r>
              <w:rPr>
                <w:rFonts w:ascii="Times" w:eastAsia="Times New Roman" w:hAnsi="Times" w:cs="Times New Roman"/>
                <w:sz w:val="20"/>
                <w:szCs w:val="20"/>
                <w:lang w:val="en-CA"/>
              </w:rPr>
              <w:t xml:space="preserve"> […] </w:t>
            </w:r>
            <w:r>
              <w:t xml:space="preserve">having regard to the interests and needs of low-income individuals and disadvantaged communities […] including […] </w:t>
            </w:r>
            <w:r w:rsidRPr="00537033">
              <w:rPr>
                <w:rFonts w:ascii="Times New Roman" w:eastAsia="Times New Roman" w:hAnsi="Times New Roman" w:cs="Times New Roman"/>
                <w:color w:val="000000"/>
                <w:sz w:val="26"/>
                <w:szCs w:val="26"/>
                <w:shd w:val="clear" w:color="auto" w:fill="FFFFFF"/>
                <w:lang w:val="en-CA"/>
              </w:rPr>
              <w:t xml:space="preserve"> (f) the funding of </w:t>
            </w:r>
            <w:r w:rsidRPr="00F8645E">
              <w:rPr>
                <w:rFonts w:ascii="Times New Roman" w:eastAsia="Times New Roman" w:hAnsi="Times New Roman" w:cs="Times New Roman"/>
                <w:sz w:val="26"/>
                <w:szCs w:val="26"/>
                <w:u w:val="single"/>
                <w:lang w:val="en-CA"/>
              </w:rPr>
              <w:t>Aboriginal</w:t>
            </w:r>
            <w:r w:rsidRPr="00F8645E">
              <w:rPr>
                <w:rFonts w:ascii="Times New Roman" w:eastAsia="Times New Roman" w:hAnsi="Times New Roman" w:cs="Times New Roman"/>
                <w:color w:val="000000"/>
                <w:sz w:val="26"/>
                <w:szCs w:val="26"/>
                <w:u w:val="single"/>
                <w:shd w:val="clear" w:color="auto" w:fill="FFFFFF"/>
                <w:lang w:val="en-CA"/>
              </w:rPr>
              <w:t> legal services corporations to provide legal aid services to </w:t>
            </w:r>
            <w:r w:rsidRPr="00F8645E">
              <w:rPr>
                <w:rFonts w:ascii="Times New Roman" w:eastAsia="Times New Roman" w:hAnsi="Times New Roman" w:cs="Times New Roman"/>
                <w:sz w:val="26"/>
                <w:szCs w:val="26"/>
                <w:u w:val="single"/>
                <w:lang w:val="en-CA"/>
              </w:rPr>
              <w:t>Aboriginal</w:t>
            </w:r>
            <w:r w:rsidRPr="00F8645E">
              <w:rPr>
                <w:rFonts w:ascii="Times New Roman" w:eastAsia="Times New Roman" w:hAnsi="Times New Roman" w:cs="Times New Roman"/>
                <w:color w:val="000000"/>
                <w:sz w:val="26"/>
                <w:szCs w:val="26"/>
                <w:u w:val="single"/>
                <w:shd w:val="clear" w:color="auto" w:fill="FFFFFF"/>
                <w:lang w:val="en-CA"/>
              </w:rPr>
              <w:t> individuals and communities</w:t>
            </w:r>
            <w:r w:rsidRPr="00537033">
              <w:rPr>
                <w:rFonts w:ascii="Times New Roman" w:eastAsia="Times New Roman" w:hAnsi="Times New Roman" w:cs="Times New Roman"/>
                <w:color w:val="000000"/>
                <w:sz w:val="26"/>
                <w:szCs w:val="26"/>
                <w:shd w:val="clear" w:color="auto" w:fill="FFFFFF"/>
                <w:lang w:val="en-CA"/>
              </w:rPr>
              <w:t>;</w:t>
            </w:r>
            <w:r>
              <w:rPr>
                <w:rFonts w:ascii="Times New Roman" w:eastAsia="Times New Roman" w:hAnsi="Times New Roman" w:cs="Times New Roman"/>
                <w:color w:val="000000"/>
                <w:sz w:val="26"/>
                <w:szCs w:val="26"/>
                <w:shd w:val="clear" w:color="auto" w:fill="FFFFFF"/>
                <w:lang w:val="en-CA"/>
              </w:rPr>
              <w:t>”</w:t>
            </w:r>
          </w:p>
          <w:p w14:paraId="67E76CE6" w14:textId="50A17201" w:rsidR="00EB175D" w:rsidRPr="00EB175D" w:rsidRDefault="00EB175D" w:rsidP="00EB175D"/>
        </w:tc>
      </w:tr>
      <w:tr w:rsidR="00EB175D" w:rsidRPr="00592FDA" w14:paraId="3B87F102" w14:textId="77777777" w:rsidTr="00A60604">
        <w:tc>
          <w:tcPr>
            <w:tcW w:w="2410" w:type="dxa"/>
          </w:tcPr>
          <w:p w14:paraId="09517BCA" w14:textId="04EB7B0A"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Limitations Act, 2002</w:t>
            </w:r>
          </w:p>
        </w:tc>
        <w:tc>
          <w:tcPr>
            <w:tcW w:w="1701" w:type="dxa"/>
          </w:tcPr>
          <w:p w14:paraId="16069C06" w14:textId="77777777" w:rsidR="00EB175D" w:rsidRPr="00592FDA" w:rsidRDefault="00EB175D" w:rsidP="00AD600D">
            <w:pPr>
              <w:rPr>
                <w:rFonts w:ascii="Times New Roman" w:hAnsi="Times New Roman" w:cs="Times New Roman"/>
                <w:sz w:val="22"/>
                <w:szCs w:val="22"/>
              </w:rPr>
            </w:pPr>
          </w:p>
        </w:tc>
        <w:tc>
          <w:tcPr>
            <w:tcW w:w="1701" w:type="dxa"/>
          </w:tcPr>
          <w:p w14:paraId="169C4908" w14:textId="77777777" w:rsidR="00EB175D" w:rsidRPr="00592FDA" w:rsidRDefault="00EB175D" w:rsidP="00AD600D">
            <w:pPr>
              <w:rPr>
                <w:rFonts w:ascii="Times New Roman" w:hAnsi="Times New Roman" w:cs="Times New Roman"/>
                <w:sz w:val="22"/>
                <w:szCs w:val="22"/>
              </w:rPr>
            </w:pPr>
          </w:p>
        </w:tc>
        <w:tc>
          <w:tcPr>
            <w:tcW w:w="2225" w:type="dxa"/>
          </w:tcPr>
          <w:p w14:paraId="04AA69E3" w14:textId="77777777" w:rsidR="00EB175D" w:rsidRPr="00592FDA" w:rsidRDefault="00EB175D" w:rsidP="00AD600D">
            <w:pPr>
              <w:rPr>
                <w:rFonts w:ascii="Times New Roman" w:hAnsi="Times New Roman" w:cs="Times New Roman"/>
                <w:sz w:val="22"/>
                <w:szCs w:val="22"/>
              </w:rPr>
            </w:pPr>
          </w:p>
        </w:tc>
        <w:tc>
          <w:tcPr>
            <w:tcW w:w="3610" w:type="dxa"/>
          </w:tcPr>
          <w:p w14:paraId="18ACE2DD" w14:textId="1D8595D7" w:rsidR="00EB175D" w:rsidRPr="00EB175D" w:rsidRDefault="000C4CD6" w:rsidP="00EB175D">
            <w:r>
              <w:t>-this statute doesn’t apply to claims arising from aboriginal treaty rights/existing rights or equitable claims by aboriginal people</w:t>
            </w:r>
          </w:p>
        </w:tc>
      </w:tr>
      <w:tr w:rsidR="00EB175D" w:rsidRPr="00592FDA" w14:paraId="52671938" w14:textId="77777777" w:rsidTr="00A60604">
        <w:tc>
          <w:tcPr>
            <w:tcW w:w="2410" w:type="dxa"/>
          </w:tcPr>
          <w:p w14:paraId="60E220F8" w14:textId="45C742D9"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Lincoln Alexander Day Act, 2013</w:t>
            </w:r>
          </w:p>
        </w:tc>
        <w:tc>
          <w:tcPr>
            <w:tcW w:w="1701" w:type="dxa"/>
          </w:tcPr>
          <w:p w14:paraId="5E17A847" w14:textId="77777777" w:rsidR="00EB175D" w:rsidRPr="00592FDA" w:rsidRDefault="00EB175D" w:rsidP="00AD600D">
            <w:pPr>
              <w:rPr>
                <w:rFonts w:ascii="Times New Roman" w:hAnsi="Times New Roman" w:cs="Times New Roman"/>
                <w:sz w:val="22"/>
                <w:szCs w:val="22"/>
              </w:rPr>
            </w:pPr>
          </w:p>
        </w:tc>
        <w:tc>
          <w:tcPr>
            <w:tcW w:w="1701" w:type="dxa"/>
          </w:tcPr>
          <w:p w14:paraId="4C9F91FF" w14:textId="77777777" w:rsidR="00EB175D" w:rsidRPr="00592FDA" w:rsidRDefault="00EB175D" w:rsidP="00AD600D">
            <w:pPr>
              <w:rPr>
                <w:rFonts w:ascii="Times New Roman" w:hAnsi="Times New Roman" w:cs="Times New Roman"/>
                <w:sz w:val="22"/>
                <w:szCs w:val="22"/>
              </w:rPr>
            </w:pPr>
          </w:p>
        </w:tc>
        <w:tc>
          <w:tcPr>
            <w:tcW w:w="2225" w:type="dxa"/>
          </w:tcPr>
          <w:p w14:paraId="20B0B430" w14:textId="77777777" w:rsidR="00EB175D" w:rsidRPr="00592FDA" w:rsidRDefault="00EB175D" w:rsidP="00AD600D">
            <w:pPr>
              <w:rPr>
                <w:rFonts w:ascii="Times New Roman" w:hAnsi="Times New Roman" w:cs="Times New Roman"/>
                <w:sz w:val="22"/>
                <w:szCs w:val="22"/>
              </w:rPr>
            </w:pPr>
          </w:p>
        </w:tc>
        <w:tc>
          <w:tcPr>
            <w:tcW w:w="3610" w:type="dxa"/>
          </w:tcPr>
          <w:p w14:paraId="35FD5308" w14:textId="18A765E8" w:rsidR="00EB175D" w:rsidRPr="00EB175D" w:rsidRDefault="00093081" w:rsidP="00EB175D">
            <w:r>
              <w:t>-celebrating first black Cabinet minister</w:t>
            </w:r>
          </w:p>
        </w:tc>
      </w:tr>
      <w:tr w:rsidR="00EB175D" w:rsidRPr="00592FDA" w14:paraId="2B266D5F" w14:textId="77777777" w:rsidTr="00A60604">
        <w:tc>
          <w:tcPr>
            <w:tcW w:w="2410" w:type="dxa"/>
          </w:tcPr>
          <w:p w14:paraId="44E757F8" w14:textId="4CC4063E"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Lobbyists Registration Act, 1998</w:t>
            </w:r>
          </w:p>
        </w:tc>
        <w:tc>
          <w:tcPr>
            <w:tcW w:w="1701" w:type="dxa"/>
          </w:tcPr>
          <w:p w14:paraId="7A26951D" w14:textId="77777777" w:rsidR="00EB175D" w:rsidRPr="00592FDA" w:rsidRDefault="00EB175D" w:rsidP="00AD600D">
            <w:pPr>
              <w:rPr>
                <w:rFonts w:ascii="Times New Roman" w:hAnsi="Times New Roman" w:cs="Times New Roman"/>
                <w:sz w:val="22"/>
                <w:szCs w:val="22"/>
              </w:rPr>
            </w:pPr>
          </w:p>
        </w:tc>
        <w:tc>
          <w:tcPr>
            <w:tcW w:w="1701" w:type="dxa"/>
          </w:tcPr>
          <w:p w14:paraId="35337970" w14:textId="77777777" w:rsidR="00EB175D" w:rsidRPr="00592FDA" w:rsidRDefault="00EB175D" w:rsidP="00AD600D">
            <w:pPr>
              <w:rPr>
                <w:rFonts w:ascii="Times New Roman" w:hAnsi="Times New Roman" w:cs="Times New Roman"/>
                <w:sz w:val="22"/>
                <w:szCs w:val="22"/>
              </w:rPr>
            </w:pPr>
          </w:p>
        </w:tc>
        <w:tc>
          <w:tcPr>
            <w:tcW w:w="2225" w:type="dxa"/>
          </w:tcPr>
          <w:p w14:paraId="12C699ED" w14:textId="77777777" w:rsidR="00EB175D" w:rsidRPr="00592FDA" w:rsidRDefault="00EB175D" w:rsidP="00AD600D">
            <w:pPr>
              <w:rPr>
                <w:rFonts w:ascii="Times New Roman" w:hAnsi="Times New Roman" w:cs="Times New Roman"/>
                <w:sz w:val="22"/>
                <w:szCs w:val="22"/>
              </w:rPr>
            </w:pPr>
          </w:p>
        </w:tc>
        <w:tc>
          <w:tcPr>
            <w:tcW w:w="3610" w:type="dxa"/>
          </w:tcPr>
          <w:p w14:paraId="680BE393" w14:textId="360B5807" w:rsidR="00EB175D" w:rsidRPr="00426C99" w:rsidRDefault="00426C99" w:rsidP="00EB175D">
            <w:r>
              <w:rPr>
                <w:b/>
              </w:rPr>
              <w:t>“Indian band”</w:t>
            </w:r>
            <w:r>
              <w:t xml:space="preserve"> (as defined in s.2(1) of the Indian Act)</w:t>
            </w:r>
          </w:p>
        </w:tc>
      </w:tr>
      <w:tr w:rsidR="00EB175D" w:rsidRPr="00592FDA" w14:paraId="258B1FA1" w14:textId="77777777" w:rsidTr="00A60604">
        <w:tc>
          <w:tcPr>
            <w:tcW w:w="2410" w:type="dxa"/>
          </w:tcPr>
          <w:p w14:paraId="6F7DB7E1" w14:textId="0E8C4C57"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Local Health System Integration Act, 2006</w:t>
            </w:r>
          </w:p>
        </w:tc>
        <w:tc>
          <w:tcPr>
            <w:tcW w:w="1701" w:type="dxa"/>
          </w:tcPr>
          <w:p w14:paraId="4504375D" w14:textId="77777777" w:rsidR="00EB175D" w:rsidRPr="00592FDA" w:rsidRDefault="00EB175D" w:rsidP="00AD600D">
            <w:pPr>
              <w:rPr>
                <w:rFonts w:ascii="Times New Roman" w:hAnsi="Times New Roman" w:cs="Times New Roman"/>
                <w:sz w:val="22"/>
                <w:szCs w:val="22"/>
              </w:rPr>
            </w:pPr>
          </w:p>
        </w:tc>
        <w:tc>
          <w:tcPr>
            <w:tcW w:w="1701" w:type="dxa"/>
          </w:tcPr>
          <w:p w14:paraId="4DCCB1BE" w14:textId="77777777" w:rsidR="00EB175D" w:rsidRPr="00592FDA" w:rsidRDefault="00EB175D" w:rsidP="00AD600D">
            <w:pPr>
              <w:rPr>
                <w:rFonts w:ascii="Times New Roman" w:hAnsi="Times New Roman" w:cs="Times New Roman"/>
                <w:sz w:val="22"/>
                <w:szCs w:val="22"/>
              </w:rPr>
            </w:pPr>
          </w:p>
        </w:tc>
        <w:tc>
          <w:tcPr>
            <w:tcW w:w="2225" w:type="dxa"/>
          </w:tcPr>
          <w:p w14:paraId="40CBA063" w14:textId="77777777" w:rsidR="00EB175D" w:rsidRPr="00592FDA" w:rsidRDefault="00EB175D" w:rsidP="00AD600D">
            <w:pPr>
              <w:rPr>
                <w:rFonts w:ascii="Times New Roman" w:hAnsi="Times New Roman" w:cs="Times New Roman"/>
                <w:sz w:val="22"/>
                <w:szCs w:val="22"/>
              </w:rPr>
            </w:pPr>
          </w:p>
        </w:tc>
        <w:tc>
          <w:tcPr>
            <w:tcW w:w="3610" w:type="dxa"/>
          </w:tcPr>
          <w:p w14:paraId="5ED4D20D" w14:textId="4685B5DC" w:rsidR="00EB175D" w:rsidRPr="00EB175D" w:rsidRDefault="00775651" w:rsidP="00EB175D">
            <w:r>
              <w:t>-provisions relating to specifically monitoring and addressing First Nations community health (s.13(3)(b), s.14(2)(1.), s.16(4)(a))</w:t>
            </w:r>
          </w:p>
        </w:tc>
      </w:tr>
      <w:tr w:rsidR="00EB175D" w:rsidRPr="00592FDA" w14:paraId="4C7CA804" w14:textId="77777777" w:rsidTr="00A60604">
        <w:tc>
          <w:tcPr>
            <w:tcW w:w="2410" w:type="dxa"/>
          </w:tcPr>
          <w:p w14:paraId="261AE551" w14:textId="0786169F"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Long-Term Care Homes Act, 2007</w:t>
            </w:r>
          </w:p>
        </w:tc>
        <w:tc>
          <w:tcPr>
            <w:tcW w:w="1701" w:type="dxa"/>
          </w:tcPr>
          <w:p w14:paraId="70DC14DD" w14:textId="77777777" w:rsidR="00EB175D" w:rsidRPr="00592FDA" w:rsidRDefault="00EB175D" w:rsidP="00AD600D">
            <w:pPr>
              <w:rPr>
                <w:rFonts w:ascii="Times New Roman" w:hAnsi="Times New Roman" w:cs="Times New Roman"/>
                <w:sz w:val="22"/>
                <w:szCs w:val="22"/>
              </w:rPr>
            </w:pPr>
          </w:p>
        </w:tc>
        <w:tc>
          <w:tcPr>
            <w:tcW w:w="1701" w:type="dxa"/>
          </w:tcPr>
          <w:p w14:paraId="46194437" w14:textId="77777777" w:rsidR="00EB175D" w:rsidRPr="00592FDA" w:rsidRDefault="00EB175D" w:rsidP="00AD600D">
            <w:pPr>
              <w:rPr>
                <w:rFonts w:ascii="Times New Roman" w:hAnsi="Times New Roman" w:cs="Times New Roman"/>
                <w:sz w:val="22"/>
                <w:szCs w:val="22"/>
              </w:rPr>
            </w:pPr>
          </w:p>
        </w:tc>
        <w:tc>
          <w:tcPr>
            <w:tcW w:w="2225" w:type="dxa"/>
          </w:tcPr>
          <w:p w14:paraId="525ADB67" w14:textId="77777777" w:rsidR="00EB175D" w:rsidRPr="00592FDA" w:rsidRDefault="00EB175D" w:rsidP="00AD600D">
            <w:pPr>
              <w:rPr>
                <w:rFonts w:ascii="Times New Roman" w:hAnsi="Times New Roman" w:cs="Times New Roman"/>
                <w:sz w:val="22"/>
                <w:szCs w:val="22"/>
              </w:rPr>
            </w:pPr>
          </w:p>
        </w:tc>
        <w:tc>
          <w:tcPr>
            <w:tcW w:w="3610" w:type="dxa"/>
          </w:tcPr>
          <w:p w14:paraId="029FEE11" w14:textId="1413A831" w:rsidR="00EB175D" w:rsidRPr="00EB175D" w:rsidRDefault="00663C95" w:rsidP="00EB175D">
            <w:r>
              <w:t>-there’s something called a First Nations Home, s.129</w:t>
            </w:r>
            <w:r w:rsidR="009E09C9">
              <w:t>, that a council of a band can create</w:t>
            </w:r>
          </w:p>
        </w:tc>
      </w:tr>
      <w:tr w:rsidR="00EB175D" w:rsidRPr="00592FDA" w14:paraId="061E5138" w14:textId="77777777" w:rsidTr="00A60604">
        <w:tc>
          <w:tcPr>
            <w:tcW w:w="2410" w:type="dxa"/>
          </w:tcPr>
          <w:p w14:paraId="625CF7D9" w14:textId="40EAC11E"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Marriage Act</w:t>
            </w:r>
          </w:p>
        </w:tc>
        <w:tc>
          <w:tcPr>
            <w:tcW w:w="1701" w:type="dxa"/>
          </w:tcPr>
          <w:p w14:paraId="239D3ACB" w14:textId="77777777" w:rsidR="00EB175D" w:rsidRPr="00592FDA" w:rsidRDefault="00EB175D" w:rsidP="00AD600D">
            <w:pPr>
              <w:rPr>
                <w:rFonts w:ascii="Times New Roman" w:hAnsi="Times New Roman" w:cs="Times New Roman"/>
                <w:sz w:val="22"/>
                <w:szCs w:val="22"/>
              </w:rPr>
            </w:pPr>
          </w:p>
        </w:tc>
        <w:tc>
          <w:tcPr>
            <w:tcW w:w="1701" w:type="dxa"/>
          </w:tcPr>
          <w:p w14:paraId="61E533FE" w14:textId="77777777" w:rsidR="00EB175D" w:rsidRPr="00592FDA" w:rsidRDefault="00EB175D" w:rsidP="00AD600D">
            <w:pPr>
              <w:rPr>
                <w:rFonts w:ascii="Times New Roman" w:hAnsi="Times New Roman" w:cs="Times New Roman"/>
                <w:sz w:val="22"/>
                <w:szCs w:val="22"/>
              </w:rPr>
            </w:pPr>
          </w:p>
        </w:tc>
        <w:tc>
          <w:tcPr>
            <w:tcW w:w="2225" w:type="dxa"/>
          </w:tcPr>
          <w:p w14:paraId="31088498" w14:textId="77777777" w:rsidR="00EB175D" w:rsidRPr="00592FDA" w:rsidRDefault="00EB175D" w:rsidP="00AD600D">
            <w:pPr>
              <w:rPr>
                <w:rFonts w:ascii="Times New Roman" w:hAnsi="Times New Roman" w:cs="Times New Roman"/>
                <w:sz w:val="22"/>
                <w:szCs w:val="22"/>
              </w:rPr>
            </w:pPr>
          </w:p>
        </w:tc>
        <w:tc>
          <w:tcPr>
            <w:tcW w:w="3610" w:type="dxa"/>
          </w:tcPr>
          <w:p w14:paraId="3808B1BF" w14:textId="4B52D3FC" w:rsidR="00C46DFC" w:rsidRDefault="00C46DFC" w:rsidP="00C46DFC">
            <w:pPr>
              <w:rPr>
                <w:rFonts w:eastAsia="Times New Roman" w:cs="Times New Roman"/>
              </w:rPr>
            </w:pPr>
            <w:r>
              <w:t>“</w:t>
            </w:r>
            <w:r>
              <w:rPr>
                <w:rFonts w:ascii="Times New Roman" w:eastAsia="Times New Roman" w:hAnsi="Times New Roman" w:cs="Times New Roman"/>
                <w:color w:val="000000"/>
                <w:sz w:val="26"/>
                <w:szCs w:val="26"/>
                <w:shd w:val="clear" w:color="auto" w:fill="FFFFFF"/>
              </w:rPr>
              <w:t xml:space="preserve"> </w:t>
            </w:r>
            <w:r w:rsidRPr="00C46DFC">
              <w:rPr>
                <w:rFonts w:ascii="Times New Roman" w:eastAsia="Times New Roman" w:hAnsi="Times New Roman" w:cs="Times New Roman"/>
                <w:b/>
                <w:color w:val="000000"/>
                <w:sz w:val="26"/>
                <w:szCs w:val="26"/>
                <w:shd w:val="clear" w:color="auto" w:fill="FFFFFF"/>
              </w:rPr>
              <w:t>“</w:t>
            </w:r>
            <w:r w:rsidRPr="00C46DFC">
              <w:rPr>
                <w:rStyle w:val="cmchighlight03"/>
                <w:rFonts w:ascii="Times New Roman" w:eastAsia="Times New Roman" w:hAnsi="Times New Roman" w:cs="Times New Roman"/>
                <w:b/>
                <w:color w:val="000000"/>
                <w:sz w:val="26"/>
                <w:szCs w:val="26"/>
              </w:rPr>
              <w:t>Indian</w:t>
            </w:r>
            <w:r>
              <w:rPr>
                <w:rFonts w:ascii="Times New Roman" w:eastAsia="Times New Roman" w:hAnsi="Times New Roman" w:cs="Times New Roman"/>
                <w:color w:val="000000"/>
                <w:sz w:val="26"/>
                <w:szCs w:val="26"/>
                <w:shd w:val="clear" w:color="auto" w:fill="FFFFFF"/>
              </w:rPr>
              <w:t>” means a person who is registered as an</w:t>
            </w:r>
            <w:r>
              <w:rPr>
                <w:rStyle w:val="apple-converted-space"/>
                <w:rFonts w:ascii="Times New Roman" w:eastAsia="Times New Roman" w:hAnsi="Times New Roman" w:cs="Times New Roman"/>
                <w:color w:val="000000"/>
                <w:sz w:val="26"/>
                <w:szCs w:val="26"/>
                <w:shd w:val="clear" w:color="auto" w:fill="FFFFFF"/>
              </w:rPr>
              <w:t> </w:t>
            </w:r>
            <w:r>
              <w:rPr>
                <w:rStyle w:val="cmchighlight03"/>
                <w:rFonts w:ascii="Times New Roman" w:eastAsia="Times New Roman" w:hAnsi="Times New Roman" w:cs="Times New Roman"/>
                <w:color w:val="000000"/>
                <w:sz w:val="26"/>
                <w:szCs w:val="26"/>
              </w:rPr>
              <w:t>Indian</w:t>
            </w:r>
            <w:r>
              <w:rPr>
                <w:rStyle w:val="apple-converted-space"/>
                <w:rFonts w:ascii="Times New Roman" w:eastAsia="Times New Roman" w:hAnsi="Times New Roman" w:cs="Times New Roman"/>
                <w:color w:val="000000"/>
                <w:sz w:val="26"/>
                <w:szCs w:val="26"/>
                <w:shd w:val="clear" w:color="auto" w:fill="FFFFFF"/>
              </w:rPr>
              <w:t> </w:t>
            </w:r>
            <w:r>
              <w:rPr>
                <w:rFonts w:ascii="Times New Roman" w:eastAsia="Times New Roman" w:hAnsi="Times New Roman" w:cs="Times New Roman"/>
                <w:color w:val="000000"/>
                <w:sz w:val="26"/>
                <w:szCs w:val="26"/>
                <w:shd w:val="clear" w:color="auto" w:fill="FFFFFF"/>
              </w:rPr>
              <w:t>or entitled to be registered as an</w:t>
            </w:r>
            <w:r>
              <w:rPr>
                <w:rStyle w:val="apple-converted-space"/>
                <w:rFonts w:ascii="Times New Roman" w:eastAsia="Times New Roman" w:hAnsi="Times New Roman" w:cs="Times New Roman"/>
                <w:color w:val="000000"/>
                <w:sz w:val="26"/>
                <w:szCs w:val="26"/>
                <w:shd w:val="clear" w:color="auto" w:fill="FFFFFF"/>
              </w:rPr>
              <w:t> </w:t>
            </w:r>
            <w:r>
              <w:rPr>
                <w:rStyle w:val="cmchighlight03"/>
                <w:rFonts w:ascii="Times New Roman" w:eastAsia="Times New Roman" w:hAnsi="Times New Roman" w:cs="Times New Roman"/>
                <w:color w:val="000000"/>
                <w:sz w:val="26"/>
                <w:szCs w:val="26"/>
              </w:rPr>
              <w:t>Indian</w:t>
            </w:r>
            <w:r>
              <w:rPr>
                <w:rStyle w:val="apple-converted-space"/>
                <w:rFonts w:ascii="Times New Roman" w:eastAsia="Times New Roman" w:hAnsi="Times New Roman" w:cs="Times New Roman"/>
                <w:color w:val="000000"/>
                <w:sz w:val="26"/>
                <w:szCs w:val="26"/>
                <w:shd w:val="clear" w:color="auto" w:fill="FFFFFF"/>
              </w:rPr>
              <w:t> </w:t>
            </w:r>
            <w:r>
              <w:rPr>
                <w:rFonts w:ascii="Times New Roman" w:eastAsia="Times New Roman" w:hAnsi="Times New Roman" w:cs="Times New Roman"/>
                <w:color w:val="000000"/>
                <w:sz w:val="26"/>
                <w:szCs w:val="26"/>
                <w:shd w:val="clear" w:color="auto" w:fill="FFFFFF"/>
              </w:rPr>
              <w:t>under the</w:t>
            </w:r>
            <w:r>
              <w:rPr>
                <w:rStyle w:val="apple-converted-space"/>
                <w:rFonts w:ascii="Times New Roman" w:eastAsia="Times New Roman" w:hAnsi="Times New Roman" w:cs="Times New Roman"/>
                <w:color w:val="000000"/>
                <w:sz w:val="26"/>
                <w:szCs w:val="26"/>
                <w:shd w:val="clear" w:color="auto" w:fill="FFFFFF"/>
              </w:rPr>
              <w:t> </w:t>
            </w:r>
            <w:hyperlink r:id="rId12" w:history="1">
              <w:r>
                <w:rPr>
                  <w:rStyle w:val="cmchighlight03"/>
                  <w:rFonts w:ascii="Times New Roman" w:eastAsia="Times New Roman" w:hAnsi="Times New Roman" w:cs="Times New Roman"/>
                  <w:i/>
                  <w:iCs/>
                  <w:color w:val="027ABB"/>
                  <w:sz w:val="26"/>
                  <w:szCs w:val="26"/>
                  <w:shd w:val="clear" w:color="auto" w:fill="FFFFFF"/>
                </w:rPr>
                <w:t>Indian</w:t>
              </w:r>
              <w:r>
                <w:rPr>
                  <w:rStyle w:val="apple-converted-space"/>
                  <w:rFonts w:ascii="Times New Roman" w:eastAsia="Times New Roman" w:hAnsi="Times New Roman" w:cs="Times New Roman"/>
                  <w:i/>
                  <w:iCs/>
                  <w:color w:val="027ABB"/>
                  <w:sz w:val="26"/>
                  <w:szCs w:val="26"/>
                  <w:shd w:val="clear" w:color="auto" w:fill="FFFFFF"/>
                </w:rPr>
                <w:t> </w:t>
              </w:r>
              <w:r>
                <w:rPr>
                  <w:rStyle w:val="Hyperlink"/>
                  <w:rFonts w:ascii="Times New Roman" w:eastAsia="Times New Roman" w:hAnsi="Times New Roman" w:cs="Times New Roman"/>
                  <w:i/>
                  <w:iCs/>
                  <w:color w:val="027ABB"/>
                  <w:sz w:val="26"/>
                  <w:szCs w:val="26"/>
                  <w:shd w:val="clear" w:color="auto" w:fill="FFFFFF"/>
                </w:rPr>
                <w:t>Act</w:t>
              </w:r>
            </w:hyperlink>
            <w:r>
              <w:rPr>
                <w:rStyle w:val="apple-converted-space"/>
                <w:rFonts w:ascii="Times New Roman" w:eastAsia="Times New Roman" w:hAnsi="Times New Roman" w:cs="Times New Roman"/>
                <w:i/>
                <w:iCs/>
                <w:color w:val="000000"/>
                <w:sz w:val="26"/>
                <w:szCs w:val="26"/>
                <w:shd w:val="clear" w:color="auto" w:fill="FFFFFF"/>
              </w:rPr>
              <w:t> </w:t>
            </w:r>
            <w:r>
              <w:rPr>
                <w:rFonts w:ascii="Times New Roman" w:eastAsia="Times New Roman" w:hAnsi="Times New Roman" w:cs="Times New Roman"/>
                <w:color w:val="000000"/>
                <w:sz w:val="26"/>
                <w:szCs w:val="26"/>
                <w:shd w:val="clear" w:color="auto" w:fill="FFFFFF"/>
              </w:rPr>
              <w:t>(Canada); (“Indien”)”</w:t>
            </w:r>
          </w:p>
          <w:p w14:paraId="2ED39595" w14:textId="11F69107" w:rsidR="00EB175D" w:rsidRPr="00EB175D" w:rsidRDefault="00EB175D" w:rsidP="00EB175D"/>
        </w:tc>
      </w:tr>
      <w:tr w:rsidR="00EB175D" w:rsidRPr="00592FDA" w14:paraId="5C3070CB" w14:textId="77777777" w:rsidTr="00A60604">
        <w:tc>
          <w:tcPr>
            <w:tcW w:w="2410" w:type="dxa"/>
          </w:tcPr>
          <w:p w14:paraId="58FA8705" w14:textId="006E0FED"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McMichael Canadian Art Collection Act</w:t>
            </w:r>
          </w:p>
        </w:tc>
        <w:tc>
          <w:tcPr>
            <w:tcW w:w="1701" w:type="dxa"/>
          </w:tcPr>
          <w:p w14:paraId="1E1AA6E8" w14:textId="77777777" w:rsidR="00EB175D" w:rsidRPr="00592FDA" w:rsidRDefault="00EB175D" w:rsidP="00AD600D">
            <w:pPr>
              <w:rPr>
                <w:rFonts w:ascii="Times New Roman" w:hAnsi="Times New Roman" w:cs="Times New Roman"/>
                <w:sz w:val="22"/>
                <w:szCs w:val="22"/>
              </w:rPr>
            </w:pPr>
          </w:p>
        </w:tc>
        <w:tc>
          <w:tcPr>
            <w:tcW w:w="1701" w:type="dxa"/>
          </w:tcPr>
          <w:p w14:paraId="7F81CED2" w14:textId="77777777" w:rsidR="00EB175D" w:rsidRPr="00592FDA" w:rsidRDefault="00EB175D" w:rsidP="00AD600D">
            <w:pPr>
              <w:rPr>
                <w:rFonts w:ascii="Times New Roman" w:hAnsi="Times New Roman" w:cs="Times New Roman"/>
                <w:sz w:val="22"/>
                <w:szCs w:val="22"/>
              </w:rPr>
            </w:pPr>
          </w:p>
        </w:tc>
        <w:tc>
          <w:tcPr>
            <w:tcW w:w="2225" w:type="dxa"/>
          </w:tcPr>
          <w:p w14:paraId="31E84580" w14:textId="77777777" w:rsidR="00EB175D" w:rsidRPr="00592FDA" w:rsidRDefault="00EB175D" w:rsidP="00AD600D">
            <w:pPr>
              <w:rPr>
                <w:rFonts w:ascii="Times New Roman" w:hAnsi="Times New Roman" w:cs="Times New Roman"/>
                <w:sz w:val="22"/>
                <w:szCs w:val="22"/>
              </w:rPr>
            </w:pPr>
          </w:p>
        </w:tc>
        <w:tc>
          <w:tcPr>
            <w:tcW w:w="3610" w:type="dxa"/>
          </w:tcPr>
          <w:p w14:paraId="36BF190A" w14:textId="1DF0B7C2" w:rsidR="00EB175D" w:rsidRPr="00F33906" w:rsidRDefault="00F33906" w:rsidP="00EB175D">
            <w:pPr>
              <w:rPr>
                <w:u w:val="single"/>
              </w:rPr>
            </w:pPr>
            <w:r>
              <w:t xml:space="preserve">-focus on acquiring/preserving works by the Group of Seven and </w:t>
            </w:r>
            <w:r>
              <w:rPr>
                <w:u w:val="single"/>
              </w:rPr>
              <w:t>aboriginal artists</w:t>
            </w:r>
          </w:p>
        </w:tc>
      </w:tr>
      <w:tr w:rsidR="00EB175D" w:rsidRPr="00592FDA" w14:paraId="1840583B" w14:textId="77777777" w:rsidTr="00A60604">
        <w:tc>
          <w:tcPr>
            <w:tcW w:w="2410" w:type="dxa"/>
          </w:tcPr>
          <w:p w14:paraId="74087C19" w14:textId="525CFA07"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Metrolinx Act, 2006</w:t>
            </w:r>
          </w:p>
        </w:tc>
        <w:tc>
          <w:tcPr>
            <w:tcW w:w="1701" w:type="dxa"/>
          </w:tcPr>
          <w:p w14:paraId="048DBABB" w14:textId="77777777" w:rsidR="00EB175D" w:rsidRPr="00592FDA" w:rsidRDefault="00EB175D" w:rsidP="00AD600D">
            <w:pPr>
              <w:rPr>
                <w:rFonts w:ascii="Times New Roman" w:hAnsi="Times New Roman" w:cs="Times New Roman"/>
                <w:sz w:val="22"/>
                <w:szCs w:val="22"/>
              </w:rPr>
            </w:pPr>
          </w:p>
        </w:tc>
        <w:tc>
          <w:tcPr>
            <w:tcW w:w="1701" w:type="dxa"/>
          </w:tcPr>
          <w:p w14:paraId="4C413DEC" w14:textId="77777777" w:rsidR="00EB175D" w:rsidRPr="00592FDA" w:rsidRDefault="00EB175D" w:rsidP="00AD600D">
            <w:pPr>
              <w:rPr>
                <w:rFonts w:ascii="Times New Roman" w:hAnsi="Times New Roman" w:cs="Times New Roman"/>
                <w:sz w:val="22"/>
                <w:szCs w:val="22"/>
              </w:rPr>
            </w:pPr>
          </w:p>
        </w:tc>
        <w:tc>
          <w:tcPr>
            <w:tcW w:w="2225" w:type="dxa"/>
          </w:tcPr>
          <w:p w14:paraId="7DF16417" w14:textId="77777777" w:rsidR="00EB175D" w:rsidRPr="00592FDA" w:rsidRDefault="00EB175D" w:rsidP="00AD600D">
            <w:pPr>
              <w:rPr>
                <w:rFonts w:ascii="Times New Roman" w:hAnsi="Times New Roman" w:cs="Times New Roman"/>
                <w:sz w:val="22"/>
                <w:szCs w:val="22"/>
              </w:rPr>
            </w:pPr>
          </w:p>
        </w:tc>
        <w:tc>
          <w:tcPr>
            <w:tcW w:w="3610" w:type="dxa"/>
          </w:tcPr>
          <w:p w14:paraId="3099D2FF" w14:textId="3714741A" w:rsidR="00EB175D" w:rsidRPr="00EB175D" w:rsidRDefault="006D3CAF" w:rsidP="00EB175D">
            <w:r>
              <w:t>(First Nations in the area where transportation is to be built must be consulted)</w:t>
            </w:r>
          </w:p>
        </w:tc>
      </w:tr>
      <w:tr w:rsidR="00EB175D" w:rsidRPr="00592FDA" w14:paraId="07C74198" w14:textId="77777777" w:rsidTr="00A60604">
        <w:tc>
          <w:tcPr>
            <w:tcW w:w="2410" w:type="dxa"/>
          </w:tcPr>
          <w:p w14:paraId="1400C150" w14:textId="2F927DE2"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Midwifery Act, 1991</w:t>
            </w:r>
          </w:p>
        </w:tc>
        <w:tc>
          <w:tcPr>
            <w:tcW w:w="1701" w:type="dxa"/>
          </w:tcPr>
          <w:p w14:paraId="7C04D75A" w14:textId="77777777" w:rsidR="00EB175D" w:rsidRPr="00592FDA" w:rsidRDefault="00EB175D" w:rsidP="00AD600D">
            <w:pPr>
              <w:rPr>
                <w:rFonts w:ascii="Times New Roman" w:hAnsi="Times New Roman" w:cs="Times New Roman"/>
                <w:sz w:val="22"/>
                <w:szCs w:val="22"/>
              </w:rPr>
            </w:pPr>
          </w:p>
        </w:tc>
        <w:tc>
          <w:tcPr>
            <w:tcW w:w="1701" w:type="dxa"/>
          </w:tcPr>
          <w:p w14:paraId="60C687DC" w14:textId="77777777" w:rsidR="00EB175D" w:rsidRPr="00592FDA" w:rsidRDefault="00EB175D" w:rsidP="00AD600D">
            <w:pPr>
              <w:rPr>
                <w:rFonts w:ascii="Times New Roman" w:hAnsi="Times New Roman" w:cs="Times New Roman"/>
                <w:sz w:val="22"/>
                <w:szCs w:val="22"/>
              </w:rPr>
            </w:pPr>
          </w:p>
        </w:tc>
        <w:tc>
          <w:tcPr>
            <w:tcW w:w="2225" w:type="dxa"/>
          </w:tcPr>
          <w:p w14:paraId="3B56FFFA" w14:textId="77777777" w:rsidR="00EB175D" w:rsidRPr="00592FDA" w:rsidRDefault="00EB175D" w:rsidP="00AD600D">
            <w:pPr>
              <w:rPr>
                <w:rFonts w:ascii="Times New Roman" w:hAnsi="Times New Roman" w:cs="Times New Roman"/>
                <w:sz w:val="22"/>
                <w:szCs w:val="22"/>
              </w:rPr>
            </w:pPr>
          </w:p>
        </w:tc>
        <w:tc>
          <w:tcPr>
            <w:tcW w:w="3610" w:type="dxa"/>
          </w:tcPr>
          <w:p w14:paraId="13A6F9BB" w14:textId="1485E182" w:rsidR="00EB175D" w:rsidRPr="009F5A60" w:rsidRDefault="009F5A60" w:rsidP="00EB175D">
            <w:r>
              <w:t xml:space="preserve">-practicing midwives cannot call themselves “midwives” unless they are members of the College of Midwives of Ontario: exception is that </w:t>
            </w:r>
            <w:r>
              <w:rPr>
                <w:b/>
              </w:rPr>
              <w:t>aboriginal</w:t>
            </w:r>
            <w:r>
              <w:t xml:space="preserve"> midwives can call themselves “aboriginal midwives”</w:t>
            </w:r>
            <w:r w:rsidR="009121B3">
              <w:t xml:space="preserve"> without being a member</w:t>
            </w:r>
          </w:p>
        </w:tc>
      </w:tr>
      <w:tr w:rsidR="00EB175D" w:rsidRPr="00592FDA" w14:paraId="2642BF92" w14:textId="77777777" w:rsidTr="00A60604">
        <w:tc>
          <w:tcPr>
            <w:tcW w:w="2410" w:type="dxa"/>
          </w:tcPr>
          <w:p w14:paraId="5AF46FF6" w14:textId="108E5883"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Mining Act</w:t>
            </w:r>
          </w:p>
        </w:tc>
        <w:tc>
          <w:tcPr>
            <w:tcW w:w="1701" w:type="dxa"/>
          </w:tcPr>
          <w:p w14:paraId="6E78221B" w14:textId="77777777" w:rsidR="00EB175D" w:rsidRPr="00592FDA" w:rsidRDefault="00EB175D" w:rsidP="00AD600D">
            <w:pPr>
              <w:rPr>
                <w:rFonts w:ascii="Times New Roman" w:hAnsi="Times New Roman" w:cs="Times New Roman"/>
                <w:sz w:val="22"/>
                <w:szCs w:val="22"/>
              </w:rPr>
            </w:pPr>
          </w:p>
        </w:tc>
        <w:tc>
          <w:tcPr>
            <w:tcW w:w="1701" w:type="dxa"/>
          </w:tcPr>
          <w:p w14:paraId="11C15BAD" w14:textId="77777777" w:rsidR="00EB175D" w:rsidRPr="00592FDA" w:rsidRDefault="00EB175D" w:rsidP="00AD600D">
            <w:pPr>
              <w:rPr>
                <w:rFonts w:ascii="Times New Roman" w:hAnsi="Times New Roman" w:cs="Times New Roman"/>
                <w:sz w:val="22"/>
                <w:szCs w:val="22"/>
              </w:rPr>
            </w:pPr>
          </w:p>
        </w:tc>
        <w:tc>
          <w:tcPr>
            <w:tcW w:w="2225" w:type="dxa"/>
          </w:tcPr>
          <w:p w14:paraId="41E6A4AF" w14:textId="77777777" w:rsidR="00EB175D" w:rsidRPr="00592FDA" w:rsidRDefault="00EB175D" w:rsidP="00AD600D">
            <w:pPr>
              <w:rPr>
                <w:rFonts w:ascii="Times New Roman" w:hAnsi="Times New Roman" w:cs="Times New Roman"/>
                <w:sz w:val="22"/>
                <w:szCs w:val="22"/>
              </w:rPr>
            </w:pPr>
          </w:p>
        </w:tc>
        <w:tc>
          <w:tcPr>
            <w:tcW w:w="3610" w:type="dxa"/>
          </w:tcPr>
          <w:p w14:paraId="4848A730" w14:textId="56B20651" w:rsidR="00EB175D" w:rsidRPr="0082099E" w:rsidRDefault="0082099E" w:rsidP="00EB175D">
            <w:pPr>
              <w:rPr>
                <w:b/>
              </w:rPr>
            </w:pPr>
            <w:r>
              <w:rPr>
                <w:b/>
              </w:rPr>
              <w:t>“in an Indian reserve”</w:t>
            </w:r>
          </w:p>
        </w:tc>
      </w:tr>
      <w:tr w:rsidR="00EB175D" w:rsidRPr="00592FDA" w14:paraId="1EC241E8" w14:textId="77777777" w:rsidTr="00A60604">
        <w:tc>
          <w:tcPr>
            <w:tcW w:w="2410" w:type="dxa"/>
          </w:tcPr>
          <w:p w14:paraId="5218395E" w14:textId="741CB64E"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Municipal Extra-Territorial Tax Act</w:t>
            </w:r>
          </w:p>
        </w:tc>
        <w:tc>
          <w:tcPr>
            <w:tcW w:w="1701" w:type="dxa"/>
          </w:tcPr>
          <w:p w14:paraId="065DA178" w14:textId="77777777" w:rsidR="00EB175D" w:rsidRPr="00592FDA" w:rsidRDefault="00EB175D" w:rsidP="00AD600D">
            <w:pPr>
              <w:rPr>
                <w:rFonts w:ascii="Times New Roman" w:hAnsi="Times New Roman" w:cs="Times New Roman"/>
                <w:sz w:val="22"/>
                <w:szCs w:val="22"/>
              </w:rPr>
            </w:pPr>
          </w:p>
        </w:tc>
        <w:tc>
          <w:tcPr>
            <w:tcW w:w="1701" w:type="dxa"/>
          </w:tcPr>
          <w:p w14:paraId="510835A9" w14:textId="77777777" w:rsidR="00EB175D" w:rsidRPr="00592FDA" w:rsidRDefault="00EB175D" w:rsidP="00AD600D">
            <w:pPr>
              <w:rPr>
                <w:rFonts w:ascii="Times New Roman" w:hAnsi="Times New Roman" w:cs="Times New Roman"/>
                <w:sz w:val="22"/>
                <w:szCs w:val="22"/>
              </w:rPr>
            </w:pPr>
          </w:p>
        </w:tc>
        <w:tc>
          <w:tcPr>
            <w:tcW w:w="2225" w:type="dxa"/>
          </w:tcPr>
          <w:p w14:paraId="42FF6FA8" w14:textId="77777777" w:rsidR="00EB175D" w:rsidRPr="00592FDA" w:rsidRDefault="00EB175D" w:rsidP="00AD600D">
            <w:pPr>
              <w:rPr>
                <w:rFonts w:ascii="Times New Roman" w:hAnsi="Times New Roman" w:cs="Times New Roman"/>
                <w:sz w:val="22"/>
                <w:szCs w:val="22"/>
              </w:rPr>
            </w:pPr>
          </w:p>
        </w:tc>
        <w:tc>
          <w:tcPr>
            <w:tcW w:w="3610" w:type="dxa"/>
          </w:tcPr>
          <w:p w14:paraId="5C6B6303" w14:textId="7DF10287" w:rsidR="00EB175D" w:rsidRPr="00F46E93" w:rsidRDefault="00F46E93" w:rsidP="00EB175D">
            <w:pPr>
              <w:rPr>
                <w:b/>
              </w:rPr>
            </w:pPr>
            <w:r>
              <w:rPr>
                <w:b/>
              </w:rPr>
              <w:t>“Indian reserve”</w:t>
            </w:r>
          </w:p>
        </w:tc>
      </w:tr>
      <w:tr w:rsidR="00EB175D" w:rsidRPr="00592FDA" w14:paraId="7E298642" w14:textId="77777777" w:rsidTr="00A60604">
        <w:tc>
          <w:tcPr>
            <w:tcW w:w="2410" w:type="dxa"/>
          </w:tcPr>
          <w:p w14:paraId="18DC314D" w14:textId="08B3D0A1"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Nipissing First Nation Agreement Act (Tax Matters), 2012</w:t>
            </w:r>
          </w:p>
        </w:tc>
        <w:tc>
          <w:tcPr>
            <w:tcW w:w="1701" w:type="dxa"/>
          </w:tcPr>
          <w:p w14:paraId="525C1E14" w14:textId="77777777" w:rsidR="00EB175D" w:rsidRPr="00592FDA" w:rsidRDefault="00EB175D" w:rsidP="00AD600D">
            <w:pPr>
              <w:rPr>
                <w:rFonts w:ascii="Times New Roman" w:hAnsi="Times New Roman" w:cs="Times New Roman"/>
                <w:sz w:val="22"/>
                <w:szCs w:val="22"/>
              </w:rPr>
            </w:pPr>
          </w:p>
        </w:tc>
        <w:tc>
          <w:tcPr>
            <w:tcW w:w="1701" w:type="dxa"/>
          </w:tcPr>
          <w:p w14:paraId="32FACD91" w14:textId="77777777" w:rsidR="00EB175D" w:rsidRPr="00592FDA" w:rsidRDefault="00EB175D" w:rsidP="00AD600D">
            <w:pPr>
              <w:rPr>
                <w:rFonts w:ascii="Times New Roman" w:hAnsi="Times New Roman" w:cs="Times New Roman"/>
                <w:sz w:val="22"/>
                <w:szCs w:val="22"/>
              </w:rPr>
            </w:pPr>
          </w:p>
        </w:tc>
        <w:tc>
          <w:tcPr>
            <w:tcW w:w="2225" w:type="dxa"/>
          </w:tcPr>
          <w:p w14:paraId="5AAD0785" w14:textId="77777777" w:rsidR="00EB175D" w:rsidRPr="00592FDA" w:rsidRDefault="00EB175D" w:rsidP="00AD600D">
            <w:pPr>
              <w:rPr>
                <w:rFonts w:ascii="Times New Roman" w:hAnsi="Times New Roman" w:cs="Times New Roman"/>
                <w:sz w:val="22"/>
                <w:szCs w:val="22"/>
              </w:rPr>
            </w:pPr>
          </w:p>
        </w:tc>
        <w:tc>
          <w:tcPr>
            <w:tcW w:w="3610" w:type="dxa"/>
          </w:tcPr>
          <w:p w14:paraId="69466370" w14:textId="77777777" w:rsidR="00EB175D" w:rsidRDefault="00FF4B05" w:rsidP="00EB175D">
            <w:r>
              <w:t>-proper name containing the word “Indian”</w:t>
            </w:r>
          </w:p>
          <w:p w14:paraId="3B065CF9" w14:textId="5958BBEC" w:rsidR="00FF4B05" w:rsidRPr="00EB175D" w:rsidRDefault="00FF4B05" w:rsidP="00EB175D">
            <w:r>
              <w:t>-an agreement to transfe</w:t>
            </w:r>
            <w:r w:rsidR="001E0E32">
              <w:t>r land from Ontario to a corporation</w:t>
            </w:r>
            <w:r>
              <w:t xml:space="preserve"> that holds it in trust for </w:t>
            </w:r>
            <w:r w:rsidR="001E0E32">
              <w:t xml:space="preserve">the </w:t>
            </w:r>
            <w:r>
              <w:t>Nipissing</w:t>
            </w:r>
            <w:r w:rsidR="001E0E32">
              <w:t xml:space="preserve"> First Nation</w:t>
            </w:r>
          </w:p>
        </w:tc>
      </w:tr>
      <w:tr w:rsidR="00EB175D" w:rsidRPr="00592FDA" w14:paraId="527DD958" w14:textId="77777777" w:rsidTr="00A60604">
        <w:tc>
          <w:tcPr>
            <w:tcW w:w="2410" w:type="dxa"/>
          </w:tcPr>
          <w:p w14:paraId="194EB71A" w14:textId="6888573F"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Ontario Flag Day Act, 2015</w:t>
            </w:r>
          </w:p>
        </w:tc>
        <w:tc>
          <w:tcPr>
            <w:tcW w:w="1701" w:type="dxa"/>
          </w:tcPr>
          <w:p w14:paraId="7BD328AC" w14:textId="77777777" w:rsidR="00EB175D" w:rsidRPr="00592FDA" w:rsidRDefault="00EB175D" w:rsidP="00AD600D">
            <w:pPr>
              <w:rPr>
                <w:rFonts w:ascii="Times New Roman" w:hAnsi="Times New Roman" w:cs="Times New Roman"/>
                <w:sz w:val="22"/>
                <w:szCs w:val="22"/>
              </w:rPr>
            </w:pPr>
          </w:p>
        </w:tc>
        <w:tc>
          <w:tcPr>
            <w:tcW w:w="1701" w:type="dxa"/>
          </w:tcPr>
          <w:p w14:paraId="6ECC5295" w14:textId="77777777" w:rsidR="00EB175D" w:rsidRPr="00592FDA" w:rsidRDefault="00EB175D" w:rsidP="00AD600D">
            <w:pPr>
              <w:rPr>
                <w:rFonts w:ascii="Times New Roman" w:hAnsi="Times New Roman" w:cs="Times New Roman"/>
                <w:sz w:val="22"/>
                <w:szCs w:val="22"/>
              </w:rPr>
            </w:pPr>
          </w:p>
        </w:tc>
        <w:tc>
          <w:tcPr>
            <w:tcW w:w="2225" w:type="dxa"/>
          </w:tcPr>
          <w:p w14:paraId="2F8900F6" w14:textId="77777777" w:rsidR="00EB175D" w:rsidRPr="00592FDA" w:rsidRDefault="00EB175D" w:rsidP="00AD600D">
            <w:pPr>
              <w:rPr>
                <w:rFonts w:ascii="Times New Roman" w:hAnsi="Times New Roman" w:cs="Times New Roman"/>
                <w:sz w:val="22"/>
                <w:szCs w:val="22"/>
              </w:rPr>
            </w:pPr>
          </w:p>
        </w:tc>
        <w:tc>
          <w:tcPr>
            <w:tcW w:w="3610" w:type="dxa"/>
          </w:tcPr>
          <w:p w14:paraId="35F6A753" w14:textId="722B10A4" w:rsidR="00EB175D" w:rsidRPr="00EB175D" w:rsidRDefault="008138A3" w:rsidP="00EB175D">
            <w:r>
              <w:t>-recognizes aboriginals, Anglophone settlers and francophone settlers as part of Ontario’s diversity</w:t>
            </w:r>
          </w:p>
        </w:tc>
      </w:tr>
      <w:tr w:rsidR="00EB175D" w:rsidRPr="00592FDA" w14:paraId="15D5A6B4" w14:textId="77777777" w:rsidTr="00A60604">
        <w:tc>
          <w:tcPr>
            <w:tcW w:w="2410" w:type="dxa"/>
          </w:tcPr>
          <w:p w14:paraId="47A98064" w14:textId="7ABCD802"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Ontario Lottery and Gaming Corporation Act, 1999</w:t>
            </w:r>
          </w:p>
        </w:tc>
        <w:tc>
          <w:tcPr>
            <w:tcW w:w="1701" w:type="dxa"/>
          </w:tcPr>
          <w:p w14:paraId="4CAF68C0" w14:textId="77777777" w:rsidR="00EB175D" w:rsidRPr="00592FDA" w:rsidRDefault="00EB175D" w:rsidP="00AD600D">
            <w:pPr>
              <w:rPr>
                <w:rFonts w:ascii="Times New Roman" w:hAnsi="Times New Roman" w:cs="Times New Roman"/>
                <w:sz w:val="22"/>
                <w:szCs w:val="22"/>
              </w:rPr>
            </w:pPr>
          </w:p>
        </w:tc>
        <w:tc>
          <w:tcPr>
            <w:tcW w:w="1701" w:type="dxa"/>
          </w:tcPr>
          <w:p w14:paraId="00526139" w14:textId="77777777" w:rsidR="00EB175D" w:rsidRPr="00592FDA" w:rsidRDefault="00EB175D" w:rsidP="00AD600D">
            <w:pPr>
              <w:rPr>
                <w:rFonts w:ascii="Times New Roman" w:hAnsi="Times New Roman" w:cs="Times New Roman"/>
                <w:sz w:val="22"/>
                <w:szCs w:val="22"/>
              </w:rPr>
            </w:pPr>
          </w:p>
        </w:tc>
        <w:tc>
          <w:tcPr>
            <w:tcW w:w="2225" w:type="dxa"/>
          </w:tcPr>
          <w:p w14:paraId="73688884" w14:textId="77777777" w:rsidR="00EB175D" w:rsidRPr="00592FDA" w:rsidRDefault="00EB175D" w:rsidP="00AD600D">
            <w:pPr>
              <w:rPr>
                <w:rFonts w:ascii="Times New Roman" w:hAnsi="Times New Roman" w:cs="Times New Roman"/>
                <w:sz w:val="22"/>
                <w:szCs w:val="22"/>
              </w:rPr>
            </w:pPr>
          </w:p>
        </w:tc>
        <w:tc>
          <w:tcPr>
            <w:tcW w:w="3610" w:type="dxa"/>
          </w:tcPr>
          <w:p w14:paraId="0C4A34BB" w14:textId="06C32611" w:rsidR="00EB175D" w:rsidRPr="00EB175D" w:rsidRDefault="005934D1" w:rsidP="00EB175D">
            <w:r>
              <w:t>.[alludes to agreements with First Nations to make payments from the OLG’s revenue? s.14(1)]</w:t>
            </w:r>
          </w:p>
        </w:tc>
      </w:tr>
      <w:tr w:rsidR="00EB175D" w:rsidRPr="00592FDA" w14:paraId="3A474ECB" w14:textId="77777777" w:rsidTr="00A60604">
        <w:tc>
          <w:tcPr>
            <w:tcW w:w="2410" w:type="dxa"/>
          </w:tcPr>
          <w:p w14:paraId="0F5B6778" w14:textId="06BFF4DC"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Ontario Works Act, 1997</w:t>
            </w:r>
          </w:p>
        </w:tc>
        <w:tc>
          <w:tcPr>
            <w:tcW w:w="1701" w:type="dxa"/>
          </w:tcPr>
          <w:p w14:paraId="409D1067" w14:textId="77777777" w:rsidR="00EB175D" w:rsidRPr="00592FDA" w:rsidRDefault="00EB175D" w:rsidP="00AD600D">
            <w:pPr>
              <w:rPr>
                <w:rFonts w:ascii="Times New Roman" w:hAnsi="Times New Roman" w:cs="Times New Roman"/>
                <w:sz w:val="22"/>
                <w:szCs w:val="22"/>
              </w:rPr>
            </w:pPr>
          </w:p>
        </w:tc>
        <w:tc>
          <w:tcPr>
            <w:tcW w:w="1701" w:type="dxa"/>
          </w:tcPr>
          <w:p w14:paraId="648B26E4" w14:textId="77777777" w:rsidR="00EB175D" w:rsidRPr="00592FDA" w:rsidRDefault="00EB175D" w:rsidP="00AD600D">
            <w:pPr>
              <w:rPr>
                <w:rFonts w:ascii="Times New Roman" w:hAnsi="Times New Roman" w:cs="Times New Roman"/>
                <w:sz w:val="22"/>
                <w:szCs w:val="22"/>
              </w:rPr>
            </w:pPr>
          </w:p>
        </w:tc>
        <w:tc>
          <w:tcPr>
            <w:tcW w:w="2225" w:type="dxa"/>
          </w:tcPr>
          <w:p w14:paraId="495FF31C" w14:textId="77777777" w:rsidR="00EB175D" w:rsidRPr="00592FDA" w:rsidRDefault="00EB175D" w:rsidP="00AD600D">
            <w:pPr>
              <w:rPr>
                <w:rFonts w:ascii="Times New Roman" w:hAnsi="Times New Roman" w:cs="Times New Roman"/>
                <w:sz w:val="22"/>
                <w:szCs w:val="22"/>
              </w:rPr>
            </w:pPr>
          </w:p>
        </w:tc>
        <w:tc>
          <w:tcPr>
            <w:tcW w:w="3610" w:type="dxa"/>
          </w:tcPr>
          <w:p w14:paraId="04C2A882" w14:textId="7E6B8F49" w:rsidR="002950FB" w:rsidRPr="002950FB" w:rsidRDefault="002950FB" w:rsidP="002950FB">
            <w:pPr>
              <w:rPr>
                <w:rFonts w:ascii="Times" w:eastAsia="Times New Roman" w:hAnsi="Times" w:cs="Times New Roman"/>
                <w:sz w:val="20"/>
                <w:szCs w:val="20"/>
                <w:lang w:val="en-CA"/>
              </w:rPr>
            </w:pPr>
            <w:r>
              <w:t>.[s.74 “The Lieutenant Governor in Council may make regulations[… ]</w:t>
            </w:r>
            <w:r w:rsidRPr="002950FB">
              <w:rPr>
                <w:rFonts w:ascii="Times New Roman" w:eastAsia="Times New Roman" w:hAnsi="Times New Roman" w:cs="Times New Roman"/>
                <w:color w:val="000000"/>
                <w:sz w:val="26"/>
                <w:szCs w:val="26"/>
                <w:shd w:val="clear" w:color="auto" w:fill="FFFFFF"/>
                <w:lang w:val="en-CA"/>
              </w:rPr>
              <w:t xml:space="preserve"> 43. providing for rules of application to </w:t>
            </w:r>
            <w:r w:rsidRPr="00960633">
              <w:rPr>
                <w:rFonts w:ascii="Times New Roman" w:eastAsia="Times New Roman" w:hAnsi="Times New Roman" w:cs="Times New Roman"/>
                <w:color w:val="000000"/>
                <w:sz w:val="26"/>
                <w:szCs w:val="26"/>
                <w:u w:val="single"/>
                <w:shd w:val="clear" w:color="auto" w:fill="FFFFFF"/>
                <w:lang w:val="en-CA"/>
              </w:rPr>
              <w:t>members of bands</w:t>
            </w:r>
            <w:r w:rsidRPr="002950FB">
              <w:rPr>
                <w:rFonts w:ascii="Times New Roman" w:eastAsia="Times New Roman" w:hAnsi="Times New Roman" w:cs="Times New Roman"/>
                <w:color w:val="000000"/>
                <w:sz w:val="26"/>
                <w:szCs w:val="26"/>
                <w:shd w:val="clear" w:color="auto" w:fill="FFFFFF"/>
                <w:lang w:val="en-CA"/>
              </w:rPr>
              <w:t xml:space="preserve"> living on reserves with regard to the administration of this Act, including the provision, delivery, administration and funding of assistance and prescribing the reserves or geographic areas to which those rules apply;</w:t>
            </w:r>
            <w:r>
              <w:rPr>
                <w:rFonts w:ascii="Times New Roman" w:eastAsia="Times New Roman" w:hAnsi="Times New Roman" w:cs="Times New Roman"/>
                <w:color w:val="000000"/>
                <w:sz w:val="26"/>
                <w:szCs w:val="26"/>
                <w:shd w:val="clear" w:color="auto" w:fill="FFFFFF"/>
                <w:lang w:val="en-CA"/>
              </w:rPr>
              <w:t>”</w:t>
            </w:r>
          </w:p>
          <w:p w14:paraId="00FE63CD" w14:textId="4D6B9A2B" w:rsidR="00EB175D" w:rsidRPr="00EB175D" w:rsidRDefault="00EB175D" w:rsidP="00EB175D"/>
        </w:tc>
      </w:tr>
      <w:tr w:rsidR="00EB175D" w:rsidRPr="00592FDA" w14:paraId="7A473B55" w14:textId="77777777" w:rsidTr="00A60604">
        <w:tc>
          <w:tcPr>
            <w:tcW w:w="2410" w:type="dxa"/>
          </w:tcPr>
          <w:p w14:paraId="491DD559" w14:textId="2E7E16A1"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Personal Health Information Protection Act, 2004</w:t>
            </w:r>
          </w:p>
        </w:tc>
        <w:tc>
          <w:tcPr>
            <w:tcW w:w="1701" w:type="dxa"/>
          </w:tcPr>
          <w:p w14:paraId="188EA2C8" w14:textId="77777777" w:rsidR="00EB175D" w:rsidRPr="00592FDA" w:rsidRDefault="00EB175D" w:rsidP="00AD600D">
            <w:pPr>
              <w:rPr>
                <w:rFonts w:ascii="Times New Roman" w:hAnsi="Times New Roman" w:cs="Times New Roman"/>
                <w:sz w:val="22"/>
                <w:szCs w:val="22"/>
              </w:rPr>
            </w:pPr>
          </w:p>
        </w:tc>
        <w:tc>
          <w:tcPr>
            <w:tcW w:w="1701" w:type="dxa"/>
          </w:tcPr>
          <w:p w14:paraId="33079844" w14:textId="77777777" w:rsidR="00EB175D" w:rsidRPr="00592FDA" w:rsidRDefault="00EB175D" w:rsidP="00AD600D">
            <w:pPr>
              <w:rPr>
                <w:rFonts w:ascii="Times New Roman" w:hAnsi="Times New Roman" w:cs="Times New Roman"/>
                <w:sz w:val="22"/>
                <w:szCs w:val="22"/>
              </w:rPr>
            </w:pPr>
          </w:p>
        </w:tc>
        <w:tc>
          <w:tcPr>
            <w:tcW w:w="2225" w:type="dxa"/>
          </w:tcPr>
          <w:p w14:paraId="456938BA" w14:textId="77777777" w:rsidR="00EB175D" w:rsidRPr="00592FDA" w:rsidRDefault="00EB175D" w:rsidP="00AD600D">
            <w:pPr>
              <w:rPr>
                <w:rFonts w:ascii="Times New Roman" w:hAnsi="Times New Roman" w:cs="Times New Roman"/>
                <w:sz w:val="22"/>
                <w:szCs w:val="22"/>
              </w:rPr>
            </w:pPr>
          </w:p>
        </w:tc>
        <w:tc>
          <w:tcPr>
            <w:tcW w:w="3610" w:type="dxa"/>
          </w:tcPr>
          <w:p w14:paraId="6896F06D" w14:textId="7A7307F1" w:rsidR="00450AFB" w:rsidRPr="00450AFB" w:rsidRDefault="00450AFB" w:rsidP="00450AFB">
            <w:r>
              <w:t>s.3</w:t>
            </w:r>
            <w:r w:rsidRPr="00450AFB">
              <w:t>(4) </w:t>
            </w:r>
            <w:r>
              <w:t>“</w:t>
            </w:r>
            <w:r w:rsidRPr="00450AFB">
              <w:t>A health information custodian does not include a person described in one of the following paragraphs who has custody or control of personal health information as a result of or in connection with performing the work described in the paragraph:</w:t>
            </w:r>
          </w:p>
          <w:p w14:paraId="01927266" w14:textId="2A049CFE" w:rsidR="00450AFB" w:rsidRPr="00450AFB" w:rsidRDefault="00450AFB" w:rsidP="00450AFB">
            <w:r w:rsidRPr="00450AFB">
              <w:t xml:space="preserve">1. An aboriginal healer </w:t>
            </w:r>
            <w:r w:rsidRPr="00450AFB">
              <w:rPr>
                <w:u w:val="single"/>
              </w:rPr>
              <w:t>who provides traditional healing services to aboriginal persons or members of an</w:t>
            </w:r>
            <w:r>
              <w:rPr>
                <w:u w:val="single"/>
              </w:rPr>
              <w:t xml:space="preserve"> </w:t>
            </w:r>
            <w:r w:rsidRPr="00450AFB">
              <w:rPr>
                <w:u w:val="single"/>
              </w:rPr>
              <w:t>aboriginal community.</w:t>
            </w:r>
          </w:p>
          <w:p w14:paraId="6A3B5CA3" w14:textId="0E077A3E" w:rsidR="00450AFB" w:rsidRPr="00450AFB" w:rsidRDefault="00450AFB" w:rsidP="00450AFB">
            <w:r w:rsidRPr="00450AFB">
              <w:t xml:space="preserve">2. An aboriginal midwife </w:t>
            </w:r>
            <w:r w:rsidRPr="00450AFB">
              <w:rPr>
                <w:u w:val="single"/>
              </w:rPr>
              <w:t>who provides traditional midwifery services to aboriginal persons or members of an aboriginal community</w:t>
            </w:r>
            <w:r w:rsidRPr="00450AFB">
              <w:t>.</w:t>
            </w:r>
          </w:p>
          <w:p w14:paraId="70B2111B" w14:textId="32ECDC00" w:rsidR="00EB175D" w:rsidRPr="00EB175D" w:rsidRDefault="00EB175D" w:rsidP="00EB175D"/>
        </w:tc>
      </w:tr>
      <w:tr w:rsidR="00EB175D" w:rsidRPr="00592FDA" w14:paraId="52DD68A2" w14:textId="77777777" w:rsidTr="00A60604">
        <w:tc>
          <w:tcPr>
            <w:tcW w:w="2410" w:type="dxa"/>
          </w:tcPr>
          <w:p w14:paraId="1AB8A55A" w14:textId="2B3F48FC"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Police Services Act</w:t>
            </w:r>
          </w:p>
        </w:tc>
        <w:tc>
          <w:tcPr>
            <w:tcW w:w="1701" w:type="dxa"/>
          </w:tcPr>
          <w:p w14:paraId="38AC1C4D" w14:textId="77777777" w:rsidR="00EB175D" w:rsidRPr="00592FDA" w:rsidRDefault="00EB175D" w:rsidP="00AD600D">
            <w:pPr>
              <w:rPr>
                <w:rFonts w:ascii="Times New Roman" w:hAnsi="Times New Roman" w:cs="Times New Roman"/>
                <w:sz w:val="22"/>
                <w:szCs w:val="22"/>
              </w:rPr>
            </w:pPr>
          </w:p>
        </w:tc>
        <w:tc>
          <w:tcPr>
            <w:tcW w:w="1701" w:type="dxa"/>
          </w:tcPr>
          <w:p w14:paraId="3DC68F10" w14:textId="77777777" w:rsidR="00EB175D" w:rsidRPr="00592FDA" w:rsidRDefault="00EB175D" w:rsidP="00AD600D">
            <w:pPr>
              <w:rPr>
                <w:rFonts w:ascii="Times New Roman" w:hAnsi="Times New Roman" w:cs="Times New Roman"/>
                <w:sz w:val="22"/>
                <w:szCs w:val="22"/>
              </w:rPr>
            </w:pPr>
          </w:p>
        </w:tc>
        <w:tc>
          <w:tcPr>
            <w:tcW w:w="2225" w:type="dxa"/>
          </w:tcPr>
          <w:p w14:paraId="056B3188" w14:textId="77777777" w:rsidR="00EB175D" w:rsidRPr="00592FDA" w:rsidRDefault="00EB175D" w:rsidP="00AD600D">
            <w:pPr>
              <w:rPr>
                <w:rFonts w:ascii="Times New Roman" w:hAnsi="Times New Roman" w:cs="Times New Roman"/>
                <w:sz w:val="22"/>
                <w:szCs w:val="22"/>
              </w:rPr>
            </w:pPr>
          </w:p>
        </w:tc>
        <w:tc>
          <w:tcPr>
            <w:tcW w:w="3610" w:type="dxa"/>
          </w:tcPr>
          <w:p w14:paraId="4A715D56" w14:textId="77777777" w:rsidR="00EB175D" w:rsidRDefault="00A95119" w:rsidP="00EB175D">
            <w:r>
              <w:t>-something called “First Nations Constable”</w:t>
            </w:r>
          </w:p>
          <w:p w14:paraId="7E584397" w14:textId="77777777" w:rsidR="00A95119" w:rsidRPr="00A95119" w:rsidRDefault="00A95119" w:rsidP="00A95119">
            <w:pPr>
              <w:rPr>
                <w:rFonts w:ascii="Times" w:eastAsia="Times New Roman" w:hAnsi="Times" w:cs="Times New Roman"/>
                <w:sz w:val="20"/>
                <w:szCs w:val="20"/>
                <w:lang w:val="en-CA"/>
              </w:rPr>
            </w:pPr>
            <w:r w:rsidRPr="00A95119">
              <w:rPr>
                <w:rFonts w:ascii="Verdana" w:eastAsia="Times New Roman" w:hAnsi="Verdana" w:cs="Times New Roman"/>
                <w:color w:val="000000"/>
                <w:shd w:val="clear" w:color="auto" w:fill="FFFFFF"/>
                <w:lang w:val="en-CA"/>
              </w:rPr>
              <w:t>54. </w:t>
            </w:r>
            <w:r w:rsidRPr="00A95119">
              <w:rPr>
                <w:rFonts w:ascii="Verdana" w:eastAsia="Times New Roman" w:hAnsi="Verdana" w:cs="Times New Roman"/>
                <w:color w:val="027ABB"/>
                <w:shd w:val="clear" w:color="auto" w:fill="F3F3F3"/>
                <w:lang w:val="en-CA"/>
              </w:rPr>
              <w:t>(1)</w:t>
            </w:r>
            <w:r w:rsidRPr="00A95119">
              <w:rPr>
                <w:rFonts w:ascii="Verdana" w:eastAsia="Times New Roman" w:hAnsi="Verdana" w:cs="Times New Roman"/>
                <w:color w:val="000000"/>
                <w:shd w:val="clear" w:color="auto" w:fill="FFFFFF"/>
                <w:lang w:val="en-CA"/>
              </w:rPr>
              <w:t> With the Commission’s approval, the Commissioner may appoint a </w:t>
            </w:r>
            <w:r w:rsidRPr="00A95119">
              <w:rPr>
                <w:rFonts w:ascii="Verdana" w:eastAsia="Times New Roman" w:hAnsi="Verdana" w:cs="Times New Roman"/>
                <w:lang w:val="en-CA"/>
              </w:rPr>
              <w:t>First</w:t>
            </w:r>
            <w:r w:rsidRPr="00A95119">
              <w:rPr>
                <w:rFonts w:ascii="Verdana" w:eastAsia="Times New Roman" w:hAnsi="Verdana" w:cs="Times New Roman"/>
                <w:color w:val="000000"/>
                <w:shd w:val="clear" w:color="auto" w:fill="FFFFFF"/>
                <w:lang w:val="en-CA"/>
              </w:rPr>
              <w:t> </w:t>
            </w:r>
            <w:r w:rsidRPr="00A95119">
              <w:rPr>
                <w:rFonts w:ascii="Verdana" w:eastAsia="Times New Roman" w:hAnsi="Verdana" w:cs="Times New Roman"/>
                <w:color w:val="000000"/>
                <w:lang w:val="en-CA"/>
              </w:rPr>
              <w:t>Nation</w:t>
            </w:r>
            <w:r w:rsidRPr="00A95119">
              <w:rPr>
                <w:rFonts w:ascii="Verdana" w:eastAsia="Times New Roman" w:hAnsi="Verdana" w:cs="Times New Roman"/>
                <w:color w:val="000000"/>
                <w:shd w:val="clear" w:color="auto" w:fill="FFFFFF"/>
                <w:lang w:val="en-CA"/>
              </w:rPr>
              <w:t>s Constable to perform specified duties.</w:t>
            </w:r>
          </w:p>
          <w:p w14:paraId="7C57E447" w14:textId="02DC6CD9" w:rsidR="00A95119" w:rsidRPr="00EB175D" w:rsidRDefault="00A95119" w:rsidP="006B19FD">
            <w:r>
              <w:t>-</w:t>
            </w:r>
            <w:r w:rsidR="006B19FD">
              <w:t>no word on what sorts of duties those should be though or what qualifies someone to be a First Nations Constable</w:t>
            </w:r>
          </w:p>
        </w:tc>
      </w:tr>
      <w:tr w:rsidR="00EB175D" w:rsidRPr="00592FDA" w14:paraId="35C8D69E" w14:textId="77777777" w:rsidTr="00A60604">
        <w:tc>
          <w:tcPr>
            <w:tcW w:w="2410" w:type="dxa"/>
          </w:tcPr>
          <w:p w14:paraId="4E3B826C" w14:textId="21C71148"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Poverty Reduction Act, 2009</w:t>
            </w:r>
          </w:p>
        </w:tc>
        <w:tc>
          <w:tcPr>
            <w:tcW w:w="1701" w:type="dxa"/>
          </w:tcPr>
          <w:p w14:paraId="5C074120" w14:textId="77777777" w:rsidR="00EB175D" w:rsidRPr="00592FDA" w:rsidRDefault="00EB175D" w:rsidP="00AD600D">
            <w:pPr>
              <w:rPr>
                <w:rFonts w:ascii="Times New Roman" w:hAnsi="Times New Roman" w:cs="Times New Roman"/>
                <w:sz w:val="22"/>
                <w:szCs w:val="22"/>
              </w:rPr>
            </w:pPr>
          </w:p>
        </w:tc>
        <w:tc>
          <w:tcPr>
            <w:tcW w:w="1701" w:type="dxa"/>
          </w:tcPr>
          <w:p w14:paraId="1D5A44F0" w14:textId="77777777" w:rsidR="00EB175D" w:rsidRPr="00592FDA" w:rsidRDefault="00EB175D" w:rsidP="00AD600D">
            <w:pPr>
              <w:rPr>
                <w:rFonts w:ascii="Times New Roman" w:hAnsi="Times New Roman" w:cs="Times New Roman"/>
                <w:sz w:val="22"/>
                <w:szCs w:val="22"/>
              </w:rPr>
            </w:pPr>
          </w:p>
        </w:tc>
        <w:tc>
          <w:tcPr>
            <w:tcW w:w="2225" w:type="dxa"/>
          </w:tcPr>
          <w:p w14:paraId="2B137CA3" w14:textId="77777777" w:rsidR="00EB175D" w:rsidRPr="00592FDA" w:rsidRDefault="00EB175D" w:rsidP="00AD600D">
            <w:pPr>
              <w:rPr>
                <w:rFonts w:ascii="Times New Roman" w:hAnsi="Times New Roman" w:cs="Times New Roman"/>
                <w:sz w:val="22"/>
                <w:szCs w:val="22"/>
              </w:rPr>
            </w:pPr>
          </w:p>
        </w:tc>
        <w:tc>
          <w:tcPr>
            <w:tcW w:w="3610" w:type="dxa"/>
          </w:tcPr>
          <w:p w14:paraId="25A13DB4" w14:textId="40316AC7" w:rsidR="00EB175D" w:rsidRPr="00EB175D" w:rsidRDefault="00CA47B1" w:rsidP="00EB175D">
            <w:r>
              <w:t>-aboriginal people and racialized people specified as groups particularly vulnerable to poverty</w:t>
            </w:r>
          </w:p>
        </w:tc>
      </w:tr>
      <w:tr w:rsidR="00EB175D" w:rsidRPr="00592FDA" w14:paraId="1FFAF83A" w14:textId="77777777" w:rsidTr="00A60604">
        <w:tc>
          <w:tcPr>
            <w:tcW w:w="2410" w:type="dxa"/>
          </w:tcPr>
          <w:p w14:paraId="22AD45AD" w14:textId="06676E75"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Provincial Land Tax Act, 2006</w:t>
            </w:r>
          </w:p>
        </w:tc>
        <w:tc>
          <w:tcPr>
            <w:tcW w:w="1701" w:type="dxa"/>
          </w:tcPr>
          <w:p w14:paraId="6C56CA7F" w14:textId="77777777" w:rsidR="00EB175D" w:rsidRPr="00592FDA" w:rsidRDefault="00EB175D" w:rsidP="00AD600D">
            <w:pPr>
              <w:rPr>
                <w:rFonts w:ascii="Times New Roman" w:hAnsi="Times New Roman" w:cs="Times New Roman"/>
                <w:sz w:val="22"/>
                <w:szCs w:val="22"/>
              </w:rPr>
            </w:pPr>
          </w:p>
        </w:tc>
        <w:tc>
          <w:tcPr>
            <w:tcW w:w="1701" w:type="dxa"/>
          </w:tcPr>
          <w:p w14:paraId="58A3635F" w14:textId="77777777" w:rsidR="00EB175D" w:rsidRPr="00592FDA" w:rsidRDefault="00EB175D" w:rsidP="00AD600D">
            <w:pPr>
              <w:rPr>
                <w:rFonts w:ascii="Times New Roman" w:hAnsi="Times New Roman" w:cs="Times New Roman"/>
                <w:sz w:val="22"/>
                <w:szCs w:val="22"/>
              </w:rPr>
            </w:pPr>
          </w:p>
        </w:tc>
        <w:tc>
          <w:tcPr>
            <w:tcW w:w="2225" w:type="dxa"/>
          </w:tcPr>
          <w:p w14:paraId="0F280975" w14:textId="77777777" w:rsidR="00EB175D" w:rsidRPr="00592FDA" w:rsidRDefault="00EB175D" w:rsidP="00AD600D">
            <w:pPr>
              <w:rPr>
                <w:rFonts w:ascii="Times New Roman" w:hAnsi="Times New Roman" w:cs="Times New Roman"/>
                <w:sz w:val="22"/>
                <w:szCs w:val="22"/>
              </w:rPr>
            </w:pPr>
          </w:p>
        </w:tc>
        <w:tc>
          <w:tcPr>
            <w:tcW w:w="3610" w:type="dxa"/>
          </w:tcPr>
          <w:p w14:paraId="0DFF8E18" w14:textId="1990940A" w:rsidR="00EB175D" w:rsidRPr="007645C9" w:rsidRDefault="007645C9" w:rsidP="00EB175D">
            <w:r>
              <w:rPr>
                <w:b/>
              </w:rPr>
              <w:t>“Indian lands”</w:t>
            </w:r>
            <w:r>
              <w:t xml:space="preserve"> (are exempt from taxation under this act)</w:t>
            </w:r>
          </w:p>
        </w:tc>
      </w:tr>
      <w:tr w:rsidR="00EB175D" w:rsidRPr="00592FDA" w14:paraId="0D9F53EA" w14:textId="77777777" w:rsidTr="00A60604">
        <w:tc>
          <w:tcPr>
            <w:tcW w:w="2410" w:type="dxa"/>
          </w:tcPr>
          <w:p w14:paraId="3AF39845" w14:textId="69FEBD76"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Provincial Parks and Conservation Reserves Act, 2006</w:t>
            </w:r>
          </w:p>
        </w:tc>
        <w:tc>
          <w:tcPr>
            <w:tcW w:w="1701" w:type="dxa"/>
          </w:tcPr>
          <w:p w14:paraId="2E256157" w14:textId="77777777" w:rsidR="00EB175D" w:rsidRPr="00592FDA" w:rsidRDefault="00EB175D" w:rsidP="00AD600D">
            <w:pPr>
              <w:rPr>
                <w:rFonts w:ascii="Times New Roman" w:hAnsi="Times New Roman" w:cs="Times New Roman"/>
                <w:sz w:val="22"/>
                <w:szCs w:val="22"/>
              </w:rPr>
            </w:pPr>
          </w:p>
        </w:tc>
        <w:tc>
          <w:tcPr>
            <w:tcW w:w="1701" w:type="dxa"/>
          </w:tcPr>
          <w:p w14:paraId="6B140B03" w14:textId="77777777" w:rsidR="00EB175D" w:rsidRPr="00592FDA" w:rsidRDefault="00EB175D" w:rsidP="00AD600D">
            <w:pPr>
              <w:rPr>
                <w:rFonts w:ascii="Times New Roman" w:hAnsi="Times New Roman" w:cs="Times New Roman"/>
                <w:sz w:val="22"/>
                <w:szCs w:val="22"/>
              </w:rPr>
            </w:pPr>
          </w:p>
        </w:tc>
        <w:tc>
          <w:tcPr>
            <w:tcW w:w="2225" w:type="dxa"/>
          </w:tcPr>
          <w:p w14:paraId="7AF76C12" w14:textId="77777777" w:rsidR="00EB175D" w:rsidRPr="00592FDA" w:rsidRDefault="00EB175D" w:rsidP="00AD600D">
            <w:pPr>
              <w:rPr>
                <w:rFonts w:ascii="Times New Roman" w:hAnsi="Times New Roman" w:cs="Times New Roman"/>
                <w:sz w:val="22"/>
                <w:szCs w:val="22"/>
              </w:rPr>
            </w:pPr>
          </w:p>
        </w:tc>
        <w:tc>
          <w:tcPr>
            <w:tcW w:w="3610" w:type="dxa"/>
          </w:tcPr>
          <w:p w14:paraId="78F56829" w14:textId="3AEF24CC" w:rsidR="00701C00" w:rsidRPr="00701C00" w:rsidRDefault="00701C00" w:rsidP="00701C00">
            <w:pPr>
              <w:rPr>
                <w:rFonts w:ascii="Times" w:eastAsia="Times New Roman" w:hAnsi="Times" w:cs="Times New Roman"/>
                <w:sz w:val="20"/>
                <w:szCs w:val="20"/>
                <w:lang w:val="en-CA"/>
              </w:rPr>
            </w:pPr>
            <w:r>
              <w:t>s.54(3) “</w:t>
            </w:r>
            <w:r w:rsidRPr="00701C00">
              <w:rPr>
                <w:rFonts w:ascii="Times New Roman" w:eastAsia="Times New Roman" w:hAnsi="Times New Roman" w:cs="Times New Roman"/>
                <w:color w:val="000000"/>
                <w:sz w:val="26"/>
                <w:szCs w:val="26"/>
                <w:shd w:val="clear" w:color="auto" w:fill="FFFFFF"/>
                <w:lang w:val="en-CA"/>
              </w:rPr>
              <w:t>The Minister may make regulations with respect to travel by a mechanized means in a wilderness class park under clause (2) (j) if the Minister is of the opinion that travel by mechanized means</w:t>
            </w:r>
            <w:r>
              <w:rPr>
                <w:rFonts w:ascii="Times New Roman" w:eastAsia="Times New Roman" w:hAnsi="Times New Roman" w:cs="Times New Roman"/>
                <w:color w:val="000000"/>
                <w:sz w:val="26"/>
                <w:szCs w:val="26"/>
                <w:shd w:val="clear" w:color="auto" w:fill="FFFFFF"/>
                <w:lang w:val="en-CA"/>
              </w:rPr>
              <w:t xml:space="preserve"> [… permits]</w:t>
            </w:r>
            <w:r w:rsidRPr="00701C00">
              <w:rPr>
                <w:rFonts w:ascii="Times New Roman" w:eastAsia="Times New Roman" w:hAnsi="Times New Roman" w:cs="Times New Roman"/>
                <w:color w:val="000000"/>
                <w:sz w:val="26"/>
                <w:szCs w:val="26"/>
                <w:lang w:val="en-CA"/>
              </w:rPr>
              <w:t xml:space="preserve"> First</w:t>
            </w:r>
            <w:r w:rsidRPr="00701C00">
              <w:rPr>
                <w:rFonts w:ascii="Times New Roman" w:eastAsia="Times New Roman" w:hAnsi="Times New Roman" w:cs="Times New Roman"/>
                <w:color w:val="000000"/>
                <w:sz w:val="26"/>
                <w:szCs w:val="26"/>
                <w:shd w:val="clear" w:color="auto" w:fill="FFFFFF"/>
                <w:lang w:val="en-CA"/>
              </w:rPr>
              <w:t> </w:t>
            </w:r>
            <w:r w:rsidRPr="00701C00">
              <w:rPr>
                <w:rFonts w:ascii="Times New Roman" w:eastAsia="Times New Roman" w:hAnsi="Times New Roman" w:cs="Times New Roman"/>
                <w:sz w:val="26"/>
                <w:szCs w:val="26"/>
                <w:lang w:val="en-CA"/>
              </w:rPr>
              <w:t>Nation</w:t>
            </w:r>
            <w:r w:rsidRPr="00701C00">
              <w:rPr>
                <w:rFonts w:ascii="Times New Roman" w:eastAsia="Times New Roman" w:hAnsi="Times New Roman" w:cs="Times New Roman"/>
                <w:color w:val="000000"/>
                <w:sz w:val="26"/>
                <w:szCs w:val="26"/>
                <w:shd w:val="clear" w:color="auto" w:fill="FFFFFF"/>
                <w:lang w:val="en-CA"/>
              </w:rPr>
              <w:t>s to address their needs</w:t>
            </w:r>
            <w:r>
              <w:rPr>
                <w:rFonts w:ascii="Times" w:eastAsia="Times New Roman" w:hAnsi="Times" w:cs="Times New Roman"/>
                <w:sz w:val="20"/>
                <w:szCs w:val="20"/>
                <w:lang w:val="en-CA"/>
              </w:rPr>
              <w:t>.”</w:t>
            </w:r>
          </w:p>
          <w:p w14:paraId="00F9E3A8" w14:textId="60CD52BE" w:rsidR="00EB175D" w:rsidRPr="00EB175D" w:rsidRDefault="00EB175D" w:rsidP="00EB175D"/>
        </w:tc>
      </w:tr>
      <w:tr w:rsidR="00EB175D" w:rsidRPr="00592FDA" w14:paraId="318EF5FE" w14:textId="77777777" w:rsidTr="00A60604">
        <w:tc>
          <w:tcPr>
            <w:tcW w:w="2410" w:type="dxa"/>
          </w:tcPr>
          <w:p w14:paraId="6E24B225" w14:textId="0CF9C935"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Public Guardian and Trustee Act</w:t>
            </w:r>
          </w:p>
        </w:tc>
        <w:tc>
          <w:tcPr>
            <w:tcW w:w="1701" w:type="dxa"/>
          </w:tcPr>
          <w:p w14:paraId="10D330DA" w14:textId="77777777" w:rsidR="00EB175D" w:rsidRPr="00592FDA" w:rsidRDefault="00EB175D" w:rsidP="00AD600D">
            <w:pPr>
              <w:rPr>
                <w:rFonts w:ascii="Times New Roman" w:hAnsi="Times New Roman" w:cs="Times New Roman"/>
                <w:sz w:val="22"/>
                <w:szCs w:val="22"/>
              </w:rPr>
            </w:pPr>
          </w:p>
        </w:tc>
        <w:tc>
          <w:tcPr>
            <w:tcW w:w="1701" w:type="dxa"/>
          </w:tcPr>
          <w:p w14:paraId="1105D4F8" w14:textId="77777777" w:rsidR="00EB175D" w:rsidRPr="00592FDA" w:rsidRDefault="00EB175D" w:rsidP="00AD600D">
            <w:pPr>
              <w:rPr>
                <w:rFonts w:ascii="Times New Roman" w:hAnsi="Times New Roman" w:cs="Times New Roman"/>
                <w:sz w:val="22"/>
                <w:szCs w:val="22"/>
              </w:rPr>
            </w:pPr>
          </w:p>
        </w:tc>
        <w:tc>
          <w:tcPr>
            <w:tcW w:w="2225" w:type="dxa"/>
          </w:tcPr>
          <w:p w14:paraId="27C7E34B" w14:textId="77777777" w:rsidR="00EB175D" w:rsidRPr="00592FDA" w:rsidRDefault="00EB175D" w:rsidP="00AD600D">
            <w:pPr>
              <w:rPr>
                <w:rFonts w:ascii="Times New Roman" w:hAnsi="Times New Roman" w:cs="Times New Roman"/>
                <w:sz w:val="22"/>
                <w:szCs w:val="22"/>
              </w:rPr>
            </w:pPr>
          </w:p>
        </w:tc>
        <w:tc>
          <w:tcPr>
            <w:tcW w:w="3610" w:type="dxa"/>
          </w:tcPr>
          <w:p w14:paraId="3DBE575A" w14:textId="5427F820" w:rsidR="00315F6A" w:rsidRPr="00315F6A" w:rsidRDefault="00315F6A" w:rsidP="00315F6A">
            <w:pPr>
              <w:rPr>
                <w:rFonts w:ascii="Times" w:eastAsia="Times New Roman" w:hAnsi="Times" w:cs="Times New Roman"/>
                <w:sz w:val="20"/>
                <w:szCs w:val="20"/>
                <w:lang w:val="en-CA"/>
              </w:rPr>
            </w:pPr>
            <w:r>
              <w:t>-if the Public Guardian and Trustee is holding a deceased’s property and is given a legitimate document indicating the deceased’s will “</w:t>
            </w:r>
            <w:r w:rsidRPr="00315F6A">
              <w:rPr>
                <w:rFonts w:ascii="Times New Roman" w:eastAsia="Times New Roman" w:hAnsi="Times New Roman" w:cs="Times New Roman"/>
                <w:color w:val="000000"/>
                <w:sz w:val="26"/>
                <w:szCs w:val="26"/>
                <w:shd w:val="clear" w:color="auto" w:fill="FFFFFF"/>
                <w:lang w:val="en-CA"/>
              </w:rPr>
              <w:t xml:space="preserve">granted by any court in Canada having power to grant the same, or by any court or authority </w:t>
            </w:r>
            <w:r w:rsidRPr="00315F6A">
              <w:rPr>
                <w:rFonts w:ascii="Times New Roman" w:eastAsia="Times New Roman" w:hAnsi="Times New Roman" w:cs="Times New Roman"/>
                <w:color w:val="000000"/>
                <w:sz w:val="26"/>
                <w:szCs w:val="26"/>
                <w:u w:val="single"/>
                <w:shd w:val="clear" w:color="auto" w:fill="FFFFFF"/>
                <w:lang w:val="en-CA"/>
              </w:rPr>
              <w:t>in a </w:t>
            </w:r>
            <w:r w:rsidRPr="00315F6A">
              <w:rPr>
                <w:rFonts w:ascii="Times New Roman" w:eastAsia="Times New Roman" w:hAnsi="Times New Roman" w:cs="Times New Roman"/>
                <w:color w:val="000000"/>
                <w:sz w:val="26"/>
                <w:szCs w:val="26"/>
                <w:u w:val="single"/>
                <w:lang w:val="en-CA"/>
              </w:rPr>
              <w:t>country</w:t>
            </w:r>
            <w:r w:rsidRPr="00315F6A">
              <w:rPr>
                <w:rFonts w:ascii="Times New Roman" w:eastAsia="Times New Roman" w:hAnsi="Times New Roman" w:cs="Times New Roman"/>
                <w:color w:val="000000"/>
                <w:sz w:val="26"/>
                <w:szCs w:val="26"/>
                <w:u w:val="single"/>
                <w:shd w:val="clear" w:color="auto" w:fill="FFFFFF"/>
                <w:lang w:val="en-CA"/>
              </w:rPr>
              <w:t> of the Commonwealth or any colony, dependency or protectorate of any such </w:t>
            </w:r>
            <w:r w:rsidRPr="00315F6A">
              <w:rPr>
                <w:rFonts w:ascii="Times New Roman" w:eastAsia="Times New Roman" w:hAnsi="Times New Roman" w:cs="Times New Roman"/>
                <w:color w:val="000000"/>
                <w:sz w:val="26"/>
                <w:szCs w:val="26"/>
                <w:u w:val="single"/>
                <w:lang w:val="en-CA"/>
              </w:rPr>
              <w:t>country</w:t>
            </w:r>
            <w:r w:rsidRPr="00315F6A">
              <w:rPr>
                <w:rFonts w:ascii="Times New Roman" w:eastAsia="Times New Roman" w:hAnsi="Times New Roman" w:cs="Times New Roman"/>
                <w:color w:val="000000"/>
                <w:sz w:val="26"/>
                <w:szCs w:val="26"/>
                <w:shd w:val="clear" w:color="auto" w:fill="FFFFFF"/>
                <w:lang w:val="en-CA"/>
              </w:rPr>
              <w:t xml:space="preserve">, or of any testament-testamentar or testamentdative expede </w:t>
            </w:r>
            <w:r w:rsidRPr="00315F6A">
              <w:rPr>
                <w:rFonts w:ascii="Times New Roman" w:eastAsia="Times New Roman" w:hAnsi="Times New Roman" w:cs="Times New Roman"/>
                <w:color w:val="000000"/>
                <w:sz w:val="26"/>
                <w:szCs w:val="26"/>
                <w:u w:val="single"/>
                <w:shd w:val="clear" w:color="auto" w:fill="FFFFFF"/>
                <w:lang w:val="en-CA"/>
              </w:rPr>
              <w:t>in </w:t>
            </w:r>
            <w:r w:rsidRPr="00315F6A">
              <w:rPr>
                <w:rFonts w:ascii="Times New Roman" w:eastAsia="Times New Roman" w:hAnsi="Times New Roman" w:cs="Times New Roman"/>
                <w:color w:val="000000"/>
                <w:sz w:val="26"/>
                <w:szCs w:val="26"/>
                <w:u w:val="single"/>
                <w:lang w:val="en-CA"/>
              </w:rPr>
              <w:t>Scot</w:t>
            </w:r>
            <w:r w:rsidRPr="00315F6A">
              <w:rPr>
                <w:rFonts w:ascii="Times New Roman" w:eastAsia="Times New Roman" w:hAnsi="Times New Roman" w:cs="Times New Roman"/>
                <w:color w:val="000000"/>
                <w:sz w:val="26"/>
                <w:szCs w:val="26"/>
                <w:u w:val="single"/>
                <w:shd w:val="clear" w:color="auto" w:fill="FFFFFF"/>
                <w:lang w:val="en-CA"/>
              </w:rPr>
              <w:t>land</w:t>
            </w:r>
            <w:r>
              <w:rPr>
                <w:rFonts w:ascii="Times New Roman" w:eastAsia="Times New Roman" w:hAnsi="Times New Roman" w:cs="Times New Roman"/>
                <w:color w:val="000000"/>
                <w:sz w:val="26"/>
                <w:szCs w:val="26"/>
                <w:shd w:val="clear" w:color="auto" w:fill="FFFFFF"/>
                <w:lang w:val="en-CA"/>
              </w:rPr>
              <w:t>”</w:t>
            </w:r>
            <w:r w:rsidR="00BD28F2">
              <w:rPr>
                <w:rFonts w:ascii="Times New Roman" w:eastAsia="Times New Roman" w:hAnsi="Times New Roman" w:cs="Times New Roman"/>
                <w:color w:val="000000"/>
                <w:sz w:val="26"/>
                <w:szCs w:val="26"/>
                <w:shd w:val="clear" w:color="auto" w:fill="FFFFFF"/>
                <w:lang w:val="en-CA"/>
              </w:rPr>
              <w:t>, then the Public Guardian can deliver the property according to the will</w:t>
            </w:r>
            <w:r w:rsidR="00126F65">
              <w:rPr>
                <w:rFonts w:ascii="Times New Roman" w:eastAsia="Times New Roman" w:hAnsi="Times New Roman" w:cs="Times New Roman"/>
                <w:color w:val="000000"/>
                <w:sz w:val="26"/>
                <w:szCs w:val="26"/>
                <w:shd w:val="clear" w:color="auto" w:fill="FFFFFF"/>
                <w:lang w:val="en-CA"/>
              </w:rPr>
              <w:t>.</w:t>
            </w:r>
          </w:p>
          <w:p w14:paraId="3A678CBD" w14:textId="6730041F" w:rsidR="00EB175D" w:rsidRPr="00EB175D" w:rsidRDefault="00EB175D" w:rsidP="00EB175D"/>
        </w:tc>
      </w:tr>
      <w:tr w:rsidR="00EB175D" w:rsidRPr="00592FDA" w14:paraId="632D7698" w14:textId="77777777" w:rsidTr="00A60604">
        <w:tc>
          <w:tcPr>
            <w:tcW w:w="2410" w:type="dxa"/>
          </w:tcPr>
          <w:p w14:paraId="547FE81D" w14:textId="65A8A515"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Public Hospitals Act</w:t>
            </w:r>
          </w:p>
        </w:tc>
        <w:tc>
          <w:tcPr>
            <w:tcW w:w="1701" w:type="dxa"/>
          </w:tcPr>
          <w:p w14:paraId="49F88E61" w14:textId="77777777" w:rsidR="00EB175D" w:rsidRPr="00592FDA" w:rsidRDefault="00EB175D" w:rsidP="00AD600D">
            <w:pPr>
              <w:rPr>
                <w:rFonts w:ascii="Times New Roman" w:hAnsi="Times New Roman" w:cs="Times New Roman"/>
                <w:sz w:val="22"/>
                <w:szCs w:val="22"/>
              </w:rPr>
            </w:pPr>
          </w:p>
        </w:tc>
        <w:tc>
          <w:tcPr>
            <w:tcW w:w="1701" w:type="dxa"/>
          </w:tcPr>
          <w:p w14:paraId="5F7B0404" w14:textId="77777777" w:rsidR="00EB175D" w:rsidRPr="00592FDA" w:rsidRDefault="00EB175D" w:rsidP="00AD600D">
            <w:pPr>
              <w:rPr>
                <w:rFonts w:ascii="Times New Roman" w:hAnsi="Times New Roman" w:cs="Times New Roman"/>
                <w:sz w:val="22"/>
                <w:szCs w:val="22"/>
              </w:rPr>
            </w:pPr>
          </w:p>
        </w:tc>
        <w:tc>
          <w:tcPr>
            <w:tcW w:w="2225" w:type="dxa"/>
          </w:tcPr>
          <w:p w14:paraId="0D55F30F" w14:textId="77777777" w:rsidR="00EB175D" w:rsidRPr="00592FDA" w:rsidRDefault="00EB175D" w:rsidP="00AD600D">
            <w:pPr>
              <w:rPr>
                <w:rFonts w:ascii="Times New Roman" w:hAnsi="Times New Roman" w:cs="Times New Roman"/>
                <w:sz w:val="22"/>
                <w:szCs w:val="22"/>
              </w:rPr>
            </w:pPr>
          </w:p>
        </w:tc>
        <w:tc>
          <w:tcPr>
            <w:tcW w:w="3610" w:type="dxa"/>
          </w:tcPr>
          <w:p w14:paraId="2A074070" w14:textId="134314A6" w:rsidR="00EB175D" w:rsidRDefault="008419CC" w:rsidP="00EB175D">
            <w:pPr>
              <w:rPr>
                <w:b/>
              </w:rPr>
            </w:pPr>
            <w:r>
              <w:t xml:space="preserve">s. 1 </w:t>
            </w:r>
            <w:r w:rsidR="00D923B1">
              <w:rPr>
                <w:b/>
              </w:rPr>
              <w:t>“Indian reservations”</w:t>
            </w:r>
          </w:p>
          <w:p w14:paraId="00814F47" w14:textId="5869295A" w:rsidR="0088309A" w:rsidRDefault="0088309A" w:rsidP="0088309A">
            <w:pPr>
              <w:rPr>
                <w:rFonts w:eastAsia="Times New Roman" w:cs="Times New Roman"/>
              </w:rPr>
            </w:pPr>
            <w:r>
              <w:t>s.29 “</w:t>
            </w:r>
            <w:r>
              <w:rPr>
                <w:rFonts w:ascii="Times New Roman" w:eastAsia="Times New Roman" w:hAnsi="Times New Roman" w:cs="Times New Roman"/>
                <w:color w:val="000000"/>
                <w:sz w:val="26"/>
                <w:szCs w:val="26"/>
                <w:shd w:val="clear" w:color="auto" w:fill="FFFFFF"/>
              </w:rPr>
              <w:t xml:space="preserve"> Any person who is an</w:t>
            </w:r>
            <w:r>
              <w:rPr>
                <w:rStyle w:val="apple-converted-space"/>
                <w:rFonts w:ascii="Times New Roman" w:eastAsia="Times New Roman" w:hAnsi="Times New Roman" w:cs="Times New Roman"/>
                <w:color w:val="000000"/>
                <w:sz w:val="26"/>
                <w:szCs w:val="26"/>
                <w:shd w:val="clear" w:color="auto" w:fill="FFFFFF"/>
              </w:rPr>
              <w:t> </w:t>
            </w:r>
            <w:r>
              <w:rPr>
                <w:rStyle w:val="cmchighlight02"/>
                <w:rFonts w:ascii="Times New Roman" w:eastAsia="Times New Roman" w:hAnsi="Times New Roman" w:cs="Times New Roman"/>
                <w:color w:val="000000"/>
                <w:sz w:val="26"/>
                <w:szCs w:val="26"/>
              </w:rPr>
              <w:t>Indian</w:t>
            </w:r>
            <w:r>
              <w:rPr>
                <w:rStyle w:val="apple-converted-space"/>
                <w:rFonts w:ascii="Times New Roman" w:eastAsia="Times New Roman" w:hAnsi="Times New Roman" w:cs="Times New Roman"/>
                <w:color w:val="000000"/>
                <w:sz w:val="26"/>
                <w:szCs w:val="26"/>
                <w:shd w:val="clear" w:color="auto" w:fill="FFFFFF"/>
              </w:rPr>
              <w:t> </w:t>
            </w:r>
            <w:r>
              <w:rPr>
                <w:rFonts w:ascii="Times New Roman" w:eastAsia="Times New Roman" w:hAnsi="Times New Roman" w:cs="Times New Roman"/>
                <w:color w:val="000000"/>
                <w:sz w:val="26"/>
                <w:szCs w:val="26"/>
                <w:shd w:val="clear" w:color="auto" w:fill="FFFFFF"/>
              </w:rPr>
              <w:t>within the meaning of the</w:t>
            </w:r>
            <w:r>
              <w:rPr>
                <w:rStyle w:val="apple-converted-space"/>
                <w:rFonts w:ascii="Times New Roman" w:eastAsia="Times New Roman" w:hAnsi="Times New Roman" w:cs="Times New Roman"/>
                <w:color w:val="000000"/>
                <w:sz w:val="26"/>
                <w:szCs w:val="26"/>
                <w:shd w:val="clear" w:color="auto" w:fill="FFFFFF"/>
              </w:rPr>
              <w:t> </w:t>
            </w:r>
            <w:hyperlink r:id="rId13" w:history="1">
              <w:r>
                <w:rPr>
                  <w:rStyle w:val="cmchighlight02"/>
                  <w:rFonts w:ascii="Times New Roman" w:eastAsia="Times New Roman" w:hAnsi="Times New Roman" w:cs="Times New Roman"/>
                  <w:i/>
                  <w:iCs/>
                  <w:color w:val="027ABB"/>
                  <w:sz w:val="26"/>
                  <w:szCs w:val="26"/>
                  <w:shd w:val="clear" w:color="auto" w:fill="FFFFFF"/>
                </w:rPr>
                <w:t>Indian</w:t>
              </w:r>
              <w:r>
                <w:rPr>
                  <w:rStyle w:val="apple-converted-space"/>
                  <w:rFonts w:ascii="Times New Roman" w:eastAsia="Times New Roman" w:hAnsi="Times New Roman" w:cs="Times New Roman"/>
                  <w:i/>
                  <w:iCs/>
                  <w:color w:val="027ABB"/>
                  <w:sz w:val="26"/>
                  <w:szCs w:val="26"/>
                  <w:shd w:val="clear" w:color="auto" w:fill="FFFFFF"/>
                </w:rPr>
                <w:t> </w:t>
              </w:r>
              <w:r>
                <w:rPr>
                  <w:rStyle w:val="Hyperlink"/>
                  <w:rFonts w:ascii="Times New Roman" w:eastAsia="Times New Roman" w:hAnsi="Times New Roman" w:cs="Times New Roman"/>
                  <w:i/>
                  <w:iCs/>
                  <w:color w:val="027ABB"/>
                  <w:sz w:val="26"/>
                  <w:szCs w:val="26"/>
                  <w:shd w:val="clear" w:color="auto" w:fill="FFFFFF"/>
                </w:rPr>
                <w:t>Act</w:t>
              </w:r>
            </w:hyperlink>
            <w:r>
              <w:rPr>
                <w:rFonts w:ascii="Times New Roman" w:eastAsia="Times New Roman" w:hAnsi="Times New Roman" w:cs="Times New Roman"/>
                <w:i/>
                <w:iCs/>
                <w:color w:val="000000"/>
                <w:sz w:val="26"/>
                <w:szCs w:val="26"/>
                <w:shd w:val="clear" w:color="auto" w:fill="FFFFFF"/>
              </w:rPr>
              <w:t xml:space="preserve"> […]”</w:t>
            </w:r>
          </w:p>
          <w:p w14:paraId="355A459D" w14:textId="63549C4B" w:rsidR="00CA77C6" w:rsidRPr="0088309A" w:rsidRDefault="00CA77C6" w:rsidP="00EB175D"/>
        </w:tc>
      </w:tr>
      <w:tr w:rsidR="00EB175D" w:rsidRPr="00592FDA" w14:paraId="3BA121BC" w14:textId="77777777" w:rsidTr="00A60604">
        <w:tc>
          <w:tcPr>
            <w:tcW w:w="2410" w:type="dxa"/>
          </w:tcPr>
          <w:p w14:paraId="4EAB4D65" w14:textId="73B837AE"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Public Libraries Act</w:t>
            </w:r>
          </w:p>
        </w:tc>
        <w:tc>
          <w:tcPr>
            <w:tcW w:w="1701" w:type="dxa"/>
          </w:tcPr>
          <w:p w14:paraId="1CC4FD40" w14:textId="77777777" w:rsidR="00EB175D" w:rsidRPr="00592FDA" w:rsidRDefault="00EB175D" w:rsidP="00AD600D">
            <w:pPr>
              <w:rPr>
                <w:rFonts w:ascii="Times New Roman" w:hAnsi="Times New Roman" w:cs="Times New Roman"/>
                <w:sz w:val="22"/>
                <w:szCs w:val="22"/>
              </w:rPr>
            </w:pPr>
          </w:p>
        </w:tc>
        <w:tc>
          <w:tcPr>
            <w:tcW w:w="1701" w:type="dxa"/>
          </w:tcPr>
          <w:p w14:paraId="4C3446C2" w14:textId="77777777" w:rsidR="00EB175D" w:rsidRPr="00592FDA" w:rsidRDefault="00EB175D" w:rsidP="00AD600D">
            <w:pPr>
              <w:rPr>
                <w:rFonts w:ascii="Times New Roman" w:hAnsi="Times New Roman" w:cs="Times New Roman"/>
                <w:sz w:val="22"/>
                <w:szCs w:val="22"/>
              </w:rPr>
            </w:pPr>
          </w:p>
        </w:tc>
        <w:tc>
          <w:tcPr>
            <w:tcW w:w="2225" w:type="dxa"/>
          </w:tcPr>
          <w:p w14:paraId="0C8B5766" w14:textId="77777777" w:rsidR="00EB175D" w:rsidRPr="00592FDA" w:rsidRDefault="00EB175D" w:rsidP="00AD600D">
            <w:pPr>
              <w:rPr>
                <w:rFonts w:ascii="Times New Roman" w:hAnsi="Times New Roman" w:cs="Times New Roman"/>
                <w:sz w:val="22"/>
                <w:szCs w:val="22"/>
              </w:rPr>
            </w:pPr>
          </w:p>
        </w:tc>
        <w:tc>
          <w:tcPr>
            <w:tcW w:w="3610" w:type="dxa"/>
          </w:tcPr>
          <w:p w14:paraId="58A48C24" w14:textId="7E1F853D" w:rsidR="00EB175D" w:rsidRPr="00BE73C3" w:rsidRDefault="00BE73C3" w:rsidP="00BE73C3">
            <w:r>
              <w:rPr>
                <w:b/>
              </w:rPr>
              <w:t>“an Indian band”</w:t>
            </w:r>
          </w:p>
        </w:tc>
      </w:tr>
      <w:tr w:rsidR="00EB175D" w:rsidRPr="00592FDA" w14:paraId="1B9BF8FB" w14:textId="77777777" w:rsidTr="00A60604">
        <w:tc>
          <w:tcPr>
            <w:tcW w:w="2410" w:type="dxa"/>
          </w:tcPr>
          <w:p w14:paraId="6291AB19" w14:textId="595B0EDB"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Regulated Health Professions Act, 1991</w:t>
            </w:r>
          </w:p>
        </w:tc>
        <w:tc>
          <w:tcPr>
            <w:tcW w:w="1701" w:type="dxa"/>
          </w:tcPr>
          <w:p w14:paraId="095DB813" w14:textId="77777777" w:rsidR="00EB175D" w:rsidRPr="00592FDA" w:rsidRDefault="00EB175D" w:rsidP="00AD600D">
            <w:pPr>
              <w:rPr>
                <w:rFonts w:ascii="Times New Roman" w:hAnsi="Times New Roman" w:cs="Times New Roman"/>
                <w:sz w:val="22"/>
                <w:szCs w:val="22"/>
              </w:rPr>
            </w:pPr>
          </w:p>
        </w:tc>
        <w:tc>
          <w:tcPr>
            <w:tcW w:w="1701" w:type="dxa"/>
          </w:tcPr>
          <w:p w14:paraId="6B6B6A25" w14:textId="77777777" w:rsidR="00EB175D" w:rsidRPr="00592FDA" w:rsidRDefault="00EB175D" w:rsidP="00AD600D">
            <w:pPr>
              <w:rPr>
                <w:rFonts w:ascii="Times New Roman" w:hAnsi="Times New Roman" w:cs="Times New Roman"/>
                <w:sz w:val="22"/>
                <w:szCs w:val="22"/>
              </w:rPr>
            </w:pPr>
          </w:p>
        </w:tc>
        <w:tc>
          <w:tcPr>
            <w:tcW w:w="2225" w:type="dxa"/>
          </w:tcPr>
          <w:p w14:paraId="12D404F5" w14:textId="77777777" w:rsidR="00EB175D" w:rsidRPr="00592FDA" w:rsidRDefault="00EB175D" w:rsidP="00AD600D">
            <w:pPr>
              <w:rPr>
                <w:rFonts w:ascii="Times New Roman" w:hAnsi="Times New Roman" w:cs="Times New Roman"/>
                <w:sz w:val="22"/>
                <w:szCs w:val="22"/>
              </w:rPr>
            </w:pPr>
          </w:p>
        </w:tc>
        <w:tc>
          <w:tcPr>
            <w:tcW w:w="3610" w:type="dxa"/>
          </w:tcPr>
          <w:p w14:paraId="1F44874A" w14:textId="77777777" w:rsidR="00EB175D" w:rsidRDefault="007348C7" w:rsidP="00EB175D">
            <w:r>
              <w:t xml:space="preserve">s.33(1): no one shall use the title “doctor” except according to the regulations in this act, but (2.1) this doesn’t apply to a </w:t>
            </w:r>
            <w:r w:rsidRPr="00553820">
              <w:rPr>
                <w:u w:val="single"/>
              </w:rPr>
              <w:t>practitioner of Traditional Chinese Medicine</w:t>
            </w:r>
            <w:r w:rsidR="003626CF">
              <w:t>.</w:t>
            </w:r>
          </w:p>
          <w:p w14:paraId="6ACED3B0" w14:textId="1CF17C1A" w:rsidR="003626CF" w:rsidRPr="00EB175D" w:rsidRDefault="003626CF" w:rsidP="00EB175D">
            <w:r>
              <w:t>s.35: this act doesn’t apply to aboriginal healers</w:t>
            </w:r>
            <w:r w:rsidR="003C79D3">
              <w:t xml:space="preserve"> or midwives </w:t>
            </w:r>
            <w:r w:rsidR="003C79D3" w:rsidRPr="00553820">
              <w:rPr>
                <w:u w:val="single"/>
              </w:rPr>
              <w:t>providing services to members of an aboriginal community</w:t>
            </w:r>
          </w:p>
        </w:tc>
      </w:tr>
      <w:tr w:rsidR="00EB175D" w:rsidRPr="00592FDA" w14:paraId="6E19D117" w14:textId="77777777" w:rsidTr="00A60604">
        <w:tc>
          <w:tcPr>
            <w:tcW w:w="2410" w:type="dxa"/>
          </w:tcPr>
          <w:p w14:paraId="0AFD0C1E" w14:textId="2D24CFE6"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Religious Organizations' Lands Act</w:t>
            </w:r>
          </w:p>
        </w:tc>
        <w:tc>
          <w:tcPr>
            <w:tcW w:w="1701" w:type="dxa"/>
          </w:tcPr>
          <w:p w14:paraId="28C68336" w14:textId="77777777" w:rsidR="00EB175D" w:rsidRPr="00592FDA" w:rsidRDefault="00EB175D" w:rsidP="00AD600D">
            <w:pPr>
              <w:rPr>
                <w:rFonts w:ascii="Times New Roman" w:hAnsi="Times New Roman" w:cs="Times New Roman"/>
                <w:sz w:val="22"/>
                <w:szCs w:val="22"/>
              </w:rPr>
            </w:pPr>
          </w:p>
        </w:tc>
        <w:tc>
          <w:tcPr>
            <w:tcW w:w="1701" w:type="dxa"/>
          </w:tcPr>
          <w:p w14:paraId="62A47DD1" w14:textId="77777777" w:rsidR="00EB175D" w:rsidRPr="00592FDA" w:rsidRDefault="00EB175D" w:rsidP="00AD600D">
            <w:pPr>
              <w:rPr>
                <w:rFonts w:ascii="Times New Roman" w:hAnsi="Times New Roman" w:cs="Times New Roman"/>
                <w:sz w:val="22"/>
                <w:szCs w:val="22"/>
              </w:rPr>
            </w:pPr>
          </w:p>
        </w:tc>
        <w:tc>
          <w:tcPr>
            <w:tcW w:w="2225" w:type="dxa"/>
          </w:tcPr>
          <w:p w14:paraId="5B7B948A" w14:textId="77777777" w:rsidR="00EB175D" w:rsidRPr="00592FDA" w:rsidRDefault="00EB175D" w:rsidP="00AD600D">
            <w:pPr>
              <w:rPr>
                <w:rFonts w:ascii="Times New Roman" w:hAnsi="Times New Roman" w:cs="Times New Roman"/>
                <w:sz w:val="22"/>
                <w:szCs w:val="22"/>
              </w:rPr>
            </w:pPr>
          </w:p>
        </w:tc>
        <w:tc>
          <w:tcPr>
            <w:tcW w:w="3610" w:type="dxa"/>
          </w:tcPr>
          <w:p w14:paraId="13AE9A18" w14:textId="77777777" w:rsidR="00EB175D" w:rsidRDefault="009B21D0" w:rsidP="00EB175D">
            <w:r>
              <w:t xml:space="preserve">“services of rights for the […] </w:t>
            </w:r>
            <w:r w:rsidRPr="009B21D0">
              <w:rPr>
                <w:b/>
              </w:rPr>
              <w:t>Longhouse Indian</w:t>
            </w:r>
            <w:r>
              <w:t xml:space="preserve"> […] faith”</w:t>
            </w:r>
          </w:p>
          <w:p w14:paraId="2EFE5544" w14:textId="789E1D1D" w:rsidR="009B21D0" w:rsidRPr="00EB175D" w:rsidRDefault="009B21D0" w:rsidP="00EB175D">
            <w:r>
              <w:t>(maybe just a proper name? but I can’t find any online reference to a particular religion that calls itself “Longhouse Indian”</w:t>
            </w:r>
            <w:r w:rsidR="00D07627">
              <w:t>)</w:t>
            </w:r>
          </w:p>
        </w:tc>
      </w:tr>
      <w:tr w:rsidR="00EB175D" w:rsidRPr="00592FDA" w14:paraId="7FFF0182" w14:textId="77777777" w:rsidTr="00A60604">
        <w:tc>
          <w:tcPr>
            <w:tcW w:w="2410" w:type="dxa"/>
          </w:tcPr>
          <w:p w14:paraId="1F99B645" w14:textId="0BD1AEBC" w:rsidR="00EB175D" w:rsidRPr="00AB7FE1" w:rsidRDefault="002419B4" w:rsidP="00AD600D">
            <w:pPr>
              <w:rPr>
                <w:rFonts w:ascii="Times New Roman" w:hAnsi="Times New Roman" w:cs="Times New Roman"/>
                <w:b/>
                <w:color w:val="0000FF"/>
                <w:sz w:val="22"/>
                <w:szCs w:val="22"/>
                <w:lang w:val="en-CA"/>
              </w:rPr>
            </w:pPr>
            <w:r>
              <w:rPr>
                <w:rFonts w:ascii="Times New Roman" w:hAnsi="Times New Roman" w:cs="Times New Roman"/>
                <w:b/>
                <w:color w:val="0000FF"/>
                <w:sz w:val="22"/>
                <w:szCs w:val="22"/>
              </w:rPr>
              <w:t>Representation Act, 201</w:t>
            </w:r>
            <w:r w:rsidR="00EB175D" w:rsidRPr="00AB7FE1">
              <w:rPr>
                <w:rFonts w:ascii="Times New Roman" w:hAnsi="Times New Roman" w:cs="Times New Roman"/>
                <w:b/>
                <w:color w:val="0000FF"/>
                <w:sz w:val="22"/>
                <w:szCs w:val="22"/>
              </w:rPr>
              <w:t>5</w:t>
            </w:r>
          </w:p>
        </w:tc>
        <w:tc>
          <w:tcPr>
            <w:tcW w:w="1701" w:type="dxa"/>
          </w:tcPr>
          <w:p w14:paraId="66F23FC5" w14:textId="77777777" w:rsidR="00EB175D" w:rsidRPr="00592FDA" w:rsidRDefault="00EB175D" w:rsidP="00AD600D">
            <w:pPr>
              <w:rPr>
                <w:rFonts w:ascii="Times New Roman" w:hAnsi="Times New Roman" w:cs="Times New Roman"/>
                <w:sz w:val="22"/>
                <w:szCs w:val="22"/>
              </w:rPr>
            </w:pPr>
          </w:p>
        </w:tc>
        <w:tc>
          <w:tcPr>
            <w:tcW w:w="1701" w:type="dxa"/>
          </w:tcPr>
          <w:p w14:paraId="76854613" w14:textId="77777777" w:rsidR="00EB175D" w:rsidRPr="00592FDA" w:rsidRDefault="00EB175D" w:rsidP="00AD600D">
            <w:pPr>
              <w:rPr>
                <w:rFonts w:ascii="Times New Roman" w:hAnsi="Times New Roman" w:cs="Times New Roman"/>
                <w:sz w:val="22"/>
                <w:szCs w:val="22"/>
              </w:rPr>
            </w:pPr>
          </w:p>
        </w:tc>
        <w:tc>
          <w:tcPr>
            <w:tcW w:w="2225" w:type="dxa"/>
          </w:tcPr>
          <w:p w14:paraId="71DE3B1D" w14:textId="77777777" w:rsidR="00EB175D" w:rsidRPr="00592FDA" w:rsidRDefault="00EB175D" w:rsidP="00AD600D">
            <w:pPr>
              <w:rPr>
                <w:rFonts w:ascii="Times New Roman" w:hAnsi="Times New Roman" w:cs="Times New Roman"/>
                <w:sz w:val="22"/>
                <w:szCs w:val="22"/>
              </w:rPr>
            </w:pPr>
          </w:p>
        </w:tc>
        <w:tc>
          <w:tcPr>
            <w:tcW w:w="3610" w:type="dxa"/>
          </w:tcPr>
          <w:p w14:paraId="758EBD3F" w14:textId="657E46E4" w:rsidR="00EB175D" w:rsidRPr="00EB175D" w:rsidRDefault="002419B4" w:rsidP="00EB175D">
            <w:r>
              <w:t>-proper names containing the word “Indian”</w:t>
            </w:r>
          </w:p>
        </w:tc>
      </w:tr>
      <w:tr w:rsidR="00EB175D" w:rsidRPr="00592FDA" w14:paraId="504D4464" w14:textId="77777777" w:rsidTr="00A60604">
        <w:tc>
          <w:tcPr>
            <w:tcW w:w="2410" w:type="dxa"/>
          </w:tcPr>
          <w:p w14:paraId="48B83BDD" w14:textId="07212E5D"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Retail Sales Tax Act</w:t>
            </w:r>
          </w:p>
        </w:tc>
        <w:tc>
          <w:tcPr>
            <w:tcW w:w="1701" w:type="dxa"/>
          </w:tcPr>
          <w:p w14:paraId="5EDD7A87" w14:textId="77777777" w:rsidR="00EB175D" w:rsidRPr="00592FDA" w:rsidRDefault="00EB175D" w:rsidP="00AD600D">
            <w:pPr>
              <w:rPr>
                <w:rFonts w:ascii="Times New Roman" w:hAnsi="Times New Roman" w:cs="Times New Roman"/>
                <w:sz w:val="22"/>
                <w:szCs w:val="22"/>
              </w:rPr>
            </w:pPr>
          </w:p>
        </w:tc>
        <w:tc>
          <w:tcPr>
            <w:tcW w:w="1701" w:type="dxa"/>
          </w:tcPr>
          <w:p w14:paraId="71B286CC" w14:textId="77777777" w:rsidR="00EB175D" w:rsidRPr="00592FDA" w:rsidRDefault="00EB175D" w:rsidP="00AD600D">
            <w:pPr>
              <w:rPr>
                <w:rFonts w:ascii="Times New Roman" w:hAnsi="Times New Roman" w:cs="Times New Roman"/>
                <w:sz w:val="22"/>
                <w:szCs w:val="22"/>
              </w:rPr>
            </w:pPr>
          </w:p>
        </w:tc>
        <w:tc>
          <w:tcPr>
            <w:tcW w:w="2225" w:type="dxa"/>
          </w:tcPr>
          <w:p w14:paraId="68EA46AE" w14:textId="77777777" w:rsidR="00EB175D" w:rsidRPr="00592FDA" w:rsidRDefault="00EB175D" w:rsidP="00AD600D">
            <w:pPr>
              <w:rPr>
                <w:rFonts w:ascii="Times New Roman" w:hAnsi="Times New Roman" w:cs="Times New Roman"/>
                <w:sz w:val="22"/>
                <w:szCs w:val="22"/>
              </w:rPr>
            </w:pPr>
          </w:p>
        </w:tc>
        <w:tc>
          <w:tcPr>
            <w:tcW w:w="3610" w:type="dxa"/>
          </w:tcPr>
          <w:p w14:paraId="1A32795F" w14:textId="324B18E5" w:rsidR="00AE679D" w:rsidRDefault="00AE679D" w:rsidP="00AE679D">
            <w:pPr>
              <w:rPr>
                <w:rStyle w:val="apple-converted-space"/>
                <w:rFonts w:ascii="Verdana" w:eastAsia="Times New Roman" w:hAnsi="Verdana" w:cs="Times New Roman"/>
                <w:i/>
                <w:iCs/>
                <w:color w:val="000000"/>
                <w:shd w:val="clear" w:color="auto" w:fill="FFFFFF"/>
              </w:rPr>
            </w:pPr>
            <w:r>
              <w:t>-“</w:t>
            </w:r>
            <w:r>
              <w:rPr>
                <w:rFonts w:ascii="Verdana" w:eastAsia="Times New Roman" w:hAnsi="Verdana" w:cs="Times New Roman"/>
                <w:color w:val="000000"/>
                <w:shd w:val="clear" w:color="auto" w:fill="FFFFFF"/>
              </w:rPr>
              <w:t xml:space="preserve"> “</w:t>
            </w:r>
            <w:r w:rsidRPr="00AE679D">
              <w:rPr>
                <w:rStyle w:val="cmchighlight06"/>
                <w:rFonts w:ascii="Verdana" w:eastAsia="Times New Roman" w:hAnsi="Verdana" w:cs="Times New Roman"/>
                <w:b/>
              </w:rPr>
              <w:t>Indian</w:t>
            </w:r>
            <w:r>
              <w:rPr>
                <w:rFonts w:ascii="Verdana" w:eastAsia="Times New Roman" w:hAnsi="Verdana" w:cs="Times New Roman"/>
                <w:color w:val="000000"/>
                <w:shd w:val="clear" w:color="auto" w:fill="FFFFFF"/>
              </w:rPr>
              <w:t>” has the same meaning as in the</w:t>
            </w:r>
            <w:r>
              <w:rPr>
                <w:rStyle w:val="apple-converted-space"/>
                <w:rFonts w:ascii="Verdana" w:eastAsia="Times New Roman" w:hAnsi="Verdana" w:cs="Times New Roman"/>
                <w:color w:val="000000"/>
                <w:shd w:val="clear" w:color="auto" w:fill="FFFFFF"/>
              </w:rPr>
              <w:t> </w:t>
            </w:r>
            <w:hyperlink r:id="rId14" w:history="1">
              <w:r>
                <w:rPr>
                  <w:rStyle w:val="cmchighlight06"/>
                  <w:rFonts w:ascii="Verdana" w:eastAsia="Times New Roman" w:hAnsi="Verdana" w:cs="Times New Roman"/>
                  <w:i/>
                  <w:iCs/>
                  <w:color w:val="027ABB"/>
                  <w:shd w:val="clear" w:color="auto" w:fill="FFFFFF"/>
                </w:rPr>
                <w:t>Indian</w:t>
              </w:r>
              <w:r>
                <w:rPr>
                  <w:rStyle w:val="apple-converted-space"/>
                  <w:rFonts w:ascii="Verdana" w:eastAsia="Times New Roman" w:hAnsi="Verdana" w:cs="Times New Roman"/>
                  <w:i/>
                  <w:iCs/>
                  <w:color w:val="027ABB"/>
                  <w:shd w:val="clear" w:color="auto" w:fill="FFFFFF"/>
                </w:rPr>
                <w:t> </w:t>
              </w:r>
              <w:r>
                <w:rPr>
                  <w:rStyle w:val="Hyperlink"/>
                  <w:rFonts w:ascii="Verdana" w:eastAsia="Times New Roman" w:hAnsi="Verdana" w:cs="Times New Roman"/>
                  <w:i/>
                  <w:iCs/>
                  <w:color w:val="027ABB"/>
                  <w:shd w:val="clear" w:color="auto" w:fill="FFFFFF"/>
                </w:rPr>
                <w:t>Act</w:t>
              </w:r>
            </w:hyperlink>
            <w:r>
              <w:rPr>
                <w:rStyle w:val="apple-converted-space"/>
                <w:rFonts w:ascii="Verdana" w:eastAsia="Times New Roman" w:hAnsi="Verdana" w:cs="Times New Roman"/>
                <w:i/>
                <w:iCs/>
                <w:color w:val="000000"/>
                <w:shd w:val="clear" w:color="auto" w:fill="FFFFFF"/>
              </w:rPr>
              <w:t>”</w:t>
            </w:r>
          </w:p>
          <w:p w14:paraId="3DDAD1DE" w14:textId="5DC8FF17" w:rsidR="00782929" w:rsidRPr="00782929" w:rsidRDefault="00782929" w:rsidP="00AE679D">
            <w:pPr>
              <w:rPr>
                <w:rFonts w:eastAsia="Times New Roman" w:cs="Times New Roman"/>
              </w:rPr>
            </w:pPr>
            <w:r>
              <w:rPr>
                <w:rStyle w:val="apple-converted-space"/>
                <w:rFonts w:ascii="Verdana" w:eastAsia="Times New Roman" w:hAnsi="Verdana" w:cs="Times New Roman"/>
                <w:i/>
                <w:iCs/>
                <w:color w:val="000000"/>
                <w:shd w:val="clear" w:color="auto" w:fill="FFFFFF"/>
              </w:rPr>
              <w:t>-</w:t>
            </w:r>
            <w:r>
              <w:rPr>
                <w:rStyle w:val="apple-converted-space"/>
                <w:rFonts w:ascii="Verdana" w:eastAsia="Times New Roman" w:hAnsi="Verdana" w:cs="Times New Roman"/>
                <w:iCs/>
                <w:color w:val="000000"/>
                <w:shd w:val="clear" w:color="auto" w:fill="FFFFFF"/>
              </w:rPr>
              <w:t>foreigners assigned to work in Canada are exempt from this act</w:t>
            </w:r>
          </w:p>
          <w:p w14:paraId="33A163AA" w14:textId="50CA8EC5" w:rsidR="00AE679D" w:rsidRPr="00AE679D" w:rsidRDefault="00AE679D" w:rsidP="00AE679D">
            <w:pPr>
              <w:rPr>
                <w:rFonts w:ascii="Times" w:eastAsia="Times New Roman" w:hAnsi="Times" w:cs="Times New Roman"/>
                <w:sz w:val="20"/>
                <w:szCs w:val="20"/>
                <w:lang w:val="en-CA"/>
              </w:rPr>
            </w:pPr>
            <w:r>
              <w:t>-</w:t>
            </w:r>
            <w:r w:rsidRPr="00AE679D">
              <w:rPr>
                <w:rFonts w:ascii="Verdana" w:eastAsia="Times New Roman" w:hAnsi="Verdana" w:cs="Times New Roman"/>
                <w:color w:val="000000"/>
                <w:shd w:val="clear" w:color="auto" w:fill="FFFFFF"/>
                <w:lang w:val="en-CA"/>
              </w:rPr>
              <w:t xml:space="preserve"> 51.1 </w:t>
            </w:r>
            <w:r w:rsidRPr="00AE679D">
              <w:rPr>
                <w:rFonts w:ascii="Verdana" w:eastAsia="Times New Roman" w:hAnsi="Verdana" w:cs="Times New Roman"/>
                <w:color w:val="027ABB"/>
                <w:shd w:val="clear" w:color="auto" w:fill="F3F3F3"/>
                <w:lang w:val="en-CA"/>
              </w:rPr>
              <w:t>(1)</w:t>
            </w:r>
            <w:r w:rsidRPr="00AE679D">
              <w:rPr>
                <w:rFonts w:ascii="Verdana" w:eastAsia="Times New Roman" w:hAnsi="Verdana" w:cs="Times New Roman"/>
                <w:color w:val="000000"/>
                <w:shd w:val="clear" w:color="auto" w:fill="FFFFFF"/>
                <w:lang w:val="en-CA"/>
              </w:rPr>
              <w:t> </w:t>
            </w:r>
            <w:r>
              <w:rPr>
                <w:rFonts w:ascii="Verdana" w:eastAsia="Times New Roman" w:hAnsi="Verdana" w:cs="Times New Roman"/>
                <w:color w:val="000000"/>
                <w:shd w:val="clear" w:color="auto" w:fill="FFFFFF"/>
                <w:lang w:val="en-CA"/>
              </w:rPr>
              <w:t>“</w:t>
            </w:r>
            <w:r w:rsidRPr="00AE679D">
              <w:rPr>
                <w:rFonts w:ascii="Verdana" w:eastAsia="Times New Roman" w:hAnsi="Verdana" w:cs="Times New Roman"/>
                <w:color w:val="000000"/>
                <w:shd w:val="clear" w:color="auto" w:fill="FFFFFF"/>
                <w:lang w:val="en-CA"/>
              </w:rPr>
              <w:t>The Minister may, by regulation, provide for credits and payments to be made to an </w:t>
            </w:r>
            <w:r w:rsidRPr="00AE679D">
              <w:rPr>
                <w:rFonts w:ascii="Verdana" w:eastAsia="Times New Roman" w:hAnsi="Verdana" w:cs="Times New Roman"/>
                <w:b/>
                <w:lang w:val="en-CA"/>
              </w:rPr>
              <w:t>Indian</w:t>
            </w:r>
            <w:r w:rsidRPr="00AE679D">
              <w:rPr>
                <w:rFonts w:ascii="Verdana" w:eastAsia="Times New Roman" w:hAnsi="Verdana" w:cs="Times New Roman"/>
                <w:color w:val="000000"/>
                <w:shd w:val="clear" w:color="auto" w:fill="FFFFFF"/>
                <w:lang w:val="en-CA"/>
              </w:rPr>
              <w:t>, a band or a council of the band</w:t>
            </w:r>
            <w:r>
              <w:rPr>
                <w:rFonts w:ascii="Verdana" w:eastAsia="Times New Roman" w:hAnsi="Verdana" w:cs="Times New Roman"/>
                <w:color w:val="000000"/>
                <w:shd w:val="clear" w:color="auto" w:fill="FFFFFF"/>
                <w:lang w:val="en-CA"/>
              </w:rPr>
              <w:t>[…]”</w:t>
            </w:r>
          </w:p>
          <w:p w14:paraId="7EA663BD" w14:textId="0606DF07" w:rsidR="00EB175D" w:rsidRPr="00EB175D" w:rsidRDefault="00EB175D" w:rsidP="00EB175D"/>
        </w:tc>
      </w:tr>
      <w:tr w:rsidR="00EB175D" w:rsidRPr="00592FDA" w14:paraId="156A04D0" w14:textId="77777777" w:rsidTr="00A60604">
        <w:tc>
          <w:tcPr>
            <w:tcW w:w="2410" w:type="dxa"/>
          </w:tcPr>
          <w:p w14:paraId="5792045E" w14:textId="4CE25DAE"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Smoke-Free Ontario Act</w:t>
            </w:r>
          </w:p>
        </w:tc>
        <w:tc>
          <w:tcPr>
            <w:tcW w:w="1701" w:type="dxa"/>
          </w:tcPr>
          <w:p w14:paraId="17BE64BD" w14:textId="77777777" w:rsidR="00EB175D" w:rsidRPr="00592FDA" w:rsidRDefault="00EB175D" w:rsidP="00AD600D">
            <w:pPr>
              <w:rPr>
                <w:rFonts w:ascii="Times New Roman" w:hAnsi="Times New Roman" w:cs="Times New Roman"/>
                <w:sz w:val="22"/>
                <w:szCs w:val="22"/>
              </w:rPr>
            </w:pPr>
          </w:p>
        </w:tc>
        <w:tc>
          <w:tcPr>
            <w:tcW w:w="1701" w:type="dxa"/>
          </w:tcPr>
          <w:p w14:paraId="7E2B7149" w14:textId="77777777" w:rsidR="00EB175D" w:rsidRPr="00592FDA" w:rsidRDefault="00EB175D" w:rsidP="00AD600D">
            <w:pPr>
              <w:rPr>
                <w:rFonts w:ascii="Times New Roman" w:hAnsi="Times New Roman" w:cs="Times New Roman"/>
                <w:sz w:val="22"/>
                <w:szCs w:val="22"/>
              </w:rPr>
            </w:pPr>
          </w:p>
        </w:tc>
        <w:tc>
          <w:tcPr>
            <w:tcW w:w="2225" w:type="dxa"/>
          </w:tcPr>
          <w:p w14:paraId="63A5FA6C" w14:textId="77777777" w:rsidR="00EB175D" w:rsidRPr="00592FDA" w:rsidRDefault="00EB175D" w:rsidP="00AD600D">
            <w:pPr>
              <w:rPr>
                <w:rFonts w:ascii="Times New Roman" w:hAnsi="Times New Roman" w:cs="Times New Roman"/>
                <w:sz w:val="22"/>
                <w:szCs w:val="22"/>
              </w:rPr>
            </w:pPr>
          </w:p>
        </w:tc>
        <w:tc>
          <w:tcPr>
            <w:tcW w:w="3610" w:type="dxa"/>
          </w:tcPr>
          <w:p w14:paraId="7184F9A4" w14:textId="3CA2CEC0" w:rsidR="00EB175D" w:rsidRPr="00EB175D" w:rsidRDefault="007A73D4" w:rsidP="00EB175D">
            <w:r>
              <w:t>-exceptions for when tobacco is used for traditional aboriginal spiritual or cultural purposes</w:t>
            </w:r>
          </w:p>
        </w:tc>
      </w:tr>
      <w:tr w:rsidR="00EB175D" w:rsidRPr="00592FDA" w14:paraId="480BB122" w14:textId="77777777" w:rsidTr="00A60604">
        <w:tc>
          <w:tcPr>
            <w:tcW w:w="2410" w:type="dxa"/>
          </w:tcPr>
          <w:p w14:paraId="72DDFF9F" w14:textId="5AEBFC57"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South Asian Heritage Act, 2001</w:t>
            </w:r>
          </w:p>
        </w:tc>
        <w:tc>
          <w:tcPr>
            <w:tcW w:w="1701" w:type="dxa"/>
          </w:tcPr>
          <w:p w14:paraId="49A4697A" w14:textId="77777777" w:rsidR="00EB175D" w:rsidRPr="00592FDA" w:rsidRDefault="00EB175D" w:rsidP="00AD600D">
            <w:pPr>
              <w:rPr>
                <w:rFonts w:ascii="Times New Roman" w:hAnsi="Times New Roman" w:cs="Times New Roman"/>
                <w:sz w:val="22"/>
                <w:szCs w:val="22"/>
              </w:rPr>
            </w:pPr>
          </w:p>
        </w:tc>
        <w:tc>
          <w:tcPr>
            <w:tcW w:w="1701" w:type="dxa"/>
          </w:tcPr>
          <w:p w14:paraId="436F4AC2" w14:textId="77777777" w:rsidR="00EB175D" w:rsidRPr="00592FDA" w:rsidRDefault="00EB175D" w:rsidP="00AD600D">
            <w:pPr>
              <w:rPr>
                <w:rFonts w:ascii="Times New Roman" w:hAnsi="Times New Roman" w:cs="Times New Roman"/>
                <w:sz w:val="22"/>
                <w:szCs w:val="22"/>
              </w:rPr>
            </w:pPr>
          </w:p>
        </w:tc>
        <w:tc>
          <w:tcPr>
            <w:tcW w:w="2225" w:type="dxa"/>
          </w:tcPr>
          <w:p w14:paraId="1F93BB5C" w14:textId="77777777" w:rsidR="00EB175D" w:rsidRPr="00592FDA" w:rsidRDefault="00EB175D" w:rsidP="00AD600D">
            <w:pPr>
              <w:rPr>
                <w:rFonts w:ascii="Times New Roman" w:hAnsi="Times New Roman" w:cs="Times New Roman"/>
                <w:sz w:val="22"/>
                <w:szCs w:val="22"/>
              </w:rPr>
            </w:pPr>
          </w:p>
        </w:tc>
        <w:tc>
          <w:tcPr>
            <w:tcW w:w="3610" w:type="dxa"/>
          </w:tcPr>
          <w:p w14:paraId="01878BD2" w14:textId="124DAB3D" w:rsidR="00EB175D" w:rsidRPr="004508C4" w:rsidRDefault="004508C4" w:rsidP="00EB175D">
            <w:r>
              <w:rPr>
                <w:b/>
              </w:rPr>
              <w:t>“South Asian</w:t>
            </w:r>
            <w:r>
              <w:t xml:space="preserve"> Heritage Act”</w:t>
            </w:r>
          </w:p>
        </w:tc>
      </w:tr>
      <w:tr w:rsidR="00EB175D" w:rsidRPr="00592FDA" w14:paraId="4B2159C5" w14:textId="77777777" w:rsidTr="00A60604">
        <w:tc>
          <w:tcPr>
            <w:tcW w:w="2410" w:type="dxa"/>
          </w:tcPr>
          <w:p w14:paraId="088654C2" w14:textId="6783BF71"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Tamil Heritage Month Act, 2014</w:t>
            </w:r>
          </w:p>
        </w:tc>
        <w:tc>
          <w:tcPr>
            <w:tcW w:w="1701" w:type="dxa"/>
          </w:tcPr>
          <w:p w14:paraId="246E5B30" w14:textId="77777777" w:rsidR="00EB175D" w:rsidRPr="00592FDA" w:rsidRDefault="00EB175D" w:rsidP="00AD600D">
            <w:pPr>
              <w:rPr>
                <w:rFonts w:ascii="Times New Roman" w:hAnsi="Times New Roman" w:cs="Times New Roman"/>
                <w:sz w:val="22"/>
                <w:szCs w:val="22"/>
              </w:rPr>
            </w:pPr>
          </w:p>
        </w:tc>
        <w:tc>
          <w:tcPr>
            <w:tcW w:w="1701" w:type="dxa"/>
          </w:tcPr>
          <w:p w14:paraId="38AD0991" w14:textId="77777777" w:rsidR="00EB175D" w:rsidRPr="00592FDA" w:rsidRDefault="00EB175D" w:rsidP="00AD600D">
            <w:pPr>
              <w:rPr>
                <w:rFonts w:ascii="Times New Roman" w:hAnsi="Times New Roman" w:cs="Times New Roman"/>
                <w:sz w:val="22"/>
                <w:szCs w:val="22"/>
              </w:rPr>
            </w:pPr>
          </w:p>
        </w:tc>
        <w:tc>
          <w:tcPr>
            <w:tcW w:w="2225" w:type="dxa"/>
          </w:tcPr>
          <w:p w14:paraId="6154E44E" w14:textId="77777777" w:rsidR="00EB175D" w:rsidRPr="00592FDA" w:rsidRDefault="00EB175D" w:rsidP="00AD600D">
            <w:pPr>
              <w:rPr>
                <w:rFonts w:ascii="Times New Roman" w:hAnsi="Times New Roman" w:cs="Times New Roman"/>
                <w:sz w:val="22"/>
                <w:szCs w:val="22"/>
              </w:rPr>
            </w:pPr>
          </w:p>
        </w:tc>
        <w:tc>
          <w:tcPr>
            <w:tcW w:w="3610" w:type="dxa"/>
          </w:tcPr>
          <w:p w14:paraId="10C75C01" w14:textId="4DD2A25C" w:rsidR="00EB175D" w:rsidRPr="00716947" w:rsidRDefault="00716947" w:rsidP="00EB175D">
            <w:r>
              <w:rPr>
                <w:b/>
              </w:rPr>
              <w:t>“Tamil</w:t>
            </w:r>
            <w:r>
              <w:t xml:space="preserve"> Heritage Month”</w:t>
            </w:r>
          </w:p>
        </w:tc>
      </w:tr>
      <w:tr w:rsidR="00EB175D" w:rsidRPr="00592FDA" w14:paraId="0B143355" w14:textId="77777777" w:rsidTr="00A60604">
        <w:tc>
          <w:tcPr>
            <w:tcW w:w="2410" w:type="dxa"/>
          </w:tcPr>
          <w:p w14:paraId="597DB860" w14:textId="44543136"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Tartan Act, 2000</w:t>
            </w:r>
          </w:p>
        </w:tc>
        <w:tc>
          <w:tcPr>
            <w:tcW w:w="1701" w:type="dxa"/>
          </w:tcPr>
          <w:p w14:paraId="47172499" w14:textId="77777777" w:rsidR="00EB175D" w:rsidRPr="00592FDA" w:rsidRDefault="00EB175D" w:rsidP="00AD600D">
            <w:pPr>
              <w:rPr>
                <w:rFonts w:ascii="Times New Roman" w:hAnsi="Times New Roman" w:cs="Times New Roman"/>
                <w:sz w:val="22"/>
                <w:szCs w:val="22"/>
              </w:rPr>
            </w:pPr>
          </w:p>
        </w:tc>
        <w:tc>
          <w:tcPr>
            <w:tcW w:w="1701" w:type="dxa"/>
          </w:tcPr>
          <w:p w14:paraId="5DE3E6BC" w14:textId="77777777" w:rsidR="00EB175D" w:rsidRPr="00592FDA" w:rsidRDefault="00EB175D" w:rsidP="00AD600D">
            <w:pPr>
              <w:rPr>
                <w:rFonts w:ascii="Times New Roman" w:hAnsi="Times New Roman" w:cs="Times New Roman"/>
                <w:sz w:val="22"/>
                <w:szCs w:val="22"/>
              </w:rPr>
            </w:pPr>
          </w:p>
        </w:tc>
        <w:tc>
          <w:tcPr>
            <w:tcW w:w="2225" w:type="dxa"/>
          </w:tcPr>
          <w:p w14:paraId="0B179C62" w14:textId="77777777" w:rsidR="00EB175D" w:rsidRPr="00592FDA" w:rsidRDefault="00EB175D" w:rsidP="00AD600D">
            <w:pPr>
              <w:rPr>
                <w:rFonts w:ascii="Times New Roman" w:hAnsi="Times New Roman" w:cs="Times New Roman"/>
                <w:sz w:val="22"/>
                <w:szCs w:val="22"/>
              </w:rPr>
            </w:pPr>
          </w:p>
        </w:tc>
        <w:tc>
          <w:tcPr>
            <w:tcW w:w="3610" w:type="dxa"/>
          </w:tcPr>
          <w:p w14:paraId="23D7062A" w14:textId="42BC7864" w:rsidR="00EB175D" w:rsidRPr="00EB175D" w:rsidRDefault="00CB1FA1" w:rsidP="00EB175D">
            <w:r>
              <w:t>-provincial tartan contains the colour red to represent First Nations of Ontario</w:t>
            </w:r>
          </w:p>
        </w:tc>
      </w:tr>
      <w:tr w:rsidR="00EB175D" w:rsidRPr="00592FDA" w14:paraId="213C9456" w14:textId="77777777" w:rsidTr="00A60604">
        <w:tc>
          <w:tcPr>
            <w:tcW w:w="2410" w:type="dxa"/>
          </w:tcPr>
          <w:p w14:paraId="41C64BA8" w14:textId="5F001D33"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Tobacco Tax Act</w:t>
            </w:r>
          </w:p>
        </w:tc>
        <w:tc>
          <w:tcPr>
            <w:tcW w:w="1701" w:type="dxa"/>
          </w:tcPr>
          <w:p w14:paraId="6F51389B" w14:textId="77777777" w:rsidR="00EB175D" w:rsidRPr="00592FDA" w:rsidRDefault="00EB175D" w:rsidP="00AD600D">
            <w:pPr>
              <w:rPr>
                <w:rFonts w:ascii="Times New Roman" w:hAnsi="Times New Roman" w:cs="Times New Roman"/>
                <w:sz w:val="22"/>
                <w:szCs w:val="22"/>
              </w:rPr>
            </w:pPr>
          </w:p>
        </w:tc>
        <w:tc>
          <w:tcPr>
            <w:tcW w:w="1701" w:type="dxa"/>
          </w:tcPr>
          <w:p w14:paraId="19F58494" w14:textId="77777777" w:rsidR="00EB175D" w:rsidRPr="00592FDA" w:rsidRDefault="00EB175D" w:rsidP="00AD600D">
            <w:pPr>
              <w:rPr>
                <w:rFonts w:ascii="Times New Roman" w:hAnsi="Times New Roman" w:cs="Times New Roman"/>
                <w:sz w:val="22"/>
                <w:szCs w:val="22"/>
              </w:rPr>
            </w:pPr>
          </w:p>
        </w:tc>
        <w:tc>
          <w:tcPr>
            <w:tcW w:w="2225" w:type="dxa"/>
          </w:tcPr>
          <w:p w14:paraId="7AEBD563" w14:textId="77777777" w:rsidR="00EB175D" w:rsidRPr="00592FDA" w:rsidRDefault="00EB175D" w:rsidP="00AD600D">
            <w:pPr>
              <w:rPr>
                <w:rFonts w:ascii="Times New Roman" w:hAnsi="Times New Roman" w:cs="Times New Roman"/>
                <w:sz w:val="22"/>
                <w:szCs w:val="22"/>
              </w:rPr>
            </w:pPr>
          </w:p>
        </w:tc>
        <w:tc>
          <w:tcPr>
            <w:tcW w:w="3610" w:type="dxa"/>
          </w:tcPr>
          <w:p w14:paraId="0AEAC36A" w14:textId="5152388D" w:rsidR="00F16C75" w:rsidRPr="00BF0AD7" w:rsidRDefault="00F16C75" w:rsidP="00BF0AD7">
            <w:pPr>
              <w:pStyle w:val="ListParagraph"/>
              <w:numPr>
                <w:ilvl w:val="0"/>
                <w:numId w:val="7"/>
              </w:numPr>
              <w:rPr>
                <w:rFonts w:ascii="Verdana" w:eastAsia="Times New Roman" w:hAnsi="Verdana" w:cs="Times New Roman"/>
                <w:i/>
                <w:iCs/>
                <w:color w:val="000000"/>
                <w:shd w:val="clear" w:color="auto" w:fill="FFFFFF"/>
              </w:rPr>
            </w:pPr>
            <w:r w:rsidRPr="00BF0AD7">
              <w:rPr>
                <w:rFonts w:ascii="Verdana" w:eastAsia="Times New Roman" w:hAnsi="Verdana" w:cs="Times New Roman"/>
                <w:color w:val="000000"/>
                <w:shd w:val="clear" w:color="auto" w:fill="FFFFFF"/>
              </w:rPr>
              <w:t>““</w:t>
            </w:r>
            <w:r w:rsidRPr="00BF0AD7">
              <w:rPr>
                <w:rStyle w:val="cmchighlight03"/>
                <w:rFonts w:ascii="Verdana" w:eastAsia="Times New Roman" w:hAnsi="Verdana" w:cs="Times New Roman"/>
                <w:b/>
              </w:rPr>
              <w:t>Indian</w:t>
            </w:r>
            <w:r w:rsidRPr="00BF0AD7">
              <w:rPr>
                <w:rFonts w:ascii="Verdana" w:eastAsia="Times New Roman" w:hAnsi="Verdana" w:cs="Times New Roman"/>
                <w:color w:val="000000"/>
                <w:shd w:val="clear" w:color="auto" w:fill="FFFFFF"/>
              </w:rPr>
              <w:t>” has the same meaning as in</w:t>
            </w:r>
            <w:r w:rsidRPr="00BF0AD7">
              <w:rPr>
                <w:rStyle w:val="apple-converted-space"/>
                <w:rFonts w:ascii="Verdana" w:eastAsia="Times New Roman" w:hAnsi="Verdana" w:cs="Times New Roman"/>
                <w:color w:val="000000"/>
                <w:shd w:val="clear" w:color="auto" w:fill="FFFFFF"/>
              </w:rPr>
              <w:t> </w:t>
            </w:r>
            <w:hyperlink r:id="rId15" w:anchor="sec2subsec1_smooth" w:history="1">
              <w:r w:rsidRPr="00BF0AD7">
                <w:rPr>
                  <w:rStyle w:val="Hyperlink"/>
                  <w:rFonts w:ascii="Verdana" w:eastAsia="Times New Roman" w:hAnsi="Verdana" w:cs="Times New Roman"/>
                  <w:color w:val="027ABB"/>
                  <w:shd w:val="clear" w:color="auto" w:fill="FFFFFF"/>
                </w:rPr>
                <w:t>subsection 2 (1)</w:t>
              </w:r>
            </w:hyperlink>
            <w:r w:rsidRPr="00BF0AD7">
              <w:rPr>
                <w:rStyle w:val="apple-converted-space"/>
                <w:rFonts w:ascii="Verdana" w:eastAsia="Times New Roman" w:hAnsi="Verdana" w:cs="Times New Roman"/>
                <w:color w:val="000000"/>
                <w:shd w:val="clear" w:color="auto" w:fill="FFFFFF"/>
              </w:rPr>
              <w:t> </w:t>
            </w:r>
            <w:r w:rsidRPr="00BF0AD7">
              <w:rPr>
                <w:rFonts w:ascii="Verdana" w:eastAsia="Times New Roman" w:hAnsi="Verdana" w:cs="Times New Roman"/>
                <w:color w:val="000000"/>
                <w:shd w:val="clear" w:color="auto" w:fill="FFFFFF"/>
              </w:rPr>
              <w:t>of the</w:t>
            </w:r>
            <w:r w:rsidRPr="00BF0AD7">
              <w:rPr>
                <w:rStyle w:val="apple-converted-space"/>
                <w:rFonts w:ascii="Verdana" w:eastAsia="Times New Roman" w:hAnsi="Verdana" w:cs="Times New Roman"/>
                <w:color w:val="000000"/>
                <w:shd w:val="clear" w:color="auto" w:fill="FFFFFF"/>
              </w:rPr>
              <w:t> </w:t>
            </w:r>
            <w:hyperlink r:id="rId16" w:history="1">
              <w:r w:rsidRPr="00BF0AD7">
                <w:rPr>
                  <w:rStyle w:val="cmchighlight03"/>
                  <w:rFonts w:ascii="Verdana" w:eastAsia="Times New Roman" w:hAnsi="Verdana" w:cs="Times New Roman"/>
                  <w:i/>
                  <w:iCs/>
                  <w:color w:val="027ABB"/>
                  <w:shd w:val="clear" w:color="auto" w:fill="FFFFFF"/>
                </w:rPr>
                <w:t>Indian</w:t>
              </w:r>
              <w:r w:rsidRPr="00BF0AD7">
                <w:rPr>
                  <w:rStyle w:val="apple-converted-space"/>
                  <w:rFonts w:ascii="Verdana" w:eastAsia="Times New Roman" w:hAnsi="Verdana" w:cs="Times New Roman"/>
                  <w:i/>
                  <w:iCs/>
                  <w:color w:val="027ABB"/>
                  <w:shd w:val="clear" w:color="auto" w:fill="FFFFFF"/>
                </w:rPr>
                <w:t> </w:t>
              </w:r>
              <w:r w:rsidRPr="00BF0AD7">
                <w:rPr>
                  <w:rStyle w:val="Hyperlink"/>
                  <w:rFonts w:ascii="Verdana" w:eastAsia="Times New Roman" w:hAnsi="Verdana" w:cs="Times New Roman"/>
                  <w:i/>
                  <w:iCs/>
                  <w:color w:val="027ABB"/>
                  <w:shd w:val="clear" w:color="auto" w:fill="FFFFFF"/>
                </w:rPr>
                <w:t>Act</w:t>
              </w:r>
            </w:hyperlink>
            <w:r w:rsidRPr="00BF0AD7">
              <w:rPr>
                <w:rFonts w:ascii="Verdana" w:eastAsia="Times New Roman" w:hAnsi="Verdana" w:cs="Times New Roman"/>
                <w:i/>
                <w:iCs/>
                <w:color w:val="000000"/>
                <w:shd w:val="clear" w:color="auto" w:fill="FFFFFF"/>
              </w:rPr>
              <w:t>”</w:t>
            </w:r>
          </w:p>
          <w:p w14:paraId="1E69864F" w14:textId="220D0CE0" w:rsidR="00BF0AD7" w:rsidRPr="00BF0AD7" w:rsidRDefault="00BF0AD7" w:rsidP="00BF0AD7">
            <w:pPr>
              <w:pStyle w:val="ListParagraph"/>
              <w:numPr>
                <w:ilvl w:val="0"/>
                <w:numId w:val="7"/>
              </w:numPr>
              <w:rPr>
                <w:rFonts w:eastAsia="Times New Roman" w:cs="Times New Roman"/>
              </w:rPr>
            </w:pPr>
            <w:r>
              <w:rPr>
                <w:rFonts w:eastAsia="Times New Roman" w:cs="Times New Roman"/>
              </w:rPr>
              <w:t>some exemptions for aboriginal people</w:t>
            </w:r>
          </w:p>
          <w:p w14:paraId="44663CF0" w14:textId="301F3788" w:rsidR="00EB175D" w:rsidRPr="00EB175D" w:rsidRDefault="00EB175D" w:rsidP="00EB175D"/>
        </w:tc>
      </w:tr>
      <w:tr w:rsidR="00EB175D" w:rsidRPr="00592FDA" w14:paraId="4CC8837F" w14:textId="77777777" w:rsidTr="00A60604">
        <w:tc>
          <w:tcPr>
            <w:tcW w:w="2410" w:type="dxa"/>
          </w:tcPr>
          <w:p w14:paraId="155D24BA" w14:textId="0BBEA983"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Traditional Chinese Medicine Act, 2006</w:t>
            </w:r>
          </w:p>
        </w:tc>
        <w:tc>
          <w:tcPr>
            <w:tcW w:w="1701" w:type="dxa"/>
          </w:tcPr>
          <w:p w14:paraId="3156A70C" w14:textId="77777777" w:rsidR="00EB175D" w:rsidRPr="00592FDA" w:rsidRDefault="00EB175D" w:rsidP="00AD600D">
            <w:pPr>
              <w:rPr>
                <w:rFonts w:ascii="Times New Roman" w:hAnsi="Times New Roman" w:cs="Times New Roman"/>
                <w:sz w:val="22"/>
                <w:szCs w:val="22"/>
              </w:rPr>
            </w:pPr>
          </w:p>
        </w:tc>
        <w:tc>
          <w:tcPr>
            <w:tcW w:w="1701" w:type="dxa"/>
          </w:tcPr>
          <w:p w14:paraId="64534908" w14:textId="77777777" w:rsidR="00EB175D" w:rsidRPr="00592FDA" w:rsidRDefault="00EB175D" w:rsidP="00AD600D">
            <w:pPr>
              <w:rPr>
                <w:rFonts w:ascii="Times New Roman" w:hAnsi="Times New Roman" w:cs="Times New Roman"/>
                <w:sz w:val="22"/>
                <w:szCs w:val="22"/>
              </w:rPr>
            </w:pPr>
          </w:p>
        </w:tc>
        <w:tc>
          <w:tcPr>
            <w:tcW w:w="2225" w:type="dxa"/>
          </w:tcPr>
          <w:p w14:paraId="6A25914B" w14:textId="77777777" w:rsidR="00EB175D" w:rsidRPr="00592FDA" w:rsidRDefault="00EB175D" w:rsidP="00AD600D">
            <w:pPr>
              <w:rPr>
                <w:rFonts w:ascii="Times New Roman" w:hAnsi="Times New Roman" w:cs="Times New Roman"/>
                <w:sz w:val="22"/>
                <w:szCs w:val="22"/>
              </w:rPr>
            </w:pPr>
          </w:p>
        </w:tc>
        <w:tc>
          <w:tcPr>
            <w:tcW w:w="3610" w:type="dxa"/>
          </w:tcPr>
          <w:p w14:paraId="3E43DED6" w14:textId="7AE39694" w:rsidR="00EB175D" w:rsidRPr="00011CC3" w:rsidRDefault="00011CC3" w:rsidP="00EB175D">
            <w:r>
              <w:t xml:space="preserve">-regulates Traditional </w:t>
            </w:r>
            <w:r>
              <w:rPr>
                <w:b/>
              </w:rPr>
              <w:t>Chinese</w:t>
            </w:r>
            <w:r>
              <w:t xml:space="preserve"> Medicine practitioners?</w:t>
            </w:r>
            <w:r w:rsidR="0031741A">
              <w:t xml:space="preserve"> (you can only call yourself a TCM practitioner if you’re a member of the organization, etc.)</w:t>
            </w:r>
          </w:p>
        </w:tc>
      </w:tr>
      <w:tr w:rsidR="00EB175D" w:rsidRPr="00592FDA" w14:paraId="3A439144" w14:textId="77777777" w:rsidTr="00A60604">
        <w:tc>
          <w:tcPr>
            <w:tcW w:w="2410" w:type="dxa"/>
          </w:tcPr>
          <w:p w14:paraId="554D6EF8" w14:textId="7EF46C96"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Ukrainian Heritage Day Act, 2011</w:t>
            </w:r>
          </w:p>
        </w:tc>
        <w:tc>
          <w:tcPr>
            <w:tcW w:w="1701" w:type="dxa"/>
          </w:tcPr>
          <w:p w14:paraId="16A711FD" w14:textId="77777777" w:rsidR="00EB175D" w:rsidRPr="00592FDA" w:rsidRDefault="00EB175D" w:rsidP="00AD600D">
            <w:pPr>
              <w:rPr>
                <w:rFonts w:ascii="Times New Roman" w:hAnsi="Times New Roman" w:cs="Times New Roman"/>
                <w:sz w:val="22"/>
                <w:szCs w:val="22"/>
              </w:rPr>
            </w:pPr>
          </w:p>
        </w:tc>
        <w:tc>
          <w:tcPr>
            <w:tcW w:w="1701" w:type="dxa"/>
          </w:tcPr>
          <w:p w14:paraId="2269CDFC" w14:textId="77777777" w:rsidR="00EB175D" w:rsidRPr="00592FDA" w:rsidRDefault="00EB175D" w:rsidP="00AD600D">
            <w:pPr>
              <w:rPr>
                <w:rFonts w:ascii="Times New Roman" w:hAnsi="Times New Roman" w:cs="Times New Roman"/>
                <w:sz w:val="22"/>
                <w:szCs w:val="22"/>
              </w:rPr>
            </w:pPr>
          </w:p>
        </w:tc>
        <w:tc>
          <w:tcPr>
            <w:tcW w:w="2225" w:type="dxa"/>
          </w:tcPr>
          <w:p w14:paraId="5010036E" w14:textId="77777777" w:rsidR="00EB175D" w:rsidRPr="00592FDA" w:rsidRDefault="00EB175D" w:rsidP="00AD600D">
            <w:pPr>
              <w:rPr>
                <w:rFonts w:ascii="Times New Roman" w:hAnsi="Times New Roman" w:cs="Times New Roman"/>
                <w:sz w:val="22"/>
                <w:szCs w:val="22"/>
              </w:rPr>
            </w:pPr>
          </w:p>
        </w:tc>
        <w:tc>
          <w:tcPr>
            <w:tcW w:w="3610" w:type="dxa"/>
          </w:tcPr>
          <w:p w14:paraId="1160665C" w14:textId="4BFFCF3D" w:rsidR="00EB175D" w:rsidRPr="005A0491" w:rsidRDefault="005A0491" w:rsidP="00EB175D">
            <w:r>
              <w:t xml:space="preserve">-celebrates </w:t>
            </w:r>
            <w:r>
              <w:rPr>
                <w:b/>
              </w:rPr>
              <w:t>Ukrainian</w:t>
            </w:r>
            <w:r>
              <w:t xml:space="preserve"> heritage</w:t>
            </w:r>
          </w:p>
        </w:tc>
      </w:tr>
      <w:tr w:rsidR="00EB175D" w:rsidRPr="00592FDA" w14:paraId="6EB031AB" w14:textId="77777777" w:rsidTr="00A60604">
        <w:tc>
          <w:tcPr>
            <w:tcW w:w="2410" w:type="dxa"/>
          </w:tcPr>
          <w:p w14:paraId="64D8A58A" w14:textId="7174918C" w:rsidR="00EB175D" w:rsidRPr="00AB7FE1" w:rsidRDefault="00EB175D" w:rsidP="00AD600D">
            <w:pPr>
              <w:rPr>
                <w:rFonts w:ascii="Times New Roman" w:hAnsi="Times New Roman" w:cs="Times New Roman"/>
                <w:b/>
                <w:color w:val="0000FF"/>
                <w:sz w:val="22"/>
                <w:szCs w:val="22"/>
                <w:lang w:val="en-CA"/>
              </w:rPr>
            </w:pPr>
            <w:r w:rsidRPr="00AB7FE1">
              <w:rPr>
                <w:rFonts w:ascii="Times New Roman" w:hAnsi="Times New Roman" w:cs="Times New Roman"/>
                <w:b/>
                <w:color w:val="0000FF"/>
                <w:sz w:val="22"/>
                <w:szCs w:val="22"/>
              </w:rPr>
              <w:t>Vital Statistics Act</w:t>
            </w:r>
          </w:p>
        </w:tc>
        <w:tc>
          <w:tcPr>
            <w:tcW w:w="1701" w:type="dxa"/>
          </w:tcPr>
          <w:p w14:paraId="6653881B" w14:textId="77777777" w:rsidR="00EB175D" w:rsidRPr="00592FDA" w:rsidRDefault="00EB175D" w:rsidP="00AD600D">
            <w:pPr>
              <w:rPr>
                <w:rFonts w:ascii="Times New Roman" w:hAnsi="Times New Roman" w:cs="Times New Roman"/>
                <w:sz w:val="22"/>
                <w:szCs w:val="22"/>
              </w:rPr>
            </w:pPr>
          </w:p>
        </w:tc>
        <w:tc>
          <w:tcPr>
            <w:tcW w:w="1701" w:type="dxa"/>
          </w:tcPr>
          <w:p w14:paraId="2D996002" w14:textId="77777777" w:rsidR="00EB175D" w:rsidRPr="00592FDA" w:rsidRDefault="00EB175D" w:rsidP="00AD600D">
            <w:pPr>
              <w:rPr>
                <w:rFonts w:ascii="Times New Roman" w:hAnsi="Times New Roman" w:cs="Times New Roman"/>
                <w:sz w:val="22"/>
                <w:szCs w:val="22"/>
              </w:rPr>
            </w:pPr>
          </w:p>
        </w:tc>
        <w:tc>
          <w:tcPr>
            <w:tcW w:w="2225" w:type="dxa"/>
          </w:tcPr>
          <w:p w14:paraId="7004EB4A" w14:textId="77777777" w:rsidR="00EB175D" w:rsidRPr="00592FDA" w:rsidRDefault="00EB175D" w:rsidP="00AD600D">
            <w:pPr>
              <w:rPr>
                <w:rFonts w:ascii="Times New Roman" w:hAnsi="Times New Roman" w:cs="Times New Roman"/>
                <w:sz w:val="22"/>
                <w:szCs w:val="22"/>
              </w:rPr>
            </w:pPr>
          </w:p>
        </w:tc>
        <w:tc>
          <w:tcPr>
            <w:tcW w:w="3610" w:type="dxa"/>
          </w:tcPr>
          <w:p w14:paraId="41102B52" w14:textId="17D833F0" w:rsidR="00185875" w:rsidRDefault="00185875" w:rsidP="00185875">
            <w:pPr>
              <w:rPr>
                <w:rFonts w:eastAsia="Times New Roman" w:cs="Times New Roman"/>
              </w:rPr>
            </w:pPr>
            <w:r>
              <w:rPr>
                <w:rFonts w:ascii="Times New Roman" w:eastAsia="Times New Roman" w:hAnsi="Times New Roman" w:cs="Times New Roman"/>
                <w:color w:val="000000"/>
                <w:sz w:val="26"/>
                <w:szCs w:val="26"/>
                <w:shd w:val="clear" w:color="auto" w:fill="FFFFFF"/>
              </w:rPr>
              <w:t>““</w:t>
            </w:r>
            <w:r w:rsidRPr="00185875">
              <w:rPr>
                <w:rStyle w:val="cmchighlight05"/>
                <w:rFonts w:ascii="Times New Roman" w:eastAsia="Times New Roman" w:hAnsi="Times New Roman" w:cs="Times New Roman"/>
                <w:b/>
                <w:sz w:val="26"/>
                <w:szCs w:val="26"/>
              </w:rPr>
              <w:t>Indian</w:t>
            </w:r>
            <w:r>
              <w:rPr>
                <w:rFonts w:ascii="Times New Roman" w:eastAsia="Times New Roman" w:hAnsi="Times New Roman" w:cs="Times New Roman"/>
                <w:color w:val="000000"/>
                <w:sz w:val="26"/>
                <w:szCs w:val="26"/>
                <w:shd w:val="clear" w:color="auto" w:fill="FFFFFF"/>
              </w:rPr>
              <w:t>” means an</w:t>
            </w:r>
            <w:r>
              <w:rPr>
                <w:rStyle w:val="apple-converted-space"/>
                <w:rFonts w:ascii="Times New Roman" w:eastAsia="Times New Roman" w:hAnsi="Times New Roman" w:cs="Times New Roman"/>
                <w:color w:val="000000"/>
                <w:sz w:val="26"/>
                <w:szCs w:val="26"/>
                <w:shd w:val="clear" w:color="auto" w:fill="FFFFFF"/>
              </w:rPr>
              <w:t> </w:t>
            </w:r>
            <w:r>
              <w:rPr>
                <w:rStyle w:val="cmchighlight05"/>
                <w:rFonts w:ascii="Times New Roman" w:eastAsia="Times New Roman" w:hAnsi="Times New Roman" w:cs="Times New Roman"/>
                <w:sz w:val="26"/>
                <w:szCs w:val="26"/>
              </w:rPr>
              <w:t>Indian</w:t>
            </w:r>
            <w:r>
              <w:rPr>
                <w:rStyle w:val="apple-converted-space"/>
                <w:rFonts w:ascii="Times New Roman" w:eastAsia="Times New Roman" w:hAnsi="Times New Roman" w:cs="Times New Roman"/>
                <w:color w:val="000000"/>
                <w:sz w:val="26"/>
                <w:szCs w:val="26"/>
                <w:shd w:val="clear" w:color="auto" w:fill="FFFFFF"/>
              </w:rPr>
              <w:t> </w:t>
            </w:r>
            <w:r>
              <w:rPr>
                <w:rFonts w:ascii="Times New Roman" w:eastAsia="Times New Roman" w:hAnsi="Times New Roman" w:cs="Times New Roman"/>
                <w:color w:val="000000"/>
                <w:sz w:val="26"/>
                <w:szCs w:val="26"/>
                <w:shd w:val="clear" w:color="auto" w:fill="FFFFFF"/>
              </w:rPr>
              <w:t>within the meaning of the</w:t>
            </w:r>
            <w:r>
              <w:rPr>
                <w:rStyle w:val="apple-converted-space"/>
                <w:rFonts w:ascii="Times New Roman" w:eastAsia="Times New Roman" w:hAnsi="Times New Roman" w:cs="Times New Roman"/>
                <w:color w:val="000000"/>
                <w:sz w:val="26"/>
                <w:szCs w:val="26"/>
                <w:shd w:val="clear" w:color="auto" w:fill="FFFFFF"/>
              </w:rPr>
              <w:t> </w:t>
            </w:r>
            <w:hyperlink r:id="rId17" w:history="1">
              <w:r>
                <w:rPr>
                  <w:rStyle w:val="cmchighlight05"/>
                  <w:rFonts w:ascii="Times New Roman" w:eastAsia="Times New Roman" w:hAnsi="Times New Roman" w:cs="Times New Roman"/>
                  <w:i/>
                  <w:iCs/>
                  <w:color w:val="027ABB"/>
                  <w:sz w:val="26"/>
                  <w:szCs w:val="26"/>
                  <w:shd w:val="clear" w:color="auto" w:fill="FFFFFF"/>
                </w:rPr>
                <w:t>Indian</w:t>
              </w:r>
              <w:r>
                <w:rPr>
                  <w:rStyle w:val="apple-converted-space"/>
                  <w:rFonts w:ascii="Times New Roman" w:eastAsia="Times New Roman" w:hAnsi="Times New Roman" w:cs="Times New Roman"/>
                  <w:i/>
                  <w:iCs/>
                  <w:color w:val="027ABB"/>
                  <w:sz w:val="26"/>
                  <w:szCs w:val="26"/>
                  <w:shd w:val="clear" w:color="auto" w:fill="FFFFFF"/>
                </w:rPr>
                <w:t> </w:t>
              </w:r>
              <w:r>
                <w:rPr>
                  <w:rStyle w:val="Hyperlink"/>
                  <w:rFonts w:ascii="Times New Roman" w:eastAsia="Times New Roman" w:hAnsi="Times New Roman" w:cs="Times New Roman"/>
                  <w:i/>
                  <w:iCs/>
                  <w:color w:val="027ABB"/>
                  <w:sz w:val="26"/>
                  <w:szCs w:val="26"/>
                  <w:shd w:val="clear" w:color="auto" w:fill="FFFFFF"/>
                </w:rPr>
                <w:t>Act</w:t>
              </w:r>
            </w:hyperlink>
            <w:r>
              <w:rPr>
                <w:rStyle w:val="apple-converted-space"/>
                <w:rFonts w:ascii="Times New Roman" w:eastAsia="Times New Roman" w:hAnsi="Times New Roman" w:cs="Times New Roman"/>
                <w:color w:val="000000"/>
                <w:sz w:val="26"/>
                <w:szCs w:val="26"/>
                <w:shd w:val="clear" w:color="auto" w:fill="FFFFFF"/>
              </w:rPr>
              <w:t> </w:t>
            </w:r>
            <w:r>
              <w:rPr>
                <w:rFonts w:ascii="Times New Roman" w:eastAsia="Times New Roman" w:hAnsi="Times New Roman" w:cs="Times New Roman"/>
                <w:color w:val="000000"/>
                <w:sz w:val="26"/>
                <w:szCs w:val="26"/>
                <w:shd w:val="clear" w:color="auto" w:fill="FFFFFF"/>
              </w:rPr>
              <w:t>(Canada) but does not include an enfranchised</w:t>
            </w:r>
            <w:r>
              <w:rPr>
                <w:rStyle w:val="apple-converted-space"/>
                <w:rFonts w:ascii="Times New Roman" w:eastAsia="Times New Roman" w:hAnsi="Times New Roman" w:cs="Times New Roman"/>
                <w:color w:val="000000"/>
                <w:sz w:val="26"/>
                <w:szCs w:val="26"/>
                <w:shd w:val="clear" w:color="auto" w:fill="FFFFFF"/>
              </w:rPr>
              <w:t> </w:t>
            </w:r>
            <w:r>
              <w:rPr>
                <w:rStyle w:val="cmchighlight05"/>
                <w:rFonts w:ascii="Times New Roman" w:eastAsia="Times New Roman" w:hAnsi="Times New Roman" w:cs="Times New Roman"/>
                <w:sz w:val="26"/>
                <w:szCs w:val="26"/>
              </w:rPr>
              <w:t>Indian</w:t>
            </w:r>
            <w:r>
              <w:rPr>
                <w:rFonts w:ascii="Times New Roman" w:eastAsia="Times New Roman" w:hAnsi="Times New Roman" w:cs="Times New Roman"/>
                <w:color w:val="000000"/>
                <w:sz w:val="26"/>
                <w:szCs w:val="26"/>
                <w:shd w:val="clear" w:color="auto" w:fill="FFFFFF"/>
              </w:rPr>
              <w:t>;”</w:t>
            </w:r>
          </w:p>
          <w:p w14:paraId="07C3696D" w14:textId="77777777" w:rsidR="00EB175D" w:rsidRPr="00EB175D" w:rsidRDefault="00EB175D" w:rsidP="00EB175D"/>
        </w:tc>
      </w:tr>
    </w:tbl>
    <w:p w14:paraId="4AE67AB1" w14:textId="4A4DE10C" w:rsidR="003372C3" w:rsidRPr="00592FDA" w:rsidRDefault="003372C3" w:rsidP="00592FDA">
      <w:pPr>
        <w:jc w:val="center"/>
        <w:rPr>
          <w:rFonts w:ascii="Times New Roman" w:hAnsi="Times New Roman" w:cs="Times New Roman"/>
          <w:sz w:val="28"/>
          <w:szCs w:val="28"/>
        </w:rPr>
      </w:pPr>
    </w:p>
    <w:p w14:paraId="06FDC028" w14:textId="77777777" w:rsidR="00592FDA" w:rsidRPr="00592FDA" w:rsidRDefault="00592FDA">
      <w:pPr>
        <w:rPr>
          <w:rFonts w:ascii="Times New Roman" w:hAnsi="Times New Roman" w:cs="Times New Roman"/>
        </w:rPr>
      </w:pPr>
    </w:p>
    <w:sectPr w:rsidR="00592FDA" w:rsidRPr="00592FDA" w:rsidSect="00592FDA">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4DBA4" w14:textId="77777777" w:rsidR="00A60604" w:rsidRDefault="00A60604" w:rsidP="00D643F9">
      <w:r>
        <w:separator/>
      </w:r>
    </w:p>
  </w:endnote>
  <w:endnote w:type="continuationSeparator" w:id="0">
    <w:p w14:paraId="6D5B6AB8" w14:textId="77777777" w:rsidR="00A60604" w:rsidRDefault="00A60604" w:rsidP="00D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Malgun Gothic"/>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B65AF" w14:textId="77777777" w:rsidR="00A60604" w:rsidRDefault="00A60604" w:rsidP="00D643F9">
      <w:r>
        <w:separator/>
      </w:r>
    </w:p>
  </w:footnote>
  <w:footnote w:type="continuationSeparator" w:id="0">
    <w:p w14:paraId="0B87A6BF" w14:textId="77777777" w:rsidR="00A60604" w:rsidRDefault="00A60604" w:rsidP="00D64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D61"/>
    <w:multiLevelType w:val="hybridMultilevel"/>
    <w:tmpl w:val="85D264C2"/>
    <w:lvl w:ilvl="0" w:tplc="44ACCF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4281"/>
    <w:multiLevelType w:val="hybridMultilevel"/>
    <w:tmpl w:val="DBE8D5E4"/>
    <w:lvl w:ilvl="0" w:tplc="311E95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127"/>
    <w:multiLevelType w:val="hybridMultilevel"/>
    <w:tmpl w:val="C338F2AE"/>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766F8"/>
    <w:multiLevelType w:val="hybridMultilevel"/>
    <w:tmpl w:val="E780B580"/>
    <w:lvl w:ilvl="0" w:tplc="4FF49D3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F54CE"/>
    <w:multiLevelType w:val="hybridMultilevel"/>
    <w:tmpl w:val="4FA4CD34"/>
    <w:lvl w:ilvl="0" w:tplc="1AA0BA8E">
      <w:start w:val="19"/>
      <w:numFmt w:val="bullet"/>
      <w:lvlText w:val="-"/>
      <w:lvlJc w:val="left"/>
      <w:pPr>
        <w:ind w:left="720" w:hanging="360"/>
      </w:pPr>
      <w:rPr>
        <w:rFonts w:ascii="Cambria" w:eastAsiaTheme="minorEastAsia" w:hAnsi="Cambria" w:cstheme="minorBidi" w:hint="default"/>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F13BFE"/>
    <w:multiLevelType w:val="hybridMultilevel"/>
    <w:tmpl w:val="691CD15E"/>
    <w:lvl w:ilvl="0" w:tplc="41D88CBC">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0133B"/>
    <w:multiLevelType w:val="hybridMultilevel"/>
    <w:tmpl w:val="47FAA974"/>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A"/>
    <w:rsid w:val="0000024D"/>
    <w:rsid w:val="00000C1E"/>
    <w:rsid w:val="00001235"/>
    <w:rsid w:val="00001481"/>
    <w:rsid w:val="00001634"/>
    <w:rsid w:val="00006E57"/>
    <w:rsid w:val="00011561"/>
    <w:rsid w:val="00011CC3"/>
    <w:rsid w:val="00013CE9"/>
    <w:rsid w:val="00014E7E"/>
    <w:rsid w:val="00021707"/>
    <w:rsid w:val="0002173E"/>
    <w:rsid w:val="00022BEE"/>
    <w:rsid w:val="00023496"/>
    <w:rsid w:val="000236D5"/>
    <w:rsid w:val="000257AD"/>
    <w:rsid w:val="00025BB0"/>
    <w:rsid w:val="00026A32"/>
    <w:rsid w:val="00026A8E"/>
    <w:rsid w:val="00027781"/>
    <w:rsid w:val="000278CA"/>
    <w:rsid w:val="00027B46"/>
    <w:rsid w:val="000339EF"/>
    <w:rsid w:val="00034555"/>
    <w:rsid w:val="00037639"/>
    <w:rsid w:val="00037BE1"/>
    <w:rsid w:val="00042AA1"/>
    <w:rsid w:val="000451CF"/>
    <w:rsid w:val="00045C1E"/>
    <w:rsid w:val="00047DDA"/>
    <w:rsid w:val="00051300"/>
    <w:rsid w:val="00051CA7"/>
    <w:rsid w:val="00054F50"/>
    <w:rsid w:val="00055827"/>
    <w:rsid w:val="00056BF1"/>
    <w:rsid w:val="00060C5B"/>
    <w:rsid w:val="00060D38"/>
    <w:rsid w:val="00063261"/>
    <w:rsid w:val="0006390E"/>
    <w:rsid w:val="00067551"/>
    <w:rsid w:val="00070495"/>
    <w:rsid w:val="0007283F"/>
    <w:rsid w:val="000730BF"/>
    <w:rsid w:val="0007409C"/>
    <w:rsid w:val="00074313"/>
    <w:rsid w:val="00074863"/>
    <w:rsid w:val="000755E8"/>
    <w:rsid w:val="00075A9F"/>
    <w:rsid w:val="00076658"/>
    <w:rsid w:val="00082D0F"/>
    <w:rsid w:val="000835F9"/>
    <w:rsid w:val="00083692"/>
    <w:rsid w:val="00083A32"/>
    <w:rsid w:val="00083C48"/>
    <w:rsid w:val="0008469A"/>
    <w:rsid w:val="00084E3D"/>
    <w:rsid w:val="00084F42"/>
    <w:rsid w:val="00085826"/>
    <w:rsid w:val="000860C4"/>
    <w:rsid w:val="00087EBB"/>
    <w:rsid w:val="000904C6"/>
    <w:rsid w:val="00090A34"/>
    <w:rsid w:val="00090AB7"/>
    <w:rsid w:val="0009171B"/>
    <w:rsid w:val="0009249F"/>
    <w:rsid w:val="00093081"/>
    <w:rsid w:val="000944DF"/>
    <w:rsid w:val="00096D35"/>
    <w:rsid w:val="00096D8F"/>
    <w:rsid w:val="00097A19"/>
    <w:rsid w:val="000A0174"/>
    <w:rsid w:val="000A21CD"/>
    <w:rsid w:val="000A43B8"/>
    <w:rsid w:val="000A5ABD"/>
    <w:rsid w:val="000A6ED4"/>
    <w:rsid w:val="000A7CCD"/>
    <w:rsid w:val="000B03B9"/>
    <w:rsid w:val="000B0D25"/>
    <w:rsid w:val="000B1818"/>
    <w:rsid w:val="000B21B7"/>
    <w:rsid w:val="000B2EBC"/>
    <w:rsid w:val="000B397B"/>
    <w:rsid w:val="000B3CE0"/>
    <w:rsid w:val="000B412D"/>
    <w:rsid w:val="000B44D3"/>
    <w:rsid w:val="000B61DB"/>
    <w:rsid w:val="000B638B"/>
    <w:rsid w:val="000B6843"/>
    <w:rsid w:val="000B7ACD"/>
    <w:rsid w:val="000C12DF"/>
    <w:rsid w:val="000C1553"/>
    <w:rsid w:val="000C184A"/>
    <w:rsid w:val="000C2691"/>
    <w:rsid w:val="000C3858"/>
    <w:rsid w:val="000C486F"/>
    <w:rsid w:val="000C4CD6"/>
    <w:rsid w:val="000D03A2"/>
    <w:rsid w:val="000D1D9F"/>
    <w:rsid w:val="000D2C1C"/>
    <w:rsid w:val="000D4AE2"/>
    <w:rsid w:val="000D65B1"/>
    <w:rsid w:val="000D65F7"/>
    <w:rsid w:val="000D702A"/>
    <w:rsid w:val="000D7279"/>
    <w:rsid w:val="000D79DD"/>
    <w:rsid w:val="000E0FE9"/>
    <w:rsid w:val="000E10C9"/>
    <w:rsid w:val="000E1A71"/>
    <w:rsid w:val="000E40C8"/>
    <w:rsid w:val="000E4122"/>
    <w:rsid w:val="000E4172"/>
    <w:rsid w:val="000E4469"/>
    <w:rsid w:val="000E4652"/>
    <w:rsid w:val="000E47A4"/>
    <w:rsid w:val="000E567F"/>
    <w:rsid w:val="000E5835"/>
    <w:rsid w:val="000E5A69"/>
    <w:rsid w:val="000E7EF9"/>
    <w:rsid w:val="000F313E"/>
    <w:rsid w:val="000F36F3"/>
    <w:rsid w:val="000F777A"/>
    <w:rsid w:val="001010D1"/>
    <w:rsid w:val="001010EC"/>
    <w:rsid w:val="001016F0"/>
    <w:rsid w:val="00103BDF"/>
    <w:rsid w:val="001045F0"/>
    <w:rsid w:val="00104CA1"/>
    <w:rsid w:val="00105F0E"/>
    <w:rsid w:val="001060E4"/>
    <w:rsid w:val="00106418"/>
    <w:rsid w:val="001064D5"/>
    <w:rsid w:val="00106FE5"/>
    <w:rsid w:val="00107AEE"/>
    <w:rsid w:val="00110CFD"/>
    <w:rsid w:val="0011152F"/>
    <w:rsid w:val="00111C09"/>
    <w:rsid w:val="001127D3"/>
    <w:rsid w:val="00112DE0"/>
    <w:rsid w:val="00113DFF"/>
    <w:rsid w:val="001159E1"/>
    <w:rsid w:val="00115E55"/>
    <w:rsid w:val="0011705C"/>
    <w:rsid w:val="00117932"/>
    <w:rsid w:val="0012139D"/>
    <w:rsid w:val="001225B7"/>
    <w:rsid w:val="001231DD"/>
    <w:rsid w:val="00123928"/>
    <w:rsid w:val="00123DE3"/>
    <w:rsid w:val="00123FC1"/>
    <w:rsid w:val="0012488E"/>
    <w:rsid w:val="00125A12"/>
    <w:rsid w:val="0012628F"/>
    <w:rsid w:val="00126535"/>
    <w:rsid w:val="00126F65"/>
    <w:rsid w:val="0013024F"/>
    <w:rsid w:val="001311D0"/>
    <w:rsid w:val="0013156B"/>
    <w:rsid w:val="00131EA4"/>
    <w:rsid w:val="0013284A"/>
    <w:rsid w:val="00132C49"/>
    <w:rsid w:val="0013618E"/>
    <w:rsid w:val="00136A34"/>
    <w:rsid w:val="001370E1"/>
    <w:rsid w:val="00137A20"/>
    <w:rsid w:val="001406DA"/>
    <w:rsid w:val="00141E4E"/>
    <w:rsid w:val="001421DE"/>
    <w:rsid w:val="00143797"/>
    <w:rsid w:val="001439EE"/>
    <w:rsid w:val="00143BB7"/>
    <w:rsid w:val="00145143"/>
    <w:rsid w:val="00146302"/>
    <w:rsid w:val="00147E74"/>
    <w:rsid w:val="00152039"/>
    <w:rsid w:val="0015574F"/>
    <w:rsid w:val="00160A83"/>
    <w:rsid w:val="00160DAA"/>
    <w:rsid w:val="00162193"/>
    <w:rsid w:val="00162F3A"/>
    <w:rsid w:val="0016358D"/>
    <w:rsid w:val="00164962"/>
    <w:rsid w:val="00164BE3"/>
    <w:rsid w:val="00164F7B"/>
    <w:rsid w:val="00166484"/>
    <w:rsid w:val="00173302"/>
    <w:rsid w:val="00173B19"/>
    <w:rsid w:val="00176319"/>
    <w:rsid w:val="001767E2"/>
    <w:rsid w:val="001773F9"/>
    <w:rsid w:val="0017763A"/>
    <w:rsid w:val="00180151"/>
    <w:rsid w:val="001804DF"/>
    <w:rsid w:val="00181032"/>
    <w:rsid w:val="00182609"/>
    <w:rsid w:val="001830E0"/>
    <w:rsid w:val="00183122"/>
    <w:rsid w:val="00183A4F"/>
    <w:rsid w:val="00183E55"/>
    <w:rsid w:val="001850B9"/>
    <w:rsid w:val="00185875"/>
    <w:rsid w:val="00186A16"/>
    <w:rsid w:val="00187CEF"/>
    <w:rsid w:val="00190A01"/>
    <w:rsid w:val="00192866"/>
    <w:rsid w:val="00192C80"/>
    <w:rsid w:val="0019318D"/>
    <w:rsid w:val="00193C26"/>
    <w:rsid w:val="00194E81"/>
    <w:rsid w:val="001962AC"/>
    <w:rsid w:val="001975B6"/>
    <w:rsid w:val="001A1105"/>
    <w:rsid w:val="001A41DE"/>
    <w:rsid w:val="001A48C9"/>
    <w:rsid w:val="001A4D79"/>
    <w:rsid w:val="001A4E50"/>
    <w:rsid w:val="001A53B1"/>
    <w:rsid w:val="001A5B7D"/>
    <w:rsid w:val="001A6974"/>
    <w:rsid w:val="001A7D27"/>
    <w:rsid w:val="001B35CF"/>
    <w:rsid w:val="001B41DC"/>
    <w:rsid w:val="001B579F"/>
    <w:rsid w:val="001C088E"/>
    <w:rsid w:val="001C1C76"/>
    <w:rsid w:val="001C1D0F"/>
    <w:rsid w:val="001C1EBC"/>
    <w:rsid w:val="001C3DD0"/>
    <w:rsid w:val="001C4A80"/>
    <w:rsid w:val="001C56C1"/>
    <w:rsid w:val="001D1CA9"/>
    <w:rsid w:val="001D22C1"/>
    <w:rsid w:val="001D341E"/>
    <w:rsid w:val="001D3B86"/>
    <w:rsid w:val="001D46D6"/>
    <w:rsid w:val="001D63E1"/>
    <w:rsid w:val="001E0BD0"/>
    <w:rsid w:val="001E0E32"/>
    <w:rsid w:val="001E2301"/>
    <w:rsid w:val="001E52CD"/>
    <w:rsid w:val="001E6731"/>
    <w:rsid w:val="001E700D"/>
    <w:rsid w:val="001F159A"/>
    <w:rsid w:val="001F228E"/>
    <w:rsid w:val="001F3369"/>
    <w:rsid w:val="001F5EA2"/>
    <w:rsid w:val="001F771E"/>
    <w:rsid w:val="00202438"/>
    <w:rsid w:val="00203255"/>
    <w:rsid w:val="00203276"/>
    <w:rsid w:val="0020427B"/>
    <w:rsid w:val="00204CB0"/>
    <w:rsid w:val="002070A5"/>
    <w:rsid w:val="0020735B"/>
    <w:rsid w:val="00212461"/>
    <w:rsid w:val="00213E34"/>
    <w:rsid w:val="0021463E"/>
    <w:rsid w:val="00214FC5"/>
    <w:rsid w:val="002152CD"/>
    <w:rsid w:val="00217341"/>
    <w:rsid w:val="002213AD"/>
    <w:rsid w:val="0022172D"/>
    <w:rsid w:val="00223632"/>
    <w:rsid w:val="002251EF"/>
    <w:rsid w:val="00227CF2"/>
    <w:rsid w:val="00230C02"/>
    <w:rsid w:val="00231C8E"/>
    <w:rsid w:val="00232A35"/>
    <w:rsid w:val="00235689"/>
    <w:rsid w:val="00236065"/>
    <w:rsid w:val="002361D0"/>
    <w:rsid w:val="00236557"/>
    <w:rsid w:val="002365C5"/>
    <w:rsid w:val="00236878"/>
    <w:rsid w:val="00236A60"/>
    <w:rsid w:val="00237664"/>
    <w:rsid w:val="00240AAF"/>
    <w:rsid w:val="002419B4"/>
    <w:rsid w:val="002430C6"/>
    <w:rsid w:val="002439A7"/>
    <w:rsid w:val="00250ACB"/>
    <w:rsid w:val="00250C4C"/>
    <w:rsid w:val="00251F6F"/>
    <w:rsid w:val="00253F11"/>
    <w:rsid w:val="00256827"/>
    <w:rsid w:val="002609D4"/>
    <w:rsid w:val="0026319D"/>
    <w:rsid w:val="00263754"/>
    <w:rsid w:val="002650F2"/>
    <w:rsid w:val="00266AED"/>
    <w:rsid w:val="00266B60"/>
    <w:rsid w:val="00266BE2"/>
    <w:rsid w:val="0026735C"/>
    <w:rsid w:val="00267771"/>
    <w:rsid w:val="002709FF"/>
    <w:rsid w:val="00271FA0"/>
    <w:rsid w:val="002726FA"/>
    <w:rsid w:val="00273ABF"/>
    <w:rsid w:val="00274AD7"/>
    <w:rsid w:val="00275301"/>
    <w:rsid w:val="00275D9C"/>
    <w:rsid w:val="00276BE1"/>
    <w:rsid w:val="002806BA"/>
    <w:rsid w:val="00280DB6"/>
    <w:rsid w:val="002829C0"/>
    <w:rsid w:val="00283E0A"/>
    <w:rsid w:val="002855C6"/>
    <w:rsid w:val="00285833"/>
    <w:rsid w:val="00286EB5"/>
    <w:rsid w:val="00291174"/>
    <w:rsid w:val="00292B4D"/>
    <w:rsid w:val="002932D8"/>
    <w:rsid w:val="00293AFC"/>
    <w:rsid w:val="002950FB"/>
    <w:rsid w:val="0029513B"/>
    <w:rsid w:val="00296259"/>
    <w:rsid w:val="002A17E4"/>
    <w:rsid w:val="002A4A47"/>
    <w:rsid w:val="002A53B9"/>
    <w:rsid w:val="002A734F"/>
    <w:rsid w:val="002A740F"/>
    <w:rsid w:val="002A76CD"/>
    <w:rsid w:val="002B0852"/>
    <w:rsid w:val="002B0E9B"/>
    <w:rsid w:val="002B2F54"/>
    <w:rsid w:val="002B3341"/>
    <w:rsid w:val="002B5303"/>
    <w:rsid w:val="002B6B6A"/>
    <w:rsid w:val="002C282F"/>
    <w:rsid w:val="002C2BEF"/>
    <w:rsid w:val="002C6563"/>
    <w:rsid w:val="002C6784"/>
    <w:rsid w:val="002C6EBE"/>
    <w:rsid w:val="002C6F40"/>
    <w:rsid w:val="002C7425"/>
    <w:rsid w:val="002C75C6"/>
    <w:rsid w:val="002D1440"/>
    <w:rsid w:val="002D175D"/>
    <w:rsid w:val="002D1E11"/>
    <w:rsid w:val="002D2604"/>
    <w:rsid w:val="002D34C0"/>
    <w:rsid w:val="002D5062"/>
    <w:rsid w:val="002D6530"/>
    <w:rsid w:val="002E061A"/>
    <w:rsid w:val="002E22AF"/>
    <w:rsid w:val="002E2A8A"/>
    <w:rsid w:val="002E2CA8"/>
    <w:rsid w:val="002E3786"/>
    <w:rsid w:val="002E3A30"/>
    <w:rsid w:val="002E4E0F"/>
    <w:rsid w:val="002E653C"/>
    <w:rsid w:val="002F09E1"/>
    <w:rsid w:val="002F0A1F"/>
    <w:rsid w:val="002F38BF"/>
    <w:rsid w:val="002F3CEB"/>
    <w:rsid w:val="002F41BA"/>
    <w:rsid w:val="002F51B8"/>
    <w:rsid w:val="002F6E14"/>
    <w:rsid w:val="003037E9"/>
    <w:rsid w:val="00305036"/>
    <w:rsid w:val="00305FE3"/>
    <w:rsid w:val="0031006A"/>
    <w:rsid w:val="0031175E"/>
    <w:rsid w:val="0031335D"/>
    <w:rsid w:val="00315256"/>
    <w:rsid w:val="003159D0"/>
    <w:rsid w:val="00315AC4"/>
    <w:rsid w:val="00315F6A"/>
    <w:rsid w:val="00316606"/>
    <w:rsid w:val="0031741A"/>
    <w:rsid w:val="003175BB"/>
    <w:rsid w:val="00320DDA"/>
    <w:rsid w:val="00327829"/>
    <w:rsid w:val="00327F1F"/>
    <w:rsid w:val="00330699"/>
    <w:rsid w:val="0033069E"/>
    <w:rsid w:val="00332CD3"/>
    <w:rsid w:val="00336D9F"/>
    <w:rsid w:val="003372C3"/>
    <w:rsid w:val="00337B65"/>
    <w:rsid w:val="00340594"/>
    <w:rsid w:val="003412E6"/>
    <w:rsid w:val="00341468"/>
    <w:rsid w:val="00344285"/>
    <w:rsid w:val="003454D8"/>
    <w:rsid w:val="003455E5"/>
    <w:rsid w:val="00345605"/>
    <w:rsid w:val="00347061"/>
    <w:rsid w:val="00347A8C"/>
    <w:rsid w:val="00352C42"/>
    <w:rsid w:val="00353094"/>
    <w:rsid w:val="00353490"/>
    <w:rsid w:val="003546FB"/>
    <w:rsid w:val="00354EDC"/>
    <w:rsid w:val="003560FB"/>
    <w:rsid w:val="0035717D"/>
    <w:rsid w:val="00360A48"/>
    <w:rsid w:val="003626CF"/>
    <w:rsid w:val="00363172"/>
    <w:rsid w:val="00365B9C"/>
    <w:rsid w:val="00371BA6"/>
    <w:rsid w:val="00372656"/>
    <w:rsid w:val="003726DE"/>
    <w:rsid w:val="003732DA"/>
    <w:rsid w:val="00373497"/>
    <w:rsid w:val="00373741"/>
    <w:rsid w:val="003762B3"/>
    <w:rsid w:val="00376C2C"/>
    <w:rsid w:val="00377870"/>
    <w:rsid w:val="0038004E"/>
    <w:rsid w:val="00380ED8"/>
    <w:rsid w:val="003813A4"/>
    <w:rsid w:val="00382050"/>
    <w:rsid w:val="003823A6"/>
    <w:rsid w:val="00382594"/>
    <w:rsid w:val="00382B53"/>
    <w:rsid w:val="003832CB"/>
    <w:rsid w:val="00383597"/>
    <w:rsid w:val="003839C8"/>
    <w:rsid w:val="003846E2"/>
    <w:rsid w:val="00384856"/>
    <w:rsid w:val="00386FD0"/>
    <w:rsid w:val="003879D4"/>
    <w:rsid w:val="003902D4"/>
    <w:rsid w:val="003931E3"/>
    <w:rsid w:val="00395C9E"/>
    <w:rsid w:val="003A1429"/>
    <w:rsid w:val="003A2EC7"/>
    <w:rsid w:val="003A3A26"/>
    <w:rsid w:val="003A4BA5"/>
    <w:rsid w:val="003A7633"/>
    <w:rsid w:val="003A78D5"/>
    <w:rsid w:val="003B059F"/>
    <w:rsid w:val="003B096F"/>
    <w:rsid w:val="003B3C6B"/>
    <w:rsid w:val="003B4B67"/>
    <w:rsid w:val="003B528A"/>
    <w:rsid w:val="003B5A67"/>
    <w:rsid w:val="003B6A4F"/>
    <w:rsid w:val="003B6B6B"/>
    <w:rsid w:val="003B75D0"/>
    <w:rsid w:val="003C02DD"/>
    <w:rsid w:val="003C1A2E"/>
    <w:rsid w:val="003C1D6A"/>
    <w:rsid w:val="003C2B4E"/>
    <w:rsid w:val="003C6AA4"/>
    <w:rsid w:val="003C783A"/>
    <w:rsid w:val="003C79D3"/>
    <w:rsid w:val="003D1F93"/>
    <w:rsid w:val="003D45AE"/>
    <w:rsid w:val="003D52C5"/>
    <w:rsid w:val="003D5E6A"/>
    <w:rsid w:val="003E18A1"/>
    <w:rsid w:val="003E3158"/>
    <w:rsid w:val="003E384B"/>
    <w:rsid w:val="003E517B"/>
    <w:rsid w:val="003E5F05"/>
    <w:rsid w:val="003E6A67"/>
    <w:rsid w:val="003F369E"/>
    <w:rsid w:val="003F3CD8"/>
    <w:rsid w:val="003F5F8E"/>
    <w:rsid w:val="004004E6"/>
    <w:rsid w:val="0040080A"/>
    <w:rsid w:val="00400978"/>
    <w:rsid w:val="00400D5E"/>
    <w:rsid w:val="00402354"/>
    <w:rsid w:val="00405BD2"/>
    <w:rsid w:val="0040735A"/>
    <w:rsid w:val="0041012A"/>
    <w:rsid w:val="00411F21"/>
    <w:rsid w:val="00416157"/>
    <w:rsid w:val="004168F3"/>
    <w:rsid w:val="00416FEA"/>
    <w:rsid w:val="00417430"/>
    <w:rsid w:val="00417842"/>
    <w:rsid w:val="00417BC5"/>
    <w:rsid w:val="004206AC"/>
    <w:rsid w:val="00422589"/>
    <w:rsid w:val="00425B73"/>
    <w:rsid w:val="00425BA9"/>
    <w:rsid w:val="004261CD"/>
    <w:rsid w:val="004265C8"/>
    <w:rsid w:val="00426C99"/>
    <w:rsid w:val="00431030"/>
    <w:rsid w:val="00431EC3"/>
    <w:rsid w:val="00433993"/>
    <w:rsid w:val="00434E67"/>
    <w:rsid w:val="004353E0"/>
    <w:rsid w:val="00435EA2"/>
    <w:rsid w:val="004401E8"/>
    <w:rsid w:val="004407BB"/>
    <w:rsid w:val="00442CBA"/>
    <w:rsid w:val="004464FC"/>
    <w:rsid w:val="0044688D"/>
    <w:rsid w:val="00450352"/>
    <w:rsid w:val="004508C4"/>
    <w:rsid w:val="00450AFB"/>
    <w:rsid w:val="00451051"/>
    <w:rsid w:val="00451A90"/>
    <w:rsid w:val="00453DD6"/>
    <w:rsid w:val="00456394"/>
    <w:rsid w:val="00456E87"/>
    <w:rsid w:val="00457AC4"/>
    <w:rsid w:val="0046062E"/>
    <w:rsid w:val="00461301"/>
    <w:rsid w:val="00461E3A"/>
    <w:rsid w:val="004633B5"/>
    <w:rsid w:val="00463DC8"/>
    <w:rsid w:val="00464012"/>
    <w:rsid w:val="0046581B"/>
    <w:rsid w:val="0047012B"/>
    <w:rsid w:val="00471234"/>
    <w:rsid w:val="00472DE8"/>
    <w:rsid w:val="004730E6"/>
    <w:rsid w:val="00473999"/>
    <w:rsid w:val="0047488F"/>
    <w:rsid w:val="00475FFE"/>
    <w:rsid w:val="00477BC8"/>
    <w:rsid w:val="0048051E"/>
    <w:rsid w:val="00480AA5"/>
    <w:rsid w:val="00481148"/>
    <w:rsid w:val="00482082"/>
    <w:rsid w:val="0048233B"/>
    <w:rsid w:val="00482D1A"/>
    <w:rsid w:val="004836C6"/>
    <w:rsid w:val="0048388C"/>
    <w:rsid w:val="00484B9A"/>
    <w:rsid w:val="00485C65"/>
    <w:rsid w:val="00486FB9"/>
    <w:rsid w:val="0048700F"/>
    <w:rsid w:val="0049058C"/>
    <w:rsid w:val="00490788"/>
    <w:rsid w:val="0049243B"/>
    <w:rsid w:val="004927A4"/>
    <w:rsid w:val="00492F13"/>
    <w:rsid w:val="004938A6"/>
    <w:rsid w:val="00493F95"/>
    <w:rsid w:val="004948D2"/>
    <w:rsid w:val="00495CF5"/>
    <w:rsid w:val="00497250"/>
    <w:rsid w:val="00497766"/>
    <w:rsid w:val="004A36B5"/>
    <w:rsid w:val="004A42EC"/>
    <w:rsid w:val="004A5359"/>
    <w:rsid w:val="004B03F8"/>
    <w:rsid w:val="004B0892"/>
    <w:rsid w:val="004B2BAC"/>
    <w:rsid w:val="004B2BD4"/>
    <w:rsid w:val="004B3D0B"/>
    <w:rsid w:val="004B4612"/>
    <w:rsid w:val="004B4899"/>
    <w:rsid w:val="004B4D3C"/>
    <w:rsid w:val="004B53DB"/>
    <w:rsid w:val="004B5798"/>
    <w:rsid w:val="004B6927"/>
    <w:rsid w:val="004B7397"/>
    <w:rsid w:val="004C0E56"/>
    <w:rsid w:val="004C729A"/>
    <w:rsid w:val="004C7310"/>
    <w:rsid w:val="004C7A8F"/>
    <w:rsid w:val="004D0B54"/>
    <w:rsid w:val="004D1729"/>
    <w:rsid w:val="004D2105"/>
    <w:rsid w:val="004D2382"/>
    <w:rsid w:val="004D38D4"/>
    <w:rsid w:val="004D3B9F"/>
    <w:rsid w:val="004D4C9C"/>
    <w:rsid w:val="004D5A40"/>
    <w:rsid w:val="004D6DCA"/>
    <w:rsid w:val="004E2A64"/>
    <w:rsid w:val="004E2CE5"/>
    <w:rsid w:val="004E399A"/>
    <w:rsid w:val="004E6575"/>
    <w:rsid w:val="004E7A16"/>
    <w:rsid w:val="004F201F"/>
    <w:rsid w:val="004F209E"/>
    <w:rsid w:val="004F2968"/>
    <w:rsid w:val="004F67B3"/>
    <w:rsid w:val="004F763D"/>
    <w:rsid w:val="005001C2"/>
    <w:rsid w:val="00500485"/>
    <w:rsid w:val="00503020"/>
    <w:rsid w:val="00503947"/>
    <w:rsid w:val="005046FF"/>
    <w:rsid w:val="005050EC"/>
    <w:rsid w:val="00505E7B"/>
    <w:rsid w:val="00506DBA"/>
    <w:rsid w:val="00511745"/>
    <w:rsid w:val="00513AA0"/>
    <w:rsid w:val="00513FDB"/>
    <w:rsid w:val="00514DB9"/>
    <w:rsid w:val="005151A9"/>
    <w:rsid w:val="00515CB5"/>
    <w:rsid w:val="00516C6B"/>
    <w:rsid w:val="00516F5F"/>
    <w:rsid w:val="00517231"/>
    <w:rsid w:val="00517A6F"/>
    <w:rsid w:val="005214A0"/>
    <w:rsid w:val="0052154E"/>
    <w:rsid w:val="00522CD0"/>
    <w:rsid w:val="00523F06"/>
    <w:rsid w:val="00524B58"/>
    <w:rsid w:val="005251EF"/>
    <w:rsid w:val="00526EA5"/>
    <w:rsid w:val="00527D61"/>
    <w:rsid w:val="0053080D"/>
    <w:rsid w:val="005313B0"/>
    <w:rsid w:val="00533F3F"/>
    <w:rsid w:val="00534911"/>
    <w:rsid w:val="00537033"/>
    <w:rsid w:val="0054001C"/>
    <w:rsid w:val="005402F8"/>
    <w:rsid w:val="00540FEB"/>
    <w:rsid w:val="005421CA"/>
    <w:rsid w:val="005423BA"/>
    <w:rsid w:val="00543E4D"/>
    <w:rsid w:val="00543F0B"/>
    <w:rsid w:val="005449C1"/>
    <w:rsid w:val="00544FC5"/>
    <w:rsid w:val="00546237"/>
    <w:rsid w:val="005528A8"/>
    <w:rsid w:val="005531A5"/>
    <w:rsid w:val="00553820"/>
    <w:rsid w:val="00553CC5"/>
    <w:rsid w:val="0055736D"/>
    <w:rsid w:val="00557DCB"/>
    <w:rsid w:val="00560A60"/>
    <w:rsid w:val="0056118C"/>
    <w:rsid w:val="005630CA"/>
    <w:rsid w:val="00563390"/>
    <w:rsid w:val="00563BFE"/>
    <w:rsid w:val="005668D3"/>
    <w:rsid w:val="005675B2"/>
    <w:rsid w:val="00572AAF"/>
    <w:rsid w:val="0057305A"/>
    <w:rsid w:val="00574ED1"/>
    <w:rsid w:val="005750B9"/>
    <w:rsid w:val="00575494"/>
    <w:rsid w:val="0057552B"/>
    <w:rsid w:val="00576C92"/>
    <w:rsid w:val="0057757F"/>
    <w:rsid w:val="0057767C"/>
    <w:rsid w:val="005779DE"/>
    <w:rsid w:val="00580533"/>
    <w:rsid w:val="00580AFF"/>
    <w:rsid w:val="005828FF"/>
    <w:rsid w:val="005833BA"/>
    <w:rsid w:val="0058616C"/>
    <w:rsid w:val="0058616F"/>
    <w:rsid w:val="00586BCB"/>
    <w:rsid w:val="00590927"/>
    <w:rsid w:val="00590EA2"/>
    <w:rsid w:val="005929A5"/>
    <w:rsid w:val="00592FDA"/>
    <w:rsid w:val="005931CC"/>
    <w:rsid w:val="005934D1"/>
    <w:rsid w:val="005940A0"/>
    <w:rsid w:val="0059615E"/>
    <w:rsid w:val="00597A0C"/>
    <w:rsid w:val="00597B36"/>
    <w:rsid w:val="005A0017"/>
    <w:rsid w:val="005A0491"/>
    <w:rsid w:val="005A146C"/>
    <w:rsid w:val="005A22D5"/>
    <w:rsid w:val="005A233F"/>
    <w:rsid w:val="005A3FD7"/>
    <w:rsid w:val="005A4EE5"/>
    <w:rsid w:val="005A4F58"/>
    <w:rsid w:val="005A59B7"/>
    <w:rsid w:val="005A68A7"/>
    <w:rsid w:val="005A7F58"/>
    <w:rsid w:val="005B0F82"/>
    <w:rsid w:val="005B2195"/>
    <w:rsid w:val="005B2465"/>
    <w:rsid w:val="005B3501"/>
    <w:rsid w:val="005B3918"/>
    <w:rsid w:val="005B3D4A"/>
    <w:rsid w:val="005B6366"/>
    <w:rsid w:val="005B647E"/>
    <w:rsid w:val="005B69E2"/>
    <w:rsid w:val="005B6F52"/>
    <w:rsid w:val="005C00D5"/>
    <w:rsid w:val="005C0328"/>
    <w:rsid w:val="005C1C36"/>
    <w:rsid w:val="005C27A9"/>
    <w:rsid w:val="005C43C3"/>
    <w:rsid w:val="005C491B"/>
    <w:rsid w:val="005C6ACB"/>
    <w:rsid w:val="005C6BE6"/>
    <w:rsid w:val="005C76CE"/>
    <w:rsid w:val="005D0405"/>
    <w:rsid w:val="005D12FB"/>
    <w:rsid w:val="005D2554"/>
    <w:rsid w:val="005D428C"/>
    <w:rsid w:val="005D5857"/>
    <w:rsid w:val="005E00E5"/>
    <w:rsid w:val="005E0B65"/>
    <w:rsid w:val="005E398F"/>
    <w:rsid w:val="005E5C47"/>
    <w:rsid w:val="005E60EE"/>
    <w:rsid w:val="005E7496"/>
    <w:rsid w:val="005F07C7"/>
    <w:rsid w:val="005F2182"/>
    <w:rsid w:val="005F2809"/>
    <w:rsid w:val="005F52F6"/>
    <w:rsid w:val="006029AB"/>
    <w:rsid w:val="006051F0"/>
    <w:rsid w:val="00605874"/>
    <w:rsid w:val="00606C06"/>
    <w:rsid w:val="00612B6B"/>
    <w:rsid w:val="00612DE4"/>
    <w:rsid w:val="006143A5"/>
    <w:rsid w:val="00621C8F"/>
    <w:rsid w:val="00622061"/>
    <w:rsid w:val="00622D20"/>
    <w:rsid w:val="00623BDD"/>
    <w:rsid w:val="00623F56"/>
    <w:rsid w:val="006242BF"/>
    <w:rsid w:val="00624355"/>
    <w:rsid w:val="0062559B"/>
    <w:rsid w:val="00626127"/>
    <w:rsid w:val="00626DD6"/>
    <w:rsid w:val="006308F9"/>
    <w:rsid w:val="00632084"/>
    <w:rsid w:val="00633DE8"/>
    <w:rsid w:val="00634AE4"/>
    <w:rsid w:val="00640191"/>
    <w:rsid w:val="0064114E"/>
    <w:rsid w:val="0064120D"/>
    <w:rsid w:val="0064209A"/>
    <w:rsid w:val="006431E8"/>
    <w:rsid w:val="00645508"/>
    <w:rsid w:val="0064557C"/>
    <w:rsid w:val="006456EB"/>
    <w:rsid w:val="006460C7"/>
    <w:rsid w:val="00647D90"/>
    <w:rsid w:val="006504E5"/>
    <w:rsid w:val="00651187"/>
    <w:rsid w:val="006526AA"/>
    <w:rsid w:val="00652786"/>
    <w:rsid w:val="0065588E"/>
    <w:rsid w:val="006560FE"/>
    <w:rsid w:val="00656152"/>
    <w:rsid w:val="00656F93"/>
    <w:rsid w:val="00656F9D"/>
    <w:rsid w:val="00657A33"/>
    <w:rsid w:val="00657B5A"/>
    <w:rsid w:val="006603C7"/>
    <w:rsid w:val="00663C95"/>
    <w:rsid w:val="00670633"/>
    <w:rsid w:val="006714A8"/>
    <w:rsid w:val="00671B58"/>
    <w:rsid w:val="00671E0E"/>
    <w:rsid w:val="006734DE"/>
    <w:rsid w:val="006739A4"/>
    <w:rsid w:val="00674DFC"/>
    <w:rsid w:val="00677177"/>
    <w:rsid w:val="006812B8"/>
    <w:rsid w:val="00681DB1"/>
    <w:rsid w:val="00682C58"/>
    <w:rsid w:val="006861BE"/>
    <w:rsid w:val="00686DD4"/>
    <w:rsid w:val="00690161"/>
    <w:rsid w:val="006912F2"/>
    <w:rsid w:val="006943A6"/>
    <w:rsid w:val="00695369"/>
    <w:rsid w:val="00695B22"/>
    <w:rsid w:val="006968BF"/>
    <w:rsid w:val="006A03E6"/>
    <w:rsid w:val="006A3132"/>
    <w:rsid w:val="006A3802"/>
    <w:rsid w:val="006A4082"/>
    <w:rsid w:val="006A524C"/>
    <w:rsid w:val="006A54C8"/>
    <w:rsid w:val="006A5603"/>
    <w:rsid w:val="006A77D7"/>
    <w:rsid w:val="006B19FD"/>
    <w:rsid w:val="006B1EFF"/>
    <w:rsid w:val="006B2A2E"/>
    <w:rsid w:val="006B45DC"/>
    <w:rsid w:val="006B5E79"/>
    <w:rsid w:val="006B77D4"/>
    <w:rsid w:val="006B791B"/>
    <w:rsid w:val="006C1761"/>
    <w:rsid w:val="006C2912"/>
    <w:rsid w:val="006C38C4"/>
    <w:rsid w:val="006C42DB"/>
    <w:rsid w:val="006C504E"/>
    <w:rsid w:val="006C7FAB"/>
    <w:rsid w:val="006D037B"/>
    <w:rsid w:val="006D08DC"/>
    <w:rsid w:val="006D0B5B"/>
    <w:rsid w:val="006D260B"/>
    <w:rsid w:val="006D35E8"/>
    <w:rsid w:val="006D3CAF"/>
    <w:rsid w:val="006D6CA6"/>
    <w:rsid w:val="006D7549"/>
    <w:rsid w:val="006E00B8"/>
    <w:rsid w:val="006E05A4"/>
    <w:rsid w:val="006E0745"/>
    <w:rsid w:val="006E0ED6"/>
    <w:rsid w:val="006E2A53"/>
    <w:rsid w:val="006E3016"/>
    <w:rsid w:val="006E5962"/>
    <w:rsid w:val="006E6714"/>
    <w:rsid w:val="006E7159"/>
    <w:rsid w:val="006E78F4"/>
    <w:rsid w:val="006F0B66"/>
    <w:rsid w:val="006F0CE0"/>
    <w:rsid w:val="006F1A14"/>
    <w:rsid w:val="006F1DF4"/>
    <w:rsid w:val="006F27A4"/>
    <w:rsid w:val="006F2CBA"/>
    <w:rsid w:val="00700A75"/>
    <w:rsid w:val="00700B74"/>
    <w:rsid w:val="00701C00"/>
    <w:rsid w:val="00702C63"/>
    <w:rsid w:val="00703B3C"/>
    <w:rsid w:val="0070414A"/>
    <w:rsid w:val="007063B5"/>
    <w:rsid w:val="00706695"/>
    <w:rsid w:val="00710AF5"/>
    <w:rsid w:val="00711187"/>
    <w:rsid w:val="00712099"/>
    <w:rsid w:val="007122E6"/>
    <w:rsid w:val="00716947"/>
    <w:rsid w:val="00720754"/>
    <w:rsid w:val="00720971"/>
    <w:rsid w:val="007232C2"/>
    <w:rsid w:val="007233E6"/>
    <w:rsid w:val="0072411E"/>
    <w:rsid w:val="0072596E"/>
    <w:rsid w:val="00726191"/>
    <w:rsid w:val="00727C7A"/>
    <w:rsid w:val="007309CF"/>
    <w:rsid w:val="00731430"/>
    <w:rsid w:val="0073154A"/>
    <w:rsid w:val="00731AA5"/>
    <w:rsid w:val="00732697"/>
    <w:rsid w:val="007337AC"/>
    <w:rsid w:val="007348C7"/>
    <w:rsid w:val="007368E8"/>
    <w:rsid w:val="00736C56"/>
    <w:rsid w:val="007400FE"/>
    <w:rsid w:val="007403FF"/>
    <w:rsid w:val="007408DF"/>
    <w:rsid w:val="00741613"/>
    <w:rsid w:val="00741B48"/>
    <w:rsid w:val="00742FFE"/>
    <w:rsid w:val="007434E9"/>
    <w:rsid w:val="00746845"/>
    <w:rsid w:val="00746F00"/>
    <w:rsid w:val="007475C6"/>
    <w:rsid w:val="00751262"/>
    <w:rsid w:val="007520D3"/>
    <w:rsid w:val="00752EBA"/>
    <w:rsid w:val="00756647"/>
    <w:rsid w:val="007569D9"/>
    <w:rsid w:val="00756B7C"/>
    <w:rsid w:val="007573D5"/>
    <w:rsid w:val="00757FFB"/>
    <w:rsid w:val="007602C9"/>
    <w:rsid w:val="007616D3"/>
    <w:rsid w:val="00762059"/>
    <w:rsid w:val="00763A72"/>
    <w:rsid w:val="0076423D"/>
    <w:rsid w:val="007645C9"/>
    <w:rsid w:val="0076619B"/>
    <w:rsid w:val="00767B69"/>
    <w:rsid w:val="00767DFA"/>
    <w:rsid w:val="007710CB"/>
    <w:rsid w:val="00771F5C"/>
    <w:rsid w:val="0077338B"/>
    <w:rsid w:val="00775651"/>
    <w:rsid w:val="00776BE5"/>
    <w:rsid w:val="0078025E"/>
    <w:rsid w:val="00782929"/>
    <w:rsid w:val="00782F65"/>
    <w:rsid w:val="007835A6"/>
    <w:rsid w:val="0078452E"/>
    <w:rsid w:val="00786B2E"/>
    <w:rsid w:val="00786FA0"/>
    <w:rsid w:val="0078712F"/>
    <w:rsid w:val="00787D96"/>
    <w:rsid w:val="00790B8F"/>
    <w:rsid w:val="007915F2"/>
    <w:rsid w:val="00791734"/>
    <w:rsid w:val="007918B1"/>
    <w:rsid w:val="007921CC"/>
    <w:rsid w:val="00797152"/>
    <w:rsid w:val="007A278F"/>
    <w:rsid w:val="007A2EBE"/>
    <w:rsid w:val="007A5C09"/>
    <w:rsid w:val="007A73D4"/>
    <w:rsid w:val="007A7E97"/>
    <w:rsid w:val="007B1827"/>
    <w:rsid w:val="007B1CC8"/>
    <w:rsid w:val="007B1FDD"/>
    <w:rsid w:val="007B2719"/>
    <w:rsid w:val="007B3BF7"/>
    <w:rsid w:val="007B4CA1"/>
    <w:rsid w:val="007B7B38"/>
    <w:rsid w:val="007C1F84"/>
    <w:rsid w:val="007C2C87"/>
    <w:rsid w:val="007C4464"/>
    <w:rsid w:val="007C4BDC"/>
    <w:rsid w:val="007C5169"/>
    <w:rsid w:val="007C5530"/>
    <w:rsid w:val="007C73D3"/>
    <w:rsid w:val="007D19F7"/>
    <w:rsid w:val="007D3E21"/>
    <w:rsid w:val="007D45A8"/>
    <w:rsid w:val="007D6C65"/>
    <w:rsid w:val="007E0197"/>
    <w:rsid w:val="007E1DCB"/>
    <w:rsid w:val="007E66B3"/>
    <w:rsid w:val="007E6CD0"/>
    <w:rsid w:val="007E7670"/>
    <w:rsid w:val="007F10E3"/>
    <w:rsid w:val="007F1310"/>
    <w:rsid w:val="007F2CBE"/>
    <w:rsid w:val="007F3A29"/>
    <w:rsid w:val="007F4820"/>
    <w:rsid w:val="007F537B"/>
    <w:rsid w:val="007F592A"/>
    <w:rsid w:val="007F597C"/>
    <w:rsid w:val="007F5B57"/>
    <w:rsid w:val="007F77CA"/>
    <w:rsid w:val="007F7BF7"/>
    <w:rsid w:val="00800307"/>
    <w:rsid w:val="00800E98"/>
    <w:rsid w:val="008017B4"/>
    <w:rsid w:val="0080259C"/>
    <w:rsid w:val="00802C47"/>
    <w:rsid w:val="00802E2D"/>
    <w:rsid w:val="00803ABE"/>
    <w:rsid w:val="008050C8"/>
    <w:rsid w:val="008066FB"/>
    <w:rsid w:val="008070D3"/>
    <w:rsid w:val="0080776B"/>
    <w:rsid w:val="00807C1B"/>
    <w:rsid w:val="008100EF"/>
    <w:rsid w:val="00812D56"/>
    <w:rsid w:val="00812E1C"/>
    <w:rsid w:val="008138A3"/>
    <w:rsid w:val="00814996"/>
    <w:rsid w:val="00815967"/>
    <w:rsid w:val="0081596E"/>
    <w:rsid w:val="00815B7C"/>
    <w:rsid w:val="00815F98"/>
    <w:rsid w:val="008166EC"/>
    <w:rsid w:val="00820763"/>
    <w:rsid w:val="0082099E"/>
    <w:rsid w:val="00823E04"/>
    <w:rsid w:val="00824751"/>
    <w:rsid w:val="00831891"/>
    <w:rsid w:val="00831EED"/>
    <w:rsid w:val="008331FB"/>
    <w:rsid w:val="00833310"/>
    <w:rsid w:val="00834475"/>
    <w:rsid w:val="0083449F"/>
    <w:rsid w:val="00834D51"/>
    <w:rsid w:val="00834D5E"/>
    <w:rsid w:val="008419CC"/>
    <w:rsid w:val="00841B9F"/>
    <w:rsid w:val="00842A74"/>
    <w:rsid w:val="008452C4"/>
    <w:rsid w:val="00847CB3"/>
    <w:rsid w:val="008515E1"/>
    <w:rsid w:val="00851718"/>
    <w:rsid w:val="00852117"/>
    <w:rsid w:val="008521CF"/>
    <w:rsid w:val="00852304"/>
    <w:rsid w:val="008527BF"/>
    <w:rsid w:val="008529A2"/>
    <w:rsid w:val="00853FF6"/>
    <w:rsid w:val="00855369"/>
    <w:rsid w:val="00855A5F"/>
    <w:rsid w:val="00856D97"/>
    <w:rsid w:val="00857EE1"/>
    <w:rsid w:val="00860701"/>
    <w:rsid w:val="00863770"/>
    <w:rsid w:val="00866A72"/>
    <w:rsid w:val="0087120B"/>
    <w:rsid w:val="00871376"/>
    <w:rsid w:val="00872F9A"/>
    <w:rsid w:val="00875A2E"/>
    <w:rsid w:val="008760B8"/>
    <w:rsid w:val="00876399"/>
    <w:rsid w:val="00876853"/>
    <w:rsid w:val="00877334"/>
    <w:rsid w:val="00877CCC"/>
    <w:rsid w:val="00880895"/>
    <w:rsid w:val="00880C0B"/>
    <w:rsid w:val="00881273"/>
    <w:rsid w:val="0088309A"/>
    <w:rsid w:val="00883357"/>
    <w:rsid w:val="00883FE2"/>
    <w:rsid w:val="00885C46"/>
    <w:rsid w:val="00885FB9"/>
    <w:rsid w:val="0088604F"/>
    <w:rsid w:val="008865E3"/>
    <w:rsid w:val="00886C06"/>
    <w:rsid w:val="00890ADF"/>
    <w:rsid w:val="00890CAF"/>
    <w:rsid w:val="00892244"/>
    <w:rsid w:val="00892847"/>
    <w:rsid w:val="00892D6E"/>
    <w:rsid w:val="008935F8"/>
    <w:rsid w:val="0089436B"/>
    <w:rsid w:val="00894B70"/>
    <w:rsid w:val="00894FDA"/>
    <w:rsid w:val="008958AD"/>
    <w:rsid w:val="0089596C"/>
    <w:rsid w:val="008967E9"/>
    <w:rsid w:val="008A337D"/>
    <w:rsid w:val="008A44B4"/>
    <w:rsid w:val="008A6B3F"/>
    <w:rsid w:val="008A7C5A"/>
    <w:rsid w:val="008B08DB"/>
    <w:rsid w:val="008B12D6"/>
    <w:rsid w:val="008B3E8E"/>
    <w:rsid w:val="008B6F06"/>
    <w:rsid w:val="008C10B6"/>
    <w:rsid w:val="008C124E"/>
    <w:rsid w:val="008C242D"/>
    <w:rsid w:val="008C5B47"/>
    <w:rsid w:val="008C6F1E"/>
    <w:rsid w:val="008C7ED9"/>
    <w:rsid w:val="008D019C"/>
    <w:rsid w:val="008D0ACD"/>
    <w:rsid w:val="008D0C20"/>
    <w:rsid w:val="008D1F3D"/>
    <w:rsid w:val="008D2C6D"/>
    <w:rsid w:val="008D3096"/>
    <w:rsid w:val="008D3219"/>
    <w:rsid w:val="008D5C73"/>
    <w:rsid w:val="008D6445"/>
    <w:rsid w:val="008D6E08"/>
    <w:rsid w:val="008D71E2"/>
    <w:rsid w:val="008D7C9A"/>
    <w:rsid w:val="008E3F68"/>
    <w:rsid w:val="008E42D5"/>
    <w:rsid w:val="008E5FA9"/>
    <w:rsid w:val="008E7656"/>
    <w:rsid w:val="008E77AD"/>
    <w:rsid w:val="008E78B5"/>
    <w:rsid w:val="008E7C23"/>
    <w:rsid w:val="008F02A4"/>
    <w:rsid w:val="008F31FA"/>
    <w:rsid w:val="008F498F"/>
    <w:rsid w:val="008F5ADA"/>
    <w:rsid w:val="008F5D73"/>
    <w:rsid w:val="008F6304"/>
    <w:rsid w:val="0090070E"/>
    <w:rsid w:val="0090181A"/>
    <w:rsid w:val="009021D9"/>
    <w:rsid w:val="00902F8B"/>
    <w:rsid w:val="00903734"/>
    <w:rsid w:val="009065FB"/>
    <w:rsid w:val="00906A87"/>
    <w:rsid w:val="00910033"/>
    <w:rsid w:val="00911CEB"/>
    <w:rsid w:val="009121B3"/>
    <w:rsid w:val="00912CA8"/>
    <w:rsid w:val="00913148"/>
    <w:rsid w:val="00913D7A"/>
    <w:rsid w:val="00915B4A"/>
    <w:rsid w:val="00916B45"/>
    <w:rsid w:val="00917B5E"/>
    <w:rsid w:val="00917CC4"/>
    <w:rsid w:val="009209E3"/>
    <w:rsid w:val="009222DF"/>
    <w:rsid w:val="00922FE3"/>
    <w:rsid w:val="00925DD7"/>
    <w:rsid w:val="00926B07"/>
    <w:rsid w:val="00930089"/>
    <w:rsid w:val="009301D6"/>
    <w:rsid w:val="009323DF"/>
    <w:rsid w:val="009327C2"/>
    <w:rsid w:val="009344BB"/>
    <w:rsid w:val="00934734"/>
    <w:rsid w:val="009353FF"/>
    <w:rsid w:val="00936036"/>
    <w:rsid w:val="00936F97"/>
    <w:rsid w:val="009406AF"/>
    <w:rsid w:val="00940BF1"/>
    <w:rsid w:val="009460E5"/>
    <w:rsid w:val="009461DB"/>
    <w:rsid w:val="00947F01"/>
    <w:rsid w:val="0095361A"/>
    <w:rsid w:val="00955DEA"/>
    <w:rsid w:val="00960633"/>
    <w:rsid w:val="00960F16"/>
    <w:rsid w:val="00962A50"/>
    <w:rsid w:val="00963700"/>
    <w:rsid w:val="0096545E"/>
    <w:rsid w:val="009706EA"/>
    <w:rsid w:val="00970E40"/>
    <w:rsid w:val="00973159"/>
    <w:rsid w:val="00973875"/>
    <w:rsid w:val="009755CD"/>
    <w:rsid w:val="00975BC2"/>
    <w:rsid w:val="009760EF"/>
    <w:rsid w:val="0097757B"/>
    <w:rsid w:val="00977CE1"/>
    <w:rsid w:val="00980C28"/>
    <w:rsid w:val="00981827"/>
    <w:rsid w:val="00983F5E"/>
    <w:rsid w:val="00984091"/>
    <w:rsid w:val="00990656"/>
    <w:rsid w:val="009931C0"/>
    <w:rsid w:val="00994B1E"/>
    <w:rsid w:val="00995C8B"/>
    <w:rsid w:val="009A06F5"/>
    <w:rsid w:val="009A1042"/>
    <w:rsid w:val="009A17BB"/>
    <w:rsid w:val="009A21F6"/>
    <w:rsid w:val="009A33D5"/>
    <w:rsid w:val="009A3E32"/>
    <w:rsid w:val="009A4B09"/>
    <w:rsid w:val="009A5D7A"/>
    <w:rsid w:val="009A6309"/>
    <w:rsid w:val="009A7E6D"/>
    <w:rsid w:val="009B0A52"/>
    <w:rsid w:val="009B0B1C"/>
    <w:rsid w:val="009B21D0"/>
    <w:rsid w:val="009B3BF9"/>
    <w:rsid w:val="009B430B"/>
    <w:rsid w:val="009B44D9"/>
    <w:rsid w:val="009C2949"/>
    <w:rsid w:val="009C2C45"/>
    <w:rsid w:val="009C3C6F"/>
    <w:rsid w:val="009C52BB"/>
    <w:rsid w:val="009C5506"/>
    <w:rsid w:val="009C5C01"/>
    <w:rsid w:val="009C6485"/>
    <w:rsid w:val="009C6713"/>
    <w:rsid w:val="009D0083"/>
    <w:rsid w:val="009D3553"/>
    <w:rsid w:val="009D5CDD"/>
    <w:rsid w:val="009E0941"/>
    <w:rsid w:val="009E09C9"/>
    <w:rsid w:val="009E0F5A"/>
    <w:rsid w:val="009E2395"/>
    <w:rsid w:val="009E3EF3"/>
    <w:rsid w:val="009E41C2"/>
    <w:rsid w:val="009E4B7D"/>
    <w:rsid w:val="009E51E4"/>
    <w:rsid w:val="009E526F"/>
    <w:rsid w:val="009E6357"/>
    <w:rsid w:val="009F099D"/>
    <w:rsid w:val="009F1C75"/>
    <w:rsid w:val="009F2368"/>
    <w:rsid w:val="009F26E4"/>
    <w:rsid w:val="009F5A60"/>
    <w:rsid w:val="009F6106"/>
    <w:rsid w:val="009F66A1"/>
    <w:rsid w:val="009F788C"/>
    <w:rsid w:val="00A0229A"/>
    <w:rsid w:val="00A033ED"/>
    <w:rsid w:val="00A058F9"/>
    <w:rsid w:val="00A066A2"/>
    <w:rsid w:val="00A11D01"/>
    <w:rsid w:val="00A13B14"/>
    <w:rsid w:val="00A1647C"/>
    <w:rsid w:val="00A17290"/>
    <w:rsid w:val="00A17362"/>
    <w:rsid w:val="00A20BA3"/>
    <w:rsid w:val="00A2201C"/>
    <w:rsid w:val="00A264A5"/>
    <w:rsid w:val="00A26B29"/>
    <w:rsid w:val="00A31604"/>
    <w:rsid w:val="00A3641A"/>
    <w:rsid w:val="00A37DFE"/>
    <w:rsid w:val="00A40097"/>
    <w:rsid w:val="00A40C4A"/>
    <w:rsid w:val="00A44A5B"/>
    <w:rsid w:val="00A45156"/>
    <w:rsid w:val="00A45571"/>
    <w:rsid w:val="00A466DE"/>
    <w:rsid w:val="00A46780"/>
    <w:rsid w:val="00A4698D"/>
    <w:rsid w:val="00A47012"/>
    <w:rsid w:val="00A475A4"/>
    <w:rsid w:val="00A52969"/>
    <w:rsid w:val="00A544B4"/>
    <w:rsid w:val="00A54FF3"/>
    <w:rsid w:val="00A56825"/>
    <w:rsid w:val="00A56AA1"/>
    <w:rsid w:val="00A571B9"/>
    <w:rsid w:val="00A60175"/>
    <w:rsid w:val="00A60604"/>
    <w:rsid w:val="00A60646"/>
    <w:rsid w:val="00A619F0"/>
    <w:rsid w:val="00A61E18"/>
    <w:rsid w:val="00A62EB1"/>
    <w:rsid w:val="00A639EE"/>
    <w:rsid w:val="00A63C59"/>
    <w:rsid w:val="00A65370"/>
    <w:rsid w:val="00A679AE"/>
    <w:rsid w:val="00A719B5"/>
    <w:rsid w:val="00A71DC6"/>
    <w:rsid w:val="00A763C1"/>
    <w:rsid w:val="00A77911"/>
    <w:rsid w:val="00A77F99"/>
    <w:rsid w:val="00A8069C"/>
    <w:rsid w:val="00A81638"/>
    <w:rsid w:val="00A83899"/>
    <w:rsid w:val="00A845E1"/>
    <w:rsid w:val="00A8695E"/>
    <w:rsid w:val="00A90178"/>
    <w:rsid w:val="00A903DA"/>
    <w:rsid w:val="00A91A50"/>
    <w:rsid w:val="00A92ACB"/>
    <w:rsid w:val="00A935F2"/>
    <w:rsid w:val="00A94242"/>
    <w:rsid w:val="00A943B0"/>
    <w:rsid w:val="00A95027"/>
    <w:rsid w:val="00A95119"/>
    <w:rsid w:val="00A95198"/>
    <w:rsid w:val="00A95CC5"/>
    <w:rsid w:val="00AA08B3"/>
    <w:rsid w:val="00AA0CFA"/>
    <w:rsid w:val="00AA2735"/>
    <w:rsid w:val="00AA55E6"/>
    <w:rsid w:val="00AA7C59"/>
    <w:rsid w:val="00AB0198"/>
    <w:rsid w:val="00AB13AB"/>
    <w:rsid w:val="00AB29BE"/>
    <w:rsid w:val="00AB423B"/>
    <w:rsid w:val="00AB710F"/>
    <w:rsid w:val="00AB718D"/>
    <w:rsid w:val="00AB7C7B"/>
    <w:rsid w:val="00AB7FE1"/>
    <w:rsid w:val="00AC1F0C"/>
    <w:rsid w:val="00AC2123"/>
    <w:rsid w:val="00AC4612"/>
    <w:rsid w:val="00AC54F0"/>
    <w:rsid w:val="00AC71F6"/>
    <w:rsid w:val="00AD0F0E"/>
    <w:rsid w:val="00AD125A"/>
    <w:rsid w:val="00AD2385"/>
    <w:rsid w:val="00AD2AB0"/>
    <w:rsid w:val="00AD453F"/>
    <w:rsid w:val="00AD4AD1"/>
    <w:rsid w:val="00AD600D"/>
    <w:rsid w:val="00AD78E3"/>
    <w:rsid w:val="00AE0391"/>
    <w:rsid w:val="00AE095A"/>
    <w:rsid w:val="00AE1B25"/>
    <w:rsid w:val="00AE3DBB"/>
    <w:rsid w:val="00AE47C7"/>
    <w:rsid w:val="00AE498A"/>
    <w:rsid w:val="00AE4F2D"/>
    <w:rsid w:val="00AE679D"/>
    <w:rsid w:val="00AE6F17"/>
    <w:rsid w:val="00AF06E3"/>
    <w:rsid w:val="00AF090C"/>
    <w:rsid w:val="00AF1BB4"/>
    <w:rsid w:val="00AF3DAF"/>
    <w:rsid w:val="00AF4C9C"/>
    <w:rsid w:val="00B03829"/>
    <w:rsid w:val="00B03A64"/>
    <w:rsid w:val="00B03FD1"/>
    <w:rsid w:val="00B04D2B"/>
    <w:rsid w:val="00B109B1"/>
    <w:rsid w:val="00B11787"/>
    <w:rsid w:val="00B1187E"/>
    <w:rsid w:val="00B11B91"/>
    <w:rsid w:val="00B12D8F"/>
    <w:rsid w:val="00B136BD"/>
    <w:rsid w:val="00B15CE7"/>
    <w:rsid w:val="00B20D33"/>
    <w:rsid w:val="00B2128B"/>
    <w:rsid w:val="00B22A1E"/>
    <w:rsid w:val="00B26105"/>
    <w:rsid w:val="00B26FE8"/>
    <w:rsid w:val="00B27004"/>
    <w:rsid w:val="00B3092A"/>
    <w:rsid w:val="00B32AC6"/>
    <w:rsid w:val="00B33C6B"/>
    <w:rsid w:val="00B34E7A"/>
    <w:rsid w:val="00B35EB2"/>
    <w:rsid w:val="00B360F8"/>
    <w:rsid w:val="00B3621C"/>
    <w:rsid w:val="00B37592"/>
    <w:rsid w:val="00B4118A"/>
    <w:rsid w:val="00B41D64"/>
    <w:rsid w:val="00B4221B"/>
    <w:rsid w:val="00B426F5"/>
    <w:rsid w:val="00B4446F"/>
    <w:rsid w:val="00B4669A"/>
    <w:rsid w:val="00B47935"/>
    <w:rsid w:val="00B50157"/>
    <w:rsid w:val="00B50AC1"/>
    <w:rsid w:val="00B52FA8"/>
    <w:rsid w:val="00B5368C"/>
    <w:rsid w:val="00B5433D"/>
    <w:rsid w:val="00B56452"/>
    <w:rsid w:val="00B57BE0"/>
    <w:rsid w:val="00B57F4D"/>
    <w:rsid w:val="00B60659"/>
    <w:rsid w:val="00B65039"/>
    <w:rsid w:val="00B65175"/>
    <w:rsid w:val="00B65918"/>
    <w:rsid w:val="00B65D80"/>
    <w:rsid w:val="00B66D0B"/>
    <w:rsid w:val="00B704DF"/>
    <w:rsid w:val="00B708A2"/>
    <w:rsid w:val="00B72065"/>
    <w:rsid w:val="00B722C8"/>
    <w:rsid w:val="00B7265B"/>
    <w:rsid w:val="00B7418D"/>
    <w:rsid w:val="00B75A72"/>
    <w:rsid w:val="00B75ECB"/>
    <w:rsid w:val="00B80E99"/>
    <w:rsid w:val="00B80FF0"/>
    <w:rsid w:val="00B82C32"/>
    <w:rsid w:val="00B85AE1"/>
    <w:rsid w:val="00B86991"/>
    <w:rsid w:val="00B86E19"/>
    <w:rsid w:val="00B873CD"/>
    <w:rsid w:val="00B8761B"/>
    <w:rsid w:val="00B90B79"/>
    <w:rsid w:val="00B9276C"/>
    <w:rsid w:val="00B927B1"/>
    <w:rsid w:val="00B93EA3"/>
    <w:rsid w:val="00B963A1"/>
    <w:rsid w:val="00B96758"/>
    <w:rsid w:val="00B9678A"/>
    <w:rsid w:val="00B968A5"/>
    <w:rsid w:val="00B9770D"/>
    <w:rsid w:val="00B97EEC"/>
    <w:rsid w:val="00BA2F3E"/>
    <w:rsid w:val="00BA335C"/>
    <w:rsid w:val="00BA5CB1"/>
    <w:rsid w:val="00BB284B"/>
    <w:rsid w:val="00BB369C"/>
    <w:rsid w:val="00BB5CFB"/>
    <w:rsid w:val="00BB729F"/>
    <w:rsid w:val="00BB76FA"/>
    <w:rsid w:val="00BC1BD1"/>
    <w:rsid w:val="00BC1FBC"/>
    <w:rsid w:val="00BC3E82"/>
    <w:rsid w:val="00BC60FF"/>
    <w:rsid w:val="00BD05A8"/>
    <w:rsid w:val="00BD063A"/>
    <w:rsid w:val="00BD28F2"/>
    <w:rsid w:val="00BD2D3A"/>
    <w:rsid w:val="00BD5C89"/>
    <w:rsid w:val="00BD7483"/>
    <w:rsid w:val="00BD7722"/>
    <w:rsid w:val="00BD7AEB"/>
    <w:rsid w:val="00BD7B2A"/>
    <w:rsid w:val="00BE0249"/>
    <w:rsid w:val="00BE09A7"/>
    <w:rsid w:val="00BE271F"/>
    <w:rsid w:val="00BE32F0"/>
    <w:rsid w:val="00BE51E9"/>
    <w:rsid w:val="00BE54BB"/>
    <w:rsid w:val="00BE5F09"/>
    <w:rsid w:val="00BE6AB6"/>
    <w:rsid w:val="00BE73C3"/>
    <w:rsid w:val="00BF0679"/>
    <w:rsid w:val="00BF0AD7"/>
    <w:rsid w:val="00BF3045"/>
    <w:rsid w:val="00BF58B4"/>
    <w:rsid w:val="00BF5B63"/>
    <w:rsid w:val="00BF608F"/>
    <w:rsid w:val="00BF644F"/>
    <w:rsid w:val="00BF6D88"/>
    <w:rsid w:val="00BF7F1F"/>
    <w:rsid w:val="00C00AFB"/>
    <w:rsid w:val="00C02FC7"/>
    <w:rsid w:val="00C037BF"/>
    <w:rsid w:val="00C03839"/>
    <w:rsid w:val="00C03B97"/>
    <w:rsid w:val="00C04ADA"/>
    <w:rsid w:val="00C06A09"/>
    <w:rsid w:val="00C072EF"/>
    <w:rsid w:val="00C07878"/>
    <w:rsid w:val="00C1430B"/>
    <w:rsid w:val="00C16ACF"/>
    <w:rsid w:val="00C16C46"/>
    <w:rsid w:val="00C2021D"/>
    <w:rsid w:val="00C21411"/>
    <w:rsid w:val="00C22AD5"/>
    <w:rsid w:val="00C23756"/>
    <w:rsid w:val="00C24F28"/>
    <w:rsid w:val="00C27001"/>
    <w:rsid w:val="00C27EB2"/>
    <w:rsid w:val="00C31448"/>
    <w:rsid w:val="00C3287A"/>
    <w:rsid w:val="00C34381"/>
    <w:rsid w:val="00C3683A"/>
    <w:rsid w:val="00C40738"/>
    <w:rsid w:val="00C407A2"/>
    <w:rsid w:val="00C40EC6"/>
    <w:rsid w:val="00C41B11"/>
    <w:rsid w:val="00C43FBA"/>
    <w:rsid w:val="00C46DFC"/>
    <w:rsid w:val="00C51601"/>
    <w:rsid w:val="00C53DA9"/>
    <w:rsid w:val="00C54552"/>
    <w:rsid w:val="00C549D7"/>
    <w:rsid w:val="00C55367"/>
    <w:rsid w:val="00C619A4"/>
    <w:rsid w:val="00C62572"/>
    <w:rsid w:val="00C62F77"/>
    <w:rsid w:val="00C63D75"/>
    <w:rsid w:val="00C660B3"/>
    <w:rsid w:val="00C66E3D"/>
    <w:rsid w:val="00C700AC"/>
    <w:rsid w:val="00C707CE"/>
    <w:rsid w:val="00C70989"/>
    <w:rsid w:val="00C748DB"/>
    <w:rsid w:val="00C76E70"/>
    <w:rsid w:val="00C83A55"/>
    <w:rsid w:val="00C845CE"/>
    <w:rsid w:val="00C8537E"/>
    <w:rsid w:val="00C855C5"/>
    <w:rsid w:val="00C859AD"/>
    <w:rsid w:val="00C86439"/>
    <w:rsid w:val="00C86AAF"/>
    <w:rsid w:val="00C9126D"/>
    <w:rsid w:val="00C9161C"/>
    <w:rsid w:val="00C946F1"/>
    <w:rsid w:val="00C9473B"/>
    <w:rsid w:val="00C95D72"/>
    <w:rsid w:val="00C967F1"/>
    <w:rsid w:val="00CA3B1F"/>
    <w:rsid w:val="00CA47B1"/>
    <w:rsid w:val="00CA5912"/>
    <w:rsid w:val="00CA6933"/>
    <w:rsid w:val="00CA7564"/>
    <w:rsid w:val="00CA77C6"/>
    <w:rsid w:val="00CA7C85"/>
    <w:rsid w:val="00CB14F0"/>
    <w:rsid w:val="00CB1C6E"/>
    <w:rsid w:val="00CB1FA1"/>
    <w:rsid w:val="00CB3708"/>
    <w:rsid w:val="00CB3DF7"/>
    <w:rsid w:val="00CB66D8"/>
    <w:rsid w:val="00CC1728"/>
    <w:rsid w:val="00CC2054"/>
    <w:rsid w:val="00CC40E9"/>
    <w:rsid w:val="00CC6348"/>
    <w:rsid w:val="00CC6964"/>
    <w:rsid w:val="00CC6977"/>
    <w:rsid w:val="00CC7663"/>
    <w:rsid w:val="00CD2F94"/>
    <w:rsid w:val="00CD3C0D"/>
    <w:rsid w:val="00CD4679"/>
    <w:rsid w:val="00CD6E58"/>
    <w:rsid w:val="00CE20F0"/>
    <w:rsid w:val="00CE2EC7"/>
    <w:rsid w:val="00CE6BCD"/>
    <w:rsid w:val="00CF1890"/>
    <w:rsid w:val="00CF24DE"/>
    <w:rsid w:val="00CF32F1"/>
    <w:rsid w:val="00CF4A19"/>
    <w:rsid w:val="00CF576E"/>
    <w:rsid w:val="00CF6201"/>
    <w:rsid w:val="00CF7C0E"/>
    <w:rsid w:val="00D005E4"/>
    <w:rsid w:val="00D005F2"/>
    <w:rsid w:val="00D00641"/>
    <w:rsid w:val="00D00A8D"/>
    <w:rsid w:val="00D01686"/>
    <w:rsid w:val="00D028B9"/>
    <w:rsid w:val="00D0295C"/>
    <w:rsid w:val="00D02BA9"/>
    <w:rsid w:val="00D02ED7"/>
    <w:rsid w:val="00D034CC"/>
    <w:rsid w:val="00D035B9"/>
    <w:rsid w:val="00D03691"/>
    <w:rsid w:val="00D05087"/>
    <w:rsid w:val="00D06F23"/>
    <w:rsid w:val="00D07298"/>
    <w:rsid w:val="00D07627"/>
    <w:rsid w:val="00D07835"/>
    <w:rsid w:val="00D1035F"/>
    <w:rsid w:val="00D13F96"/>
    <w:rsid w:val="00D145F3"/>
    <w:rsid w:val="00D15BD3"/>
    <w:rsid w:val="00D16B17"/>
    <w:rsid w:val="00D2028D"/>
    <w:rsid w:val="00D21149"/>
    <w:rsid w:val="00D24A4D"/>
    <w:rsid w:val="00D252A6"/>
    <w:rsid w:val="00D25484"/>
    <w:rsid w:val="00D25E30"/>
    <w:rsid w:val="00D31E8B"/>
    <w:rsid w:val="00D32463"/>
    <w:rsid w:val="00D3324B"/>
    <w:rsid w:val="00D36574"/>
    <w:rsid w:val="00D40B2A"/>
    <w:rsid w:val="00D41390"/>
    <w:rsid w:val="00D41906"/>
    <w:rsid w:val="00D41968"/>
    <w:rsid w:val="00D43096"/>
    <w:rsid w:val="00D4413D"/>
    <w:rsid w:val="00D4493E"/>
    <w:rsid w:val="00D44B1D"/>
    <w:rsid w:val="00D44E86"/>
    <w:rsid w:val="00D4527A"/>
    <w:rsid w:val="00D45415"/>
    <w:rsid w:val="00D4544C"/>
    <w:rsid w:val="00D45690"/>
    <w:rsid w:val="00D4775B"/>
    <w:rsid w:val="00D47E01"/>
    <w:rsid w:val="00D51E58"/>
    <w:rsid w:val="00D51FB0"/>
    <w:rsid w:val="00D51FD1"/>
    <w:rsid w:val="00D54259"/>
    <w:rsid w:val="00D544AD"/>
    <w:rsid w:val="00D549A9"/>
    <w:rsid w:val="00D54BAB"/>
    <w:rsid w:val="00D55864"/>
    <w:rsid w:val="00D569D3"/>
    <w:rsid w:val="00D571A2"/>
    <w:rsid w:val="00D573CB"/>
    <w:rsid w:val="00D60F18"/>
    <w:rsid w:val="00D643F9"/>
    <w:rsid w:val="00D64C84"/>
    <w:rsid w:val="00D66953"/>
    <w:rsid w:val="00D66ADD"/>
    <w:rsid w:val="00D71EE8"/>
    <w:rsid w:val="00D74EBE"/>
    <w:rsid w:val="00D81365"/>
    <w:rsid w:val="00D8210D"/>
    <w:rsid w:val="00D82642"/>
    <w:rsid w:val="00D83274"/>
    <w:rsid w:val="00D8370B"/>
    <w:rsid w:val="00D83963"/>
    <w:rsid w:val="00D848EB"/>
    <w:rsid w:val="00D859EF"/>
    <w:rsid w:val="00D860C0"/>
    <w:rsid w:val="00D8682F"/>
    <w:rsid w:val="00D86D30"/>
    <w:rsid w:val="00D9007B"/>
    <w:rsid w:val="00D907D1"/>
    <w:rsid w:val="00D923B1"/>
    <w:rsid w:val="00D92F8F"/>
    <w:rsid w:val="00D93BDB"/>
    <w:rsid w:val="00D93ED2"/>
    <w:rsid w:val="00D94B92"/>
    <w:rsid w:val="00DA0CC3"/>
    <w:rsid w:val="00DA3CAA"/>
    <w:rsid w:val="00DA4EAF"/>
    <w:rsid w:val="00DA57AA"/>
    <w:rsid w:val="00DA6EA0"/>
    <w:rsid w:val="00DA753A"/>
    <w:rsid w:val="00DB0E0A"/>
    <w:rsid w:val="00DB1B11"/>
    <w:rsid w:val="00DB1D81"/>
    <w:rsid w:val="00DB43C4"/>
    <w:rsid w:val="00DB69D4"/>
    <w:rsid w:val="00DB7173"/>
    <w:rsid w:val="00DB7A51"/>
    <w:rsid w:val="00DC04FE"/>
    <w:rsid w:val="00DC0B7E"/>
    <w:rsid w:val="00DC0C16"/>
    <w:rsid w:val="00DC118D"/>
    <w:rsid w:val="00DC1D8D"/>
    <w:rsid w:val="00DC23C0"/>
    <w:rsid w:val="00DC569F"/>
    <w:rsid w:val="00DC5C91"/>
    <w:rsid w:val="00DC6B72"/>
    <w:rsid w:val="00DD1257"/>
    <w:rsid w:val="00DD442A"/>
    <w:rsid w:val="00DD508B"/>
    <w:rsid w:val="00DD5611"/>
    <w:rsid w:val="00DD6FDC"/>
    <w:rsid w:val="00DD7C20"/>
    <w:rsid w:val="00DE21CE"/>
    <w:rsid w:val="00DE38BC"/>
    <w:rsid w:val="00DE478C"/>
    <w:rsid w:val="00DE4F60"/>
    <w:rsid w:val="00DE58E6"/>
    <w:rsid w:val="00DF167B"/>
    <w:rsid w:val="00DF2771"/>
    <w:rsid w:val="00DF2E0A"/>
    <w:rsid w:val="00DF5C20"/>
    <w:rsid w:val="00DF6595"/>
    <w:rsid w:val="00DF68D8"/>
    <w:rsid w:val="00DF6CF8"/>
    <w:rsid w:val="00E001A9"/>
    <w:rsid w:val="00E00ECB"/>
    <w:rsid w:val="00E01C99"/>
    <w:rsid w:val="00E03C45"/>
    <w:rsid w:val="00E05755"/>
    <w:rsid w:val="00E117B9"/>
    <w:rsid w:val="00E16A5F"/>
    <w:rsid w:val="00E16B41"/>
    <w:rsid w:val="00E200D0"/>
    <w:rsid w:val="00E2046C"/>
    <w:rsid w:val="00E22308"/>
    <w:rsid w:val="00E22E24"/>
    <w:rsid w:val="00E23472"/>
    <w:rsid w:val="00E23D1D"/>
    <w:rsid w:val="00E23ED6"/>
    <w:rsid w:val="00E252A4"/>
    <w:rsid w:val="00E268D1"/>
    <w:rsid w:val="00E27FEA"/>
    <w:rsid w:val="00E35C17"/>
    <w:rsid w:val="00E37CFE"/>
    <w:rsid w:val="00E4027B"/>
    <w:rsid w:val="00E4065D"/>
    <w:rsid w:val="00E416F4"/>
    <w:rsid w:val="00E44D98"/>
    <w:rsid w:val="00E45512"/>
    <w:rsid w:val="00E4551B"/>
    <w:rsid w:val="00E4568F"/>
    <w:rsid w:val="00E47722"/>
    <w:rsid w:val="00E47E84"/>
    <w:rsid w:val="00E52049"/>
    <w:rsid w:val="00E520A3"/>
    <w:rsid w:val="00E525A8"/>
    <w:rsid w:val="00E53F9F"/>
    <w:rsid w:val="00E544EC"/>
    <w:rsid w:val="00E55EF0"/>
    <w:rsid w:val="00E564BA"/>
    <w:rsid w:val="00E56C3E"/>
    <w:rsid w:val="00E56E06"/>
    <w:rsid w:val="00E57523"/>
    <w:rsid w:val="00E57E49"/>
    <w:rsid w:val="00E603E3"/>
    <w:rsid w:val="00E61D67"/>
    <w:rsid w:val="00E61DEC"/>
    <w:rsid w:val="00E638F6"/>
    <w:rsid w:val="00E65288"/>
    <w:rsid w:val="00E65889"/>
    <w:rsid w:val="00E65C77"/>
    <w:rsid w:val="00E723AD"/>
    <w:rsid w:val="00E7315F"/>
    <w:rsid w:val="00E73477"/>
    <w:rsid w:val="00E763CC"/>
    <w:rsid w:val="00E77A5B"/>
    <w:rsid w:val="00E82330"/>
    <w:rsid w:val="00E84E26"/>
    <w:rsid w:val="00E854D4"/>
    <w:rsid w:val="00E85B79"/>
    <w:rsid w:val="00E85C08"/>
    <w:rsid w:val="00E86C1C"/>
    <w:rsid w:val="00E86E79"/>
    <w:rsid w:val="00E90A50"/>
    <w:rsid w:val="00E90F11"/>
    <w:rsid w:val="00E91CFA"/>
    <w:rsid w:val="00E91DC1"/>
    <w:rsid w:val="00E941EB"/>
    <w:rsid w:val="00E94783"/>
    <w:rsid w:val="00E94955"/>
    <w:rsid w:val="00E9795C"/>
    <w:rsid w:val="00EA0A84"/>
    <w:rsid w:val="00EA2BD0"/>
    <w:rsid w:val="00EA2E4D"/>
    <w:rsid w:val="00EA30B4"/>
    <w:rsid w:val="00EA41AF"/>
    <w:rsid w:val="00EA4354"/>
    <w:rsid w:val="00EA52F7"/>
    <w:rsid w:val="00EA7A3C"/>
    <w:rsid w:val="00EA7B89"/>
    <w:rsid w:val="00EB1510"/>
    <w:rsid w:val="00EB175D"/>
    <w:rsid w:val="00EB3151"/>
    <w:rsid w:val="00EB3BC8"/>
    <w:rsid w:val="00EB73D7"/>
    <w:rsid w:val="00EC0CE9"/>
    <w:rsid w:val="00EC10A3"/>
    <w:rsid w:val="00EC2003"/>
    <w:rsid w:val="00EC4513"/>
    <w:rsid w:val="00EC5579"/>
    <w:rsid w:val="00EC56AB"/>
    <w:rsid w:val="00EC77D0"/>
    <w:rsid w:val="00ED0C85"/>
    <w:rsid w:val="00ED16D3"/>
    <w:rsid w:val="00ED5154"/>
    <w:rsid w:val="00ED5A97"/>
    <w:rsid w:val="00ED7525"/>
    <w:rsid w:val="00EE09C8"/>
    <w:rsid w:val="00EE0CAF"/>
    <w:rsid w:val="00EE1D5A"/>
    <w:rsid w:val="00EE25B6"/>
    <w:rsid w:val="00EE3A47"/>
    <w:rsid w:val="00EE6ACE"/>
    <w:rsid w:val="00EE7ADB"/>
    <w:rsid w:val="00EF02DE"/>
    <w:rsid w:val="00EF0D0F"/>
    <w:rsid w:val="00EF4F85"/>
    <w:rsid w:val="00EF703D"/>
    <w:rsid w:val="00EF7045"/>
    <w:rsid w:val="00EF79EE"/>
    <w:rsid w:val="00F001BA"/>
    <w:rsid w:val="00F0284D"/>
    <w:rsid w:val="00F04D7C"/>
    <w:rsid w:val="00F0564E"/>
    <w:rsid w:val="00F076F3"/>
    <w:rsid w:val="00F07F8C"/>
    <w:rsid w:val="00F124A0"/>
    <w:rsid w:val="00F157CB"/>
    <w:rsid w:val="00F16C75"/>
    <w:rsid w:val="00F177CE"/>
    <w:rsid w:val="00F2067E"/>
    <w:rsid w:val="00F2206A"/>
    <w:rsid w:val="00F2437B"/>
    <w:rsid w:val="00F2475E"/>
    <w:rsid w:val="00F24DAD"/>
    <w:rsid w:val="00F25D2D"/>
    <w:rsid w:val="00F270F2"/>
    <w:rsid w:val="00F33906"/>
    <w:rsid w:val="00F357D0"/>
    <w:rsid w:val="00F36F87"/>
    <w:rsid w:val="00F370B5"/>
    <w:rsid w:val="00F4189F"/>
    <w:rsid w:val="00F422F8"/>
    <w:rsid w:val="00F42752"/>
    <w:rsid w:val="00F452D4"/>
    <w:rsid w:val="00F46394"/>
    <w:rsid w:val="00F46E93"/>
    <w:rsid w:val="00F4773E"/>
    <w:rsid w:val="00F505B9"/>
    <w:rsid w:val="00F515CF"/>
    <w:rsid w:val="00F5176E"/>
    <w:rsid w:val="00F51E0D"/>
    <w:rsid w:val="00F52928"/>
    <w:rsid w:val="00F52A6E"/>
    <w:rsid w:val="00F54FDE"/>
    <w:rsid w:val="00F56C50"/>
    <w:rsid w:val="00F5747F"/>
    <w:rsid w:val="00F57AF4"/>
    <w:rsid w:val="00F6006C"/>
    <w:rsid w:val="00F61F2A"/>
    <w:rsid w:val="00F6223F"/>
    <w:rsid w:val="00F63229"/>
    <w:rsid w:val="00F64148"/>
    <w:rsid w:val="00F647BD"/>
    <w:rsid w:val="00F648E0"/>
    <w:rsid w:val="00F64AF6"/>
    <w:rsid w:val="00F64DB0"/>
    <w:rsid w:val="00F65884"/>
    <w:rsid w:val="00F66948"/>
    <w:rsid w:val="00F679D6"/>
    <w:rsid w:val="00F725CC"/>
    <w:rsid w:val="00F74FE7"/>
    <w:rsid w:val="00F8001E"/>
    <w:rsid w:val="00F822B6"/>
    <w:rsid w:val="00F83918"/>
    <w:rsid w:val="00F844FB"/>
    <w:rsid w:val="00F849A1"/>
    <w:rsid w:val="00F8524C"/>
    <w:rsid w:val="00F8645E"/>
    <w:rsid w:val="00F86F66"/>
    <w:rsid w:val="00F87420"/>
    <w:rsid w:val="00F90DB7"/>
    <w:rsid w:val="00F92C4B"/>
    <w:rsid w:val="00F92D98"/>
    <w:rsid w:val="00F9562B"/>
    <w:rsid w:val="00F95CF0"/>
    <w:rsid w:val="00F964A4"/>
    <w:rsid w:val="00FA0D0B"/>
    <w:rsid w:val="00FA26A3"/>
    <w:rsid w:val="00FA3C30"/>
    <w:rsid w:val="00FA4E59"/>
    <w:rsid w:val="00FA5823"/>
    <w:rsid w:val="00FA6964"/>
    <w:rsid w:val="00FB02CE"/>
    <w:rsid w:val="00FB0729"/>
    <w:rsid w:val="00FB21AB"/>
    <w:rsid w:val="00FB2690"/>
    <w:rsid w:val="00FB30B0"/>
    <w:rsid w:val="00FB321F"/>
    <w:rsid w:val="00FB3C93"/>
    <w:rsid w:val="00FB3DBE"/>
    <w:rsid w:val="00FB5205"/>
    <w:rsid w:val="00FB55F0"/>
    <w:rsid w:val="00FB5AFF"/>
    <w:rsid w:val="00FB5B0D"/>
    <w:rsid w:val="00FB5C04"/>
    <w:rsid w:val="00FC2827"/>
    <w:rsid w:val="00FC3218"/>
    <w:rsid w:val="00FC329F"/>
    <w:rsid w:val="00FC4CC5"/>
    <w:rsid w:val="00FC73ED"/>
    <w:rsid w:val="00FC7AA1"/>
    <w:rsid w:val="00FD121B"/>
    <w:rsid w:val="00FD1640"/>
    <w:rsid w:val="00FD2D1D"/>
    <w:rsid w:val="00FD2E55"/>
    <w:rsid w:val="00FD3889"/>
    <w:rsid w:val="00FD3C93"/>
    <w:rsid w:val="00FD3D1C"/>
    <w:rsid w:val="00FD43FB"/>
    <w:rsid w:val="00FD4612"/>
    <w:rsid w:val="00FD582E"/>
    <w:rsid w:val="00FD5D6C"/>
    <w:rsid w:val="00FD7A07"/>
    <w:rsid w:val="00FE028E"/>
    <w:rsid w:val="00FE0CBD"/>
    <w:rsid w:val="00FE1A15"/>
    <w:rsid w:val="00FE2884"/>
    <w:rsid w:val="00FE2CAF"/>
    <w:rsid w:val="00FE4FE3"/>
    <w:rsid w:val="00FE561D"/>
    <w:rsid w:val="00FE6040"/>
    <w:rsid w:val="00FF3E8C"/>
    <w:rsid w:val="00FF4B05"/>
    <w:rsid w:val="00FF525D"/>
    <w:rsid w:val="00FF5BCD"/>
    <w:rsid w:val="00FF6DC0"/>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558B1"/>
  <w14:defaultImageDpi w14:val="300"/>
  <w15:docId w15:val="{FCD382B4-07EE-4DD2-B92A-AEBF6738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80"/>
    <w:pPr>
      <w:ind w:left="720"/>
      <w:contextualSpacing/>
    </w:pPr>
  </w:style>
  <w:style w:type="paragraph" w:styleId="Header">
    <w:name w:val="header"/>
    <w:basedOn w:val="Normal"/>
    <w:link w:val="HeaderChar"/>
    <w:uiPriority w:val="99"/>
    <w:unhideWhenUsed/>
    <w:rsid w:val="00D643F9"/>
    <w:pPr>
      <w:tabs>
        <w:tab w:val="center" w:pos="4320"/>
        <w:tab w:val="right" w:pos="8640"/>
      </w:tabs>
    </w:pPr>
  </w:style>
  <w:style w:type="character" w:customStyle="1" w:styleId="HeaderChar">
    <w:name w:val="Header Char"/>
    <w:basedOn w:val="DefaultParagraphFont"/>
    <w:link w:val="Header"/>
    <w:uiPriority w:val="99"/>
    <w:rsid w:val="00D643F9"/>
  </w:style>
  <w:style w:type="paragraph" w:styleId="Footer">
    <w:name w:val="footer"/>
    <w:basedOn w:val="Normal"/>
    <w:link w:val="FooterChar"/>
    <w:uiPriority w:val="99"/>
    <w:unhideWhenUsed/>
    <w:rsid w:val="00D643F9"/>
    <w:pPr>
      <w:tabs>
        <w:tab w:val="center" w:pos="4320"/>
        <w:tab w:val="right" w:pos="8640"/>
      </w:tabs>
    </w:pPr>
  </w:style>
  <w:style w:type="character" w:customStyle="1" w:styleId="FooterChar">
    <w:name w:val="Footer Char"/>
    <w:basedOn w:val="DefaultParagraphFont"/>
    <w:link w:val="Footer"/>
    <w:uiPriority w:val="99"/>
    <w:rsid w:val="00D643F9"/>
  </w:style>
  <w:style w:type="character" w:styleId="CommentReference">
    <w:name w:val="annotation reference"/>
    <w:basedOn w:val="DefaultParagraphFont"/>
    <w:uiPriority w:val="99"/>
    <w:semiHidden/>
    <w:unhideWhenUsed/>
    <w:rsid w:val="00F56C50"/>
    <w:rPr>
      <w:sz w:val="18"/>
      <w:szCs w:val="18"/>
    </w:rPr>
  </w:style>
  <w:style w:type="paragraph" w:styleId="CommentText">
    <w:name w:val="annotation text"/>
    <w:basedOn w:val="Normal"/>
    <w:link w:val="CommentTextChar"/>
    <w:uiPriority w:val="99"/>
    <w:semiHidden/>
    <w:unhideWhenUsed/>
    <w:rsid w:val="00F56C50"/>
  </w:style>
  <w:style w:type="character" w:customStyle="1" w:styleId="CommentTextChar">
    <w:name w:val="Comment Text Char"/>
    <w:basedOn w:val="DefaultParagraphFont"/>
    <w:link w:val="CommentText"/>
    <w:uiPriority w:val="99"/>
    <w:semiHidden/>
    <w:rsid w:val="00F56C50"/>
  </w:style>
  <w:style w:type="paragraph" w:styleId="CommentSubject">
    <w:name w:val="annotation subject"/>
    <w:basedOn w:val="CommentText"/>
    <w:next w:val="CommentText"/>
    <w:link w:val="CommentSubjectChar"/>
    <w:uiPriority w:val="99"/>
    <w:semiHidden/>
    <w:unhideWhenUsed/>
    <w:rsid w:val="00F56C50"/>
    <w:rPr>
      <w:b/>
      <w:bCs/>
      <w:sz w:val="20"/>
      <w:szCs w:val="20"/>
    </w:rPr>
  </w:style>
  <w:style w:type="character" w:customStyle="1" w:styleId="CommentSubjectChar">
    <w:name w:val="Comment Subject Char"/>
    <w:basedOn w:val="CommentTextChar"/>
    <w:link w:val="CommentSubject"/>
    <w:uiPriority w:val="99"/>
    <w:semiHidden/>
    <w:rsid w:val="00F56C50"/>
    <w:rPr>
      <w:b/>
      <w:bCs/>
      <w:sz w:val="20"/>
      <w:szCs w:val="20"/>
    </w:rPr>
  </w:style>
  <w:style w:type="paragraph" w:styleId="BalloonText">
    <w:name w:val="Balloon Text"/>
    <w:basedOn w:val="Normal"/>
    <w:link w:val="BalloonTextChar"/>
    <w:uiPriority w:val="99"/>
    <w:semiHidden/>
    <w:unhideWhenUsed/>
    <w:rsid w:val="00F5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C50"/>
    <w:rPr>
      <w:rFonts w:ascii="Lucida Grande" w:hAnsi="Lucida Grande" w:cs="Lucida Grande"/>
      <w:sz w:val="18"/>
      <w:szCs w:val="18"/>
    </w:rPr>
  </w:style>
  <w:style w:type="character" w:styleId="Hyperlink">
    <w:name w:val="Hyperlink"/>
    <w:basedOn w:val="DefaultParagraphFont"/>
    <w:uiPriority w:val="99"/>
    <w:unhideWhenUsed/>
    <w:rsid w:val="00A4698D"/>
    <w:rPr>
      <w:color w:val="0000FF" w:themeColor="hyperlink"/>
      <w:u w:val="single"/>
    </w:rPr>
  </w:style>
  <w:style w:type="character" w:customStyle="1" w:styleId="apple-converted-space">
    <w:name w:val="apple-converted-space"/>
    <w:basedOn w:val="DefaultParagraphFont"/>
    <w:rsid w:val="00A4698D"/>
  </w:style>
  <w:style w:type="paragraph" w:customStyle="1" w:styleId="clause-e">
    <w:name w:val="clause-e"/>
    <w:basedOn w:val="Normal"/>
    <w:rsid w:val="0064557C"/>
    <w:pPr>
      <w:spacing w:before="100" w:beforeAutospacing="1" w:after="100" w:afterAutospacing="1"/>
    </w:pPr>
    <w:rPr>
      <w:rFonts w:ascii="Times" w:hAnsi="Times"/>
      <w:sz w:val="20"/>
      <w:szCs w:val="20"/>
      <w:lang w:val="en-CA"/>
    </w:rPr>
  </w:style>
  <w:style w:type="character" w:customStyle="1" w:styleId="cmchighlight07">
    <w:name w:val="cmchighlight07"/>
    <w:basedOn w:val="DefaultParagraphFont"/>
    <w:rsid w:val="0064557C"/>
  </w:style>
  <w:style w:type="paragraph" w:customStyle="1" w:styleId="subclause-e">
    <w:name w:val="subclause-e"/>
    <w:basedOn w:val="Normal"/>
    <w:rsid w:val="0064557C"/>
    <w:pPr>
      <w:spacing w:before="100" w:beforeAutospacing="1" w:after="100" w:afterAutospacing="1"/>
    </w:pPr>
    <w:rPr>
      <w:rFonts w:ascii="Times" w:hAnsi="Times"/>
      <w:sz w:val="20"/>
      <w:szCs w:val="20"/>
      <w:lang w:val="en-CA"/>
    </w:rPr>
  </w:style>
  <w:style w:type="character" w:customStyle="1" w:styleId="cmchighlight02">
    <w:name w:val="cmchighlight02"/>
    <w:basedOn w:val="DefaultParagraphFont"/>
    <w:rsid w:val="00D571A2"/>
  </w:style>
  <w:style w:type="character" w:styleId="FollowedHyperlink">
    <w:name w:val="FollowedHyperlink"/>
    <w:basedOn w:val="DefaultParagraphFont"/>
    <w:uiPriority w:val="99"/>
    <w:semiHidden/>
    <w:unhideWhenUsed/>
    <w:rsid w:val="00D571A2"/>
    <w:rPr>
      <w:color w:val="800080" w:themeColor="followedHyperlink"/>
      <w:u w:val="single"/>
    </w:rPr>
  </w:style>
  <w:style w:type="character" w:customStyle="1" w:styleId="cmchighlight10">
    <w:name w:val="cmchighlight10"/>
    <w:basedOn w:val="DefaultParagraphFont"/>
    <w:rsid w:val="00892D6E"/>
  </w:style>
  <w:style w:type="character" w:customStyle="1" w:styleId="canliisubsection">
    <w:name w:val="canlii_subsection"/>
    <w:basedOn w:val="DefaultParagraphFont"/>
    <w:rsid w:val="00C86AAF"/>
  </w:style>
  <w:style w:type="character" w:customStyle="1" w:styleId="cmchighlight00">
    <w:name w:val="cmchighlight00"/>
    <w:basedOn w:val="DefaultParagraphFont"/>
    <w:rsid w:val="00C86AAF"/>
  </w:style>
  <w:style w:type="character" w:customStyle="1" w:styleId="canliisectionwithsubsection">
    <w:name w:val="canlii_section_with_subsection"/>
    <w:basedOn w:val="DefaultParagraphFont"/>
    <w:rsid w:val="006051F0"/>
  </w:style>
  <w:style w:type="character" w:customStyle="1" w:styleId="cmchighlight04">
    <w:name w:val="cmchighlight04"/>
    <w:basedOn w:val="DefaultParagraphFont"/>
    <w:rsid w:val="006051F0"/>
  </w:style>
  <w:style w:type="character" w:customStyle="1" w:styleId="cmchighlight03">
    <w:name w:val="cmchighlight03"/>
    <w:basedOn w:val="DefaultParagraphFont"/>
    <w:rsid w:val="006051F0"/>
  </w:style>
  <w:style w:type="paragraph" w:customStyle="1" w:styleId="subsection-e">
    <w:name w:val="subsection-e"/>
    <w:basedOn w:val="Normal"/>
    <w:rsid w:val="006E6714"/>
    <w:pPr>
      <w:spacing w:before="100" w:beforeAutospacing="1" w:after="100" w:afterAutospacing="1"/>
    </w:pPr>
    <w:rPr>
      <w:rFonts w:ascii="Times" w:hAnsi="Times"/>
      <w:sz w:val="20"/>
      <w:szCs w:val="20"/>
      <w:lang w:val="en-CA"/>
    </w:rPr>
  </w:style>
  <w:style w:type="paragraph" w:customStyle="1" w:styleId="paragraph-e">
    <w:name w:val="paragraph-e"/>
    <w:basedOn w:val="Normal"/>
    <w:rsid w:val="006E6714"/>
    <w:pPr>
      <w:spacing w:before="100" w:beforeAutospacing="1" w:after="100" w:afterAutospacing="1"/>
    </w:pPr>
    <w:rPr>
      <w:rFonts w:ascii="Times" w:hAnsi="Times"/>
      <w:sz w:val="20"/>
      <w:szCs w:val="20"/>
      <w:lang w:val="en-CA"/>
    </w:rPr>
  </w:style>
  <w:style w:type="character" w:customStyle="1" w:styleId="cmchighlight01">
    <w:name w:val="cmchighlight01"/>
    <w:basedOn w:val="DefaultParagraphFont"/>
    <w:rsid w:val="00D4527A"/>
  </w:style>
  <w:style w:type="character" w:customStyle="1" w:styleId="cmchighlight06">
    <w:name w:val="cmchighlight06"/>
    <w:basedOn w:val="DefaultParagraphFont"/>
    <w:rsid w:val="00AE679D"/>
  </w:style>
  <w:style w:type="character" w:customStyle="1" w:styleId="cmchighlight05">
    <w:name w:val="cmchighlight05"/>
    <w:basedOn w:val="DefaultParagraphFont"/>
    <w:rsid w:val="00185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900">
      <w:bodyDiv w:val="1"/>
      <w:marLeft w:val="0"/>
      <w:marRight w:val="0"/>
      <w:marTop w:val="0"/>
      <w:marBottom w:val="0"/>
      <w:divBdr>
        <w:top w:val="none" w:sz="0" w:space="0" w:color="auto"/>
        <w:left w:val="none" w:sz="0" w:space="0" w:color="auto"/>
        <w:bottom w:val="none" w:sz="0" w:space="0" w:color="auto"/>
        <w:right w:val="none" w:sz="0" w:space="0" w:color="auto"/>
      </w:divBdr>
    </w:div>
    <w:div w:id="12078044">
      <w:bodyDiv w:val="1"/>
      <w:marLeft w:val="0"/>
      <w:marRight w:val="0"/>
      <w:marTop w:val="0"/>
      <w:marBottom w:val="0"/>
      <w:divBdr>
        <w:top w:val="none" w:sz="0" w:space="0" w:color="auto"/>
        <w:left w:val="none" w:sz="0" w:space="0" w:color="auto"/>
        <w:bottom w:val="none" w:sz="0" w:space="0" w:color="auto"/>
        <w:right w:val="none" w:sz="0" w:space="0" w:color="auto"/>
      </w:divBdr>
    </w:div>
    <w:div w:id="15739171">
      <w:bodyDiv w:val="1"/>
      <w:marLeft w:val="0"/>
      <w:marRight w:val="0"/>
      <w:marTop w:val="0"/>
      <w:marBottom w:val="0"/>
      <w:divBdr>
        <w:top w:val="none" w:sz="0" w:space="0" w:color="auto"/>
        <w:left w:val="none" w:sz="0" w:space="0" w:color="auto"/>
        <w:bottom w:val="none" w:sz="0" w:space="0" w:color="auto"/>
        <w:right w:val="none" w:sz="0" w:space="0" w:color="auto"/>
      </w:divBdr>
    </w:div>
    <w:div w:id="16665316">
      <w:bodyDiv w:val="1"/>
      <w:marLeft w:val="0"/>
      <w:marRight w:val="0"/>
      <w:marTop w:val="0"/>
      <w:marBottom w:val="0"/>
      <w:divBdr>
        <w:top w:val="none" w:sz="0" w:space="0" w:color="auto"/>
        <w:left w:val="none" w:sz="0" w:space="0" w:color="auto"/>
        <w:bottom w:val="none" w:sz="0" w:space="0" w:color="auto"/>
        <w:right w:val="none" w:sz="0" w:space="0" w:color="auto"/>
      </w:divBdr>
    </w:div>
    <w:div w:id="33359502">
      <w:bodyDiv w:val="1"/>
      <w:marLeft w:val="0"/>
      <w:marRight w:val="0"/>
      <w:marTop w:val="0"/>
      <w:marBottom w:val="0"/>
      <w:divBdr>
        <w:top w:val="none" w:sz="0" w:space="0" w:color="auto"/>
        <w:left w:val="none" w:sz="0" w:space="0" w:color="auto"/>
        <w:bottom w:val="none" w:sz="0" w:space="0" w:color="auto"/>
        <w:right w:val="none" w:sz="0" w:space="0" w:color="auto"/>
      </w:divBdr>
    </w:div>
    <w:div w:id="34698083">
      <w:bodyDiv w:val="1"/>
      <w:marLeft w:val="0"/>
      <w:marRight w:val="0"/>
      <w:marTop w:val="0"/>
      <w:marBottom w:val="0"/>
      <w:divBdr>
        <w:top w:val="none" w:sz="0" w:space="0" w:color="auto"/>
        <w:left w:val="none" w:sz="0" w:space="0" w:color="auto"/>
        <w:bottom w:val="none" w:sz="0" w:space="0" w:color="auto"/>
        <w:right w:val="none" w:sz="0" w:space="0" w:color="auto"/>
      </w:divBdr>
    </w:div>
    <w:div w:id="36391334">
      <w:bodyDiv w:val="1"/>
      <w:marLeft w:val="0"/>
      <w:marRight w:val="0"/>
      <w:marTop w:val="0"/>
      <w:marBottom w:val="0"/>
      <w:divBdr>
        <w:top w:val="none" w:sz="0" w:space="0" w:color="auto"/>
        <w:left w:val="none" w:sz="0" w:space="0" w:color="auto"/>
        <w:bottom w:val="none" w:sz="0" w:space="0" w:color="auto"/>
        <w:right w:val="none" w:sz="0" w:space="0" w:color="auto"/>
      </w:divBdr>
    </w:div>
    <w:div w:id="36661684">
      <w:bodyDiv w:val="1"/>
      <w:marLeft w:val="0"/>
      <w:marRight w:val="0"/>
      <w:marTop w:val="0"/>
      <w:marBottom w:val="0"/>
      <w:divBdr>
        <w:top w:val="none" w:sz="0" w:space="0" w:color="auto"/>
        <w:left w:val="none" w:sz="0" w:space="0" w:color="auto"/>
        <w:bottom w:val="none" w:sz="0" w:space="0" w:color="auto"/>
        <w:right w:val="none" w:sz="0" w:space="0" w:color="auto"/>
      </w:divBdr>
    </w:div>
    <w:div w:id="43677891">
      <w:bodyDiv w:val="1"/>
      <w:marLeft w:val="0"/>
      <w:marRight w:val="0"/>
      <w:marTop w:val="0"/>
      <w:marBottom w:val="0"/>
      <w:divBdr>
        <w:top w:val="none" w:sz="0" w:space="0" w:color="auto"/>
        <w:left w:val="none" w:sz="0" w:space="0" w:color="auto"/>
        <w:bottom w:val="none" w:sz="0" w:space="0" w:color="auto"/>
        <w:right w:val="none" w:sz="0" w:space="0" w:color="auto"/>
      </w:divBdr>
    </w:div>
    <w:div w:id="85153814">
      <w:bodyDiv w:val="1"/>
      <w:marLeft w:val="0"/>
      <w:marRight w:val="0"/>
      <w:marTop w:val="0"/>
      <w:marBottom w:val="0"/>
      <w:divBdr>
        <w:top w:val="none" w:sz="0" w:space="0" w:color="auto"/>
        <w:left w:val="none" w:sz="0" w:space="0" w:color="auto"/>
        <w:bottom w:val="none" w:sz="0" w:space="0" w:color="auto"/>
        <w:right w:val="none" w:sz="0" w:space="0" w:color="auto"/>
      </w:divBdr>
    </w:div>
    <w:div w:id="144471100">
      <w:bodyDiv w:val="1"/>
      <w:marLeft w:val="0"/>
      <w:marRight w:val="0"/>
      <w:marTop w:val="0"/>
      <w:marBottom w:val="0"/>
      <w:divBdr>
        <w:top w:val="none" w:sz="0" w:space="0" w:color="auto"/>
        <w:left w:val="none" w:sz="0" w:space="0" w:color="auto"/>
        <w:bottom w:val="none" w:sz="0" w:space="0" w:color="auto"/>
        <w:right w:val="none" w:sz="0" w:space="0" w:color="auto"/>
      </w:divBdr>
    </w:div>
    <w:div w:id="153837115">
      <w:bodyDiv w:val="1"/>
      <w:marLeft w:val="0"/>
      <w:marRight w:val="0"/>
      <w:marTop w:val="0"/>
      <w:marBottom w:val="0"/>
      <w:divBdr>
        <w:top w:val="none" w:sz="0" w:space="0" w:color="auto"/>
        <w:left w:val="none" w:sz="0" w:space="0" w:color="auto"/>
        <w:bottom w:val="none" w:sz="0" w:space="0" w:color="auto"/>
        <w:right w:val="none" w:sz="0" w:space="0" w:color="auto"/>
      </w:divBdr>
    </w:div>
    <w:div w:id="161510967">
      <w:bodyDiv w:val="1"/>
      <w:marLeft w:val="0"/>
      <w:marRight w:val="0"/>
      <w:marTop w:val="0"/>
      <w:marBottom w:val="0"/>
      <w:divBdr>
        <w:top w:val="none" w:sz="0" w:space="0" w:color="auto"/>
        <w:left w:val="none" w:sz="0" w:space="0" w:color="auto"/>
        <w:bottom w:val="none" w:sz="0" w:space="0" w:color="auto"/>
        <w:right w:val="none" w:sz="0" w:space="0" w:color="auto"/>
      </w:divBdr>
    </w:div>
    <w:div w:id="166408209">
      <w:bodyDiv w:val="1"/>
      <w:marLeft w:val="0"/>
      <w:marRight w:val="0"/>
      <w:marTop w:val="0"/>
      <w:marBottom w:val="0"/>
      <w:divBdr>
        <w:top w:val="none" w:sz="0" w:space="0" w:color="auto"/>
        <w:left w:val="none" w:sz="0" w:space="0" w:color="auto"/>
        <w:bottom w:val="none" w:sz="0" w:space="0" w:color="auto"/>
        <w:right w:val="none" w:sz="0" w:space="0" w:color="auto"/>
      </w:divBdr>
    </w:div>
    <w:div w:id="170727469">
      <w:bodyDiv w:val="1"/>
      <w:marLeft w:val="0"/>
      <w:marRight w:val="0"/>
      <w:marTop w:val="0"/>
      <w:marBottom w:val="0"/>
      <w:divBdr>
        <w:top w:val="none" w:sz="0" w:space="0" w:color="auto"/>
        <w:left w:val="none" w:sz="0" w:space="0" w:color="auto"/>
        <w:bottom w:val="none" w:sz="0" w:space="0" w:color="auto"/>
        <w:right w:val="none" w:sz="0" w:space="0" w:color="auto"/>
      </w:divBdr>
    </w:div>
    <w:div w:id="177739969">
      <w:bodyDiv w:val="1"/>
      <w:marLeft w:val="0"/>
      <w:marRight w:val="0"/>
      <w:marTop w:val="0"/>
      <w:marBottom w:val="0"/>
      <w:divBdr>
        <w:top w:val="none" w:sz="0" w:space="0" w:color="auto"/>
        <w:left w:val="none" w:sz="0" w:space="0" w:color="auto"/>
        <w:bottom w:val="none" w:sz="0" w:space="0" w:color="auto"/>
        <w:right w:val="none" w:sz="0" w:space="0" w:color="auto"/>
      </w:divBdr>
    </w:div>
    <w:div w:id="179243881">
      <w:bodyDiv w:val="1"/>
      <w:marLeft w:val="0"/>
      <w:marRight w:val="0"/>
      <w:marTop w:val="0"/>
      <w:marBottom w:val="0"/>
      <w:divBdr>
        <w:top w:val="none" w:sz="0" w:space="0" w:color="auto"/>
        <w:left w:val="none" w:sz="0" w:space="0" w:color="auto"/>
        <w:bottom w:val="none" w:sz="0" w:space="0" w:color="auto"/>
        <w:right w:val="none" w:sz="0" w:space="0" w:color="auto"/>
      </w:divBdr>
    </w:div>
    <w:div w:id="189531971">
      <w:bodyDiv w:val="1"/>
      <w:marLeft w:val="0"/>
      <w:marRight w:val="0"/>
      <w:marTop w:val="0"/>
      <w:marBottom w:val="0"/>
      <w:divBdr>
        <w:top w:val="none" w:sz="0" w:space="0" w:color="auto"/>
        <w:left w:val="none" w:sz="0" w:space="0" w:color="auto"/>
        <w:bottom w:val="none" w:sz="0" w:space="0" w:color="auto"/>
        <w:right w:val="none" w:sz="0" w:space="0" w:color="auto"/>
      </w:divBdr>
    </w:div>
    <w:div w:id="190805265">
      <w:bodyDiv w:val="1"/>
      <w:marLeft w:val="0"/>
      <w:marRight w:val="0"/>
      <w:marTop w:val="0"/>
      <w:marBottom w:val="0"/>
      <w:divBdr>
        <w:top w:val="none" w:sz="0" w:space="0" w:color="auto"/>
        <w:left w:val="none" w:sz="0" w:space="0" w:color="auto"/>
        <w:bottom w:val="none" w:sz="0" w:space="0" w:color="auto"/>
        <w:right w:val="none" w:sz="0" w:space="0" w:color="auto"/>
      </w:divBdr>
    </w:div>
    <w:div w:id="192691115">
      <w:bodyDiv w:val="1"/>
      <w:marLeft w:val="0"/>
      <w:marRight w:val="0"/>
      <w:marTop w:val="0"/>
      <w:marBottom w:val="0"/>
      <w:divBdr>
        <w:top w:val="none" w:sz="0" w:space="0" w:color="auto"/>
        <w:left w:val="none" w:sz="0" w:space="0" w:color="auto"/>
        <w:bottom w:val="none" w:sz="0" w:space="0" w:color="auto"/>
        <w:right w:val="none" w:sz="0" w:space="0" w:color="auto"/>
      </w:divBdr>
    </w:div>
    <w:div w:id="198012923">
      <w:bodyDiv w:val="1"/>
      <w:marLeft w:val="0"/>
      <w:marRight w:val="0"/>
      <w:marTop w:val="0"/>
      <w:marBottom w:val="0"/>
      <w:divBdr>
        <w:top w:val="none" w:sz="0" w:space="0" w:color="auto"/>
        <w:left w:val="none" w:sz="0" w:space="0" w:color="auto"/>
        <w:bottom w:val="none" w:sz="0" w:space="0" w:color="auto"/>
        <w:right w:val="none" w:sz="0" w:space="0" w:color="auto"/>
      </w:divBdr>
    </w:div>
    <w:div w:id="206839573">
      <w:bodyDiv w:val="1"/>
      <w:marLeft w:val="0"/>
      <w:marRight w:val="0"/>
      <w:marTop w:val="0"/>
      <w:marBottom w:val="0"/>
      <w:divBdr>
        <w:top w:val="none" w:sz="0" w:space="0" w:color="auto"/>
        <w:left w:val="none" w:sz="0" w:space="0" w:color="auto"/>
        <w:bottom w:val="none" w:sz="0" w:space="0" w:color="auto"/>
        <w:right w:val="none" w:sz="0" w:space="0" w:color="auto"/>
      </w:divBdr>
    </w:div>
    <w:div w:id="208955769">
      <w:bodyDiv w:val="1"/>
      <w:marLeft w:val="0"/>
      <w:marRight w:val="0"/>
      <w:marTop w:val="0"/>
      <w:marBottom w:val="0"/>
      <w:divBdr>
        <w:top w:val="none" w:sz="0" w:space="0" w:color="auto"/>
        <w:left w:val="none" w:sz="0" w:space="0" w:color="auto"/>
        <w:bottom w:val="none" w:sz="0" w:space="0" w:color="auto"/>
        <w:right w:val="none" w:sz="0" w:space="0" w:color="auto"/>
      </w:divBdr>
    </w:div>
    <w:div w:id="211354357">
      <w:bodyDiv w:val="1"/>
      <w:marLeft w:val="0"/>
      <w:marRight w:val="0"/>
      <w:marTop w:val="0"/>
      <w:marBottom w:val="0"/>
      <w:divBdr>
        <w:top w:val="none" w:sz="0" w:space="0" w:color="auto"/>
        <w:left w:val="none" w:sz="0" w:space="0" w:color="auto"/>
        <w:bottom w:val="none" w:sz="0" w:space="0" w:color="auto"/>
        <w:right w:val="none" w:sz="0" w:space="0" w:color="auto"/>
      </w:divBdr>
    </w:div>
    <w:div w:id="219293284">
      <w:bodyDiv w:val="1"/>
      <w:marLeft w:val="0"/>
      <w:marRight w:val="0"/>
      <w:marTop w:val="0"/>
      <w:marBottom w:val="0"/>
      <w:divBdr>
        <w:top w:val="none" w:sz="0" w:space="0" w:color="auto"/>
        <w:left w:val="none" w:sz="0" w:space="0" w:color="auto"/>
        <w:bottom w:val="none" w:sz="0" w:space="0" w:color="auto"/>
        <w:right w:val="none" w:sz="0" w:space="0" w:color="auto"/>
      </w:divBdr>
    </w:div>
    <w:div w:id="236482974">
      <w:bodyDiv w:val="1"/>
      <w:marLeft w:val="0"/>
      <w:marRight w:val="0"/>
      <w:marTop w:val="0"/>
      <w:marBottom w:val="0"/>
      <w:divBdr>
        <w:top w:val="none" w:sz="0" w:space="0" w:color="auto"/>
        <w:left w:val="none" w:sz="0" w:space="0" w:color="auto"/>
        <w:bottom w:val="none" w:sz="0" w:space="0" w:color="auto"/>
        <w:right w:val="none" w:sz="0" w:space="0" w:color="auto"/>
      </w:divBdr>
    </w:div>
    <w:div w:id="278756098">
      <w:bodyDiv w:val="1"/>
      <w:marLeft w:val="0"/>
      <w:marRight w:val="0"/>
      <w:marTop w:val="0"/>
      <w:marBottom w:val="0"/>
      <w:divBdr>
        <w:top w:val="none" w:sz="0" w:space="0" w:color="auto"/>
        <w:left w:val="none" w:sz="0" w:space="0" w:color="auto"/>
        <w:bottom w:val="none" w:sz="0" w:space="0" w:color="auto"/>
        <w:right w:val="none" w:sz="0" w:space="0" w:color="auto"/>
      </w:divBdr>
    </w:div>
    <w:div w:id="279336990">
      <w:bodyDiv w:val="1"/>
      <w:marLeft w:val="0"/>
      <w:marRight w:val="0"/>
      <w:marTop w:val="0"/>
      <w:marBottom w:val="0"/>
      <w:divBdr>
        <w:top w:val="none" w:sz="0" w:space="0" w:color="auto"/>
        <w:left w:val="none" w:sz="0" w:space="0" w:color="auto"/>
        <w:bottom w:val="none" w:sz="0" w:space="0" w:color="auto"/>
        <w:right w:val="none" w:sz="0" w:space="0" w:color="auto"/>
      </w:divBdr>
    </w:div>
    <w:div w:id="295180920">
      <w:bodyDiv w:val="1"/>
      <w:marLeft w:val="0"/>
      <w:marRight w:val="0"/>
      <w:marTop w:val="0"/>
      <w:marBottom w:val="0"/>
      <w:divBdr>
        <w:top w:val="none" w:sz="0" w:space="0" w:color="auto"/>
        <w:left w:val="none" w:sz="0" w:space="0" w:color="auto"/>
        <w:bottom w:val="none" w:sz="0" w:space="0" w:color="auto"/>
        <w:right w:val="none" w:sz="0" w:space="0" w:color="auto"/>
      </w:divBdr>
    </w:div>
    <w:div w:id="299961878">
      <w:bodyDiv w:val="1"/>
      <w:marLeft w:val="0"/>
      <w:marRight w:val="0"/>
      <w:marTop w:val="0"/>
      <w:marBottom w:val="0"/>
      <w:divBdr>
        <w:top w:val="none" w:sz="0" w:space="0" w:color="auto"/>
        <w:left w:val="none" w:sz="0" w:space="0" w:color="auto"/>
        <w:bottom w:val="none" w:sz="0" w:space="0" w:color="auto"/>
        <w:right w:val="none" w:sz="0" w:space="0" w:color="auto"/>
      </w:divBdr>
    </w:div>
    <w:div w:id="301931747">
      <w:bodyDiv w:val="1"/>
      <w:marLeft w:val="0"/>
      <w:marRight w:val="0"/>
      <w:marTop w:val="0"/>
      <w:marBottom w:val="0"/>
      <w:divBdr>
        <w:top w:val="none" w:sz="0" w:space="0" w:color="auto"/>
        <w:left w:val="none" w:sz="0" w:space="0" w:color="auto"/>
        <w:bottom w:val="none" w:sz="0" w:space="0" w:color="auto"/>
        <w:right w:val="none" w:sz="0" w:space="0" w:color="auto"/>
      </w:divBdr>
    </w:div>
    <w:div w:id="312224488">
      <w:bodyDiv w:val="1"/>
      <w:marLeft w:val="0"/>
      <w:marRight w:val="0"/>
      <w:marTop w:val="0"/>
      <w:marBottom w:val="0"/>
      <w:divBdr>
        <w:top w:val="none" w:sz="0" w:space="0" w:color="auto"/>
        <w:left w:val="none" w:sz="0" w:space="0" w:color="auto"/>
        <w:bottom w:val="none" w:sz="0" w:space="0" w:color="auto"/>
        <w:right w:val="none" w:sz="0" w:space="0" w:color="auto"/>
      </w:divBdr>
    </w:div>
    <w:div w:id="325717612">
      <w:bodyDiv w:val="1"/>
      <w:marLeft w:val="0"/>
      <w:marRight w:val="0"/>
      <w:marTop w:val="0"/>
      <w:marBottom w:val="0"/>
      <w:divBdr>
        <w:top w:val="none" w:sz="0" w:space="0" w:color="auto"/>
        <w:left w:val="none" w:sz="0" w:space="0" w:color="auto"/>
        <w:bottom w:val="none" w:sz="0" w:space="0" w:color="auto"/>
        <w:right w:val="none" w:sz="0" w:space="0" w:color="auto"/>
      </w:divBdr>
    </w:div>
    <w:div w:id="327370783">
      <w:bodyDiv w:val="1"/>
      <w:marLeft w:val="0"/>
      <w:marRight w:val="0"/>
      <w:marTop w:val="0"/>
      <w:marBottom w:val="0"/>
      <w:divBdr>
        <w:top w:val="none" w:sz="0" w:space="0" w:color="auto"/>
        <w:left w:val="none" w:sz="0" w:space="0" w:color="auto"/>
        <w:bottom w:val="none" w:sz="0" w:space="0" w:color="auto"/>
        <w:right w:val="none" w:sz="0" w:space="0" w:color="auto"/>
      </w:divBdr>
    </w:div>
    <w:div w:id="345206385">
      <w:bodyDiv w:val="1"/>
      <w:marLeft w:val="0"/>
      <w:marRight w:val="0"/>
      <w:marTop w:val="0"/>
      <w:marBottom w:val="0"/>
      <w:divBdr>
        <w:top w:val="none" w:sz="0" w:space="0" w:color="auto"/>
        <w:left w:val="none" w:sz="0" w:space="0" w:color="auto"/>
        <w:bottom w:val="none" w:sz="0" w:space="0" w:color="auto"/>
        <w:right w:val="none" w:sz="0" w:space="0" w:color="auto"/>
      </w:divBdr>
    </w:div>
    <w:div w:id="365178015">
      <w:bodyDiv w:val="1"/>
      <w:marLeft w:val="0"/>
      <w:marRight w:val="0"/>
      <w:marTop w:val="0"/>
      <w:marBottom w:val="0"/>
      <w:divBdr>
        <w:top w:val="none" w:sz="0" w:space="0" w:color="auto"/>
        <w:left w:val="none" w:sz="0" w:space="0" w:color="auto"/>
        <w:bottom w:val="none" w:sz="0" w:space="0" w:color="auto"/>
        <w:right w:val="none" w:sz="0" w:space="0" w:color="auto"/>
      </w:divBdr>
    </w:div>
    <w:div w:id="386993787">
      <w:bodyDiv w:val="1"/>
      <w:marLeft w:val="0"/>
      <w:marRight w:val="0"/>
      <w:marTop w:val="0"/>
      <w:marBottom w:val="0"/>
      <w:divBdr>
        <w:top w:val="none" w:sz="0" w:space="0" w:color="auto"/>
        <w:left w:val="none" w:sz="0" w:space="0" w:color="auto"/>
        <w:bottom w:val="none" w:sz="0" w:space="0" w:color="auto"/>
        <w:right w:val="none" w:sz="0" w:space="0" w:color="auto"/>
      </w:divBdr>
    </w:div>
    <w:div w:id="407533909">
      <w:bodyDiv w:val="1"/>
      <w:marLeft w:val="0"/>
      <w:marRight w:val="0"/>
      <w:marTop w:val="0"/>
      <w:marBottom w:val="0"/>
      <w:divBdr>
        <w:top w:val="none" w:sz="0" w:space="0" w:color="auto"/>
        <w:left w:val="none" w:sz="0" w:space="0" w:color="auto"/>
        <w:bottom w:val="none" w:sz="0" w:space="0" w:color="auto"/>
        <w:right w:val="none" w:sz="0" w:space="0" w:color="auto"/>
      </w:divBdr>
    </w:div>
    <w:div w:id="409161193">
      <w:bodyDiv w:val="1"/>
      <w:marLeft w:val="0"/>
      <w:marRight w:val="0"/>
      <w:marTop w:val="0"/>
      <w:marBottom w:val="0"/>
      <w:divBdr>
        <w:top w:val="none" w:sz="0" w:space="0" w:color="auto"/>
        <w:left w:val="none" w:sz="0" w:space="0" w:color="auto"/>
        <w:bottom w:val="none" w:sz="0" w:space="0" w:color="auto"/>
        <w:right w:val="none" w:sz="0" w:space="0" w:color="auto"/>
      </w:divBdr>
    </w:div>
    <w:div w:id="413933857">
      <w:bodyDiv w:val="1"/>
      <w:marLeft w:val="0"/>
      <w:marRight w:val="0"/>
      <w:marTop w:val="0"/>
      <w:marBottom w:val="0"/>
      <w:divBdr>
        <w:top w:val="none" w:sz="0" w:space="0" w:color="auto"/>
        <w:left w:val="none" w:sz="0" w:space="0" w:color="auto"/>
        <w:bottom w:val="none" w:sz="0" w:space="0" w:color="auto"/>
        <w:right w:val="none" w:sz="0" w:space="0" w:color="auto"/>
      </w:divBdr>
    </w:div>
    <w:div w:id="430667885">
      <w:bodyDiv w:val="1"/>
      <w:marLeft w:val="0"/>
      <w:marRight w:val="0"/>
      <w:marTop w:val="0"/>
      <w:marBottom w:val="0"/>
      <w:divBdr>
        <w:top w:val="none" w:sz="0" w:space="0" w:color="auto"/>
        <w:left w:val="none" w:sz="0" w:space="0" w:color="auto"/>
        <w:bottom w:val="none" w:sz="0" w:space="0" w:color="auto"/>
        <w:right w:val="none" w:sz="0" w:space="0" w:color="auto"/>
      </w:divBdr>
    </w:div>
    <w:div w:id="431123650">
      <w:bodyDiv w:val="1"/>
      <w:marLeft w:val="0"/>
      <w:marRight w:val="0"/>
      <w:marTop w:val="0"/>
      <w:marBottom w:val="0"/>
      <w:divBdr>
        <w:top w:val="none" w:sz="0" w:space="0" w:color="auto"/>
        <w:left w:val="none" w:sz="0" w:space="0" w:color="auto"/>
        <w:bottom w:val="none" w:sz="0" w:space="0" w:color="auto"/>
        <w:right w:val="none" w:sz="0" w:space="0" w:color="auto"/>
      </w:divBdr>
    </w:div>
    <w:div w:id="441731916">
      <w:bodyDiv w:val="1"/>
      <w:marLeft w:val="0"/>
      <w:marRight w:val="0"/>
      <w:marTop w:val="0"/>
      <w:marBottom w:val="0"/>
      <w:divBdr>
        <w:top w:val="none" w:sz="0" w:space="0" w:color="auto"/>
        <w:left w:val="none" w:sz="0" w:space="0" w:color="auto"/>
        <w:bottom w:val="none" w:sz="0" w:space="0" w:color="auto"/>
        <w:right w:val="none" w:sz="0" w:space="0" w:color="auto"/>
      </w:divBdr>
    </w:div>
    <w:div w:id="453141294">
      <w:bodyDiv w:val="1"/>
      <w:marLeft w:val="0"/>
      <w:marRight w:val="0"/>
      <w:marTop w:val="0"/>
      <w:marBottom w:val="0"/>
      <w:divBdr>
        <w:top w:val="none" w:sz="0" w:space="0" w:color="auto"/>
        <w:left w:val="none" w:sz="0" w:space="0" w:color="auto"/>
        <w:bottom w:val="none" w:sz="0" w:space="0" w:color="auto"/>
        <w:right w:val="none" w:sz="0" w:space="0" w:color="auto"/>
      </w:divBdr>
    </w:div>
    <w:div w:id="460079711">
      <w:bodyDiv w:val="1"/>
      <w:marLeft w:val="0"/>
      <w:marRight w:val="0"/>
      <w:marTop w:val="0"/>
      <w:marBottom w:val="0"/>
      <w:divBdr>
        <w:top w:val="none" w:sz="0" w:space="0" w:color="auto"/>
        <w:left w:val="none" w:sz="0" w:space="0" w:color="auto"/>
        <w:bottom w:val="none" w:sz="0" w:space="0" w:color="auto"/>
        <w:right w:val="none" w:sz="0" w:space="0" w:color="auto"/>
      </w:divBdr>
    </w:div>
    <w:div w:id="465706676">
      <w:bodyDiv w:val="1"/>
      <w:marLeft w:val="0"/>
      <w:marRight w:val="0"/>
      <w:marTop w:val="0"/>
      <w:marBottom w:val="0"/>
      <w:divBdr>
        <w:top w:val="none" w:sz="0" w:space="0" w:color="auto"/>
        <w:left w:val="none" w:sz="0" w:space="0" w:color="auto"/>
        <w:bottom w:val="none" w:sz="0" w:space="0" w:color="auto"/>
        <w:right w:val="none" w:sz="0" w:space="0" w:color="auto"/>
      </w:divBdr>
    </w:div>
    <w:div w:id="475613591">
      <w:bodyDiv w:val="1"/>
      <w:marLeft w:val="0"/>
      <w:marRight w:val="0"/>
      <w:marTop w:val="0"/>
      <w:marBottom w:val="0"/>
      <w:divBdr>
        <w:top w:val="none" w:sz="0" w:space="0" w:color="auto"/>
        <w:left w:val="none" w:sz="0" w:space="0" w:color="auto"/>
        <w:bottom w:val="none" w:sz="0" w:space="0" w:color="auto"/>
        <w:right w:val="none" w:sz="0" w:space="0" w:color="auto"/>
      </w:divBdr>
    </w:div>
    <w:div w:id="482476161">
      <w:bodyDiv w:val="1"/>
      <w:marLeft w:val="0"/>
      <w:marRight w:val="0"/>
      <w:marTop w:val="0"/>
      <w:marBottom w:val="0"/>
      <w:divBdr>
        <w:top w:val="none" w:sz="0" w:space="0" w:color="auto"/>
        <w:left w:val="none" w:sz="0" w:space="0" w:color="auto"/>
        <w:bottom w:val="none" w:sz="0" w:space="0" w:color="auto"/>
        <w:right w:val="none" w:sz="0" w:space="0" w:color="auto"/>
      </w:divBdr>
    </w:div>
    <w:div w:id="487944374">
      <w:bodyDiv w:val="1"/>
      <w:marLeft w:val="0"/>
      <w:marRight w:val="0"/>
      <w:marTop w:val="0"/>
      <w:marBottom w:val="0"/>
      <w:divBdr>
        <w:top w:val="none" w:sz="0" w:space="0" w:color="auto"/>
        <w:left w:val="none" w:sz="0" w:space="0" w:color="auto"/>
        <w:bottom w:val="none" w:sz="0" w:space="0" w:color="auto"/>
        <w:right w:val="none" w:sz="0" w:space="0" w:color="auto"/>
      </w:divBdr>
    </w:div>
    <w:div w:id="504176123">
      <w:bodyDiv w:val="1"/>
      <w:marLeft w:val="0"/>
      <w:marRight w:val="0"/>
      <w:marTop w:val="0"/>
      <w:marBottom w:val="0"/>
      <w:divBdr>
        <w:top w:val="none" w:sz="0" w:space="0" w:color="auto"/>
        <w:left w:val="none" w:sz="0" w:space="0" w:color="auto"/>
        <w:bottom w:val="none" w:sz="0" w:space="0" w:color="auto"/>
        <w:right w:val="none" w:sz="0" w:space="0" w:color="auto"/>
      </w:divBdr>
    </w:div>
    <w:div w:id="510027907">
      <w:bodyDiv w:val="1"/>
      <w:marLeft w:val="0"/>
      <w:marRight w:val="0"/>
      <w:marTop w:val="0"/>
      <w:marBottom w:val="0"/>
      <w:divBdr>
        <w:top w:val="none" w:sz="0" w:space="0" w:color="auto"/>
        <w:left w:val="none" w:sz="0" w:space="0" w:color="auto"/>
        <w:bottom w:val="none" w:sz="0" w:space="0" w:color="auto"/>
        <w:right w:val="none" w:sz="0" w:space="0" w:color="auto"/>
      </w:divBdr>
    </w:div>
    <w:div w:id="519855558">
      <w:bodyDiv w:val="1"/>
      <w:marLeft w:val="0"/>
      <w:marRight w:val="0"/>
      <w:marTop w:val="0"/>
      <w:marBottom w:val="0"/>
      <w:divBdr>
        <w:top w:val="none" w:sz="0" w:space="0" w:color="auto"/>
        <w:left w:val="none" w:sz="0" w:space="0" w:color="auto"/>
        <w:bottom w:val="none" w:sz="0" w:space="0" w:color="auto"/>
        <w:right w:val="none" w:sz="0" w:space="0" w:color="auto"/>
      </w:divBdr>
    </w:div>
    <w:div w:id="534585029">
      <w:bodyDiv w:val="1"/>
      <w:marLeft w:val="0"/>
      <w:marRight w:val="0"/>
      <w:marTop w:val="0"/>
      <w:marBottom w:val="0"/>
      <w:divBdr>
        <w:top w:val="none" w:sz="0" w:space="0" w:color="auto"/>
        <w:left w:val="none" w:sz="0" w:space="0" w:color="auto"/>
        <w:bottom w:val="none" w:sz="0" w:space="0" w:color="auto"/>
        <w:right w:val="none" w:sz="0" w:space="0" w:color="auto"/>
      </w:divBdr>
    </w:div>
    <w:div w:id="547225983">
      <w:bodyDiv w:val="1"/>
      <w:marLeft w:val="0"/>
      <w:marRight w:val="0"/>
      <w:marTop w:val="0"/>
      <w:marBottom w:val="0"/>
      <w:divBdr>
        <w:top w:val="none" w:sz="0" w:space="0" w:color="auto"/>
        <w:left w:val="none" w:sz="0" w:space="0" w:color="auto"/>
        <w:bottom w:val="none" w:sz="0" w:space="0" w:color="auto"/>
        <w:right w:val="none" w:sz="0" w:space="0" w:color="auto"/>
      </w:divBdr>
    </w:div>
    <w:div w:id="576136586">
      <w:bodyDiv w:val="1"/>
      <w:marLeft w:val="0"/>
      <w:marRight w:val="0"/>
      <w:marTop w:val="0"/>
      <w:marBottom w:val="0"/>
      <w:divBdr>
        <w:top w:val="none" w:sz="0" w:space="0" w:color="auto"/>
        <w:left w:val="none" w:sz="0" w:space="0" w:color="auto"/>
        <w:bottom w:val="none" w:sz="0" w:space="0" w:color="auto"/>
        <w:right w:val="none" w:sz="0" w:space="0" w:color="auto"/>
      </w:divBdr>
    </w:div>
    <w:div w:id="583999750">
      <w:bodyDiv w:val="1"/>
      <w:marLeft w:val="0"/>
      <w:marRight w:val="0"/>
      <w:marTop w:val="0"/>
      <w:marBottom w:val="0"/>
      <w:divBdr>
        <w:top w:val="none" w:sz="0" w:space="0" w:color="auto"/>
        <w:left w:val="none" w:sz="0" w:space="0" w:color="auto"/>
        <w:bottom w:val="none" w:sz="0" w:space="0" w:color="auto"/>
        <w:right w:val="none" w:sz="0" w:space="0" w:color="auto"/>
      </w:divBdr>
      <w:divsChild>
        <w:div w:id="818153613">
          <w:marLeft w:val="0"/>
          <w:marRight w:val="0"/>
          <w:marTop w:val="0"/>
          <w:marBottom w:val="0"/>
          <w:divBdr>
            <w:top w:val="none" w:sz="0" w:space="0" w:color="auto"/>
            <w:left w:val="none" w:sz="0" w:space="0" w:color="auto"/>
            <w:bottom w:val="none" w:sz="0" w:space="0" w:color="auto"/>
            <w:right w:val="none" w:sz="0" w:space="0" w:color="auto"/>
          </w:divBdr>
        </w:div>
        <w:div w:id="389695714">
          <w:marLeft w:val="0"/>
          <w:marRight w:val="0"/>
          <w:marTop w:val="0"/>
          <w:marBottom w:val="0"/>
          <w:divBdr>
            <w:top w:val="none" w:sz="0" w:space="0" w:color="auto"/>
            <w:left w:val="none" w:sz="0" w:space="0" w:color="auto"/>
            <w:bottom w:val="none" w:sz="0" w:space="0" w:color="auto"/>
            <w:right w:val="none" w:sz="0" w:space="0" w:color="auto"/>
          </w:divBdr>
        </w:div>
      </w:divsChild>
    </w:div>
    <w:div w:id="590814922">
      <w:bodyDiv w:val="1"/>
      <w:marLeft w:val="0"/>
      <w:marRight w:val="0"/>
      <w:marTop w:val="0"/>
      <w:marBottom w:val="0"/>
      <w:divBdr>
        <w:top w:val="none" w:sz="0" w:space="0" w:color="auto"/>
        <w:left w:val="none" w:sz="0" w:space="0" w:color="auto"/>
        <w:bottom w:val="none" w:sz="0" w:space="0" w:color="auto"/>
        <w:right w:val="none" w:sz="0" w:space="0" w:color="auto"/>
      </w:divBdr>
    </w:div>
    <w:div w:id="593443015">
      <w:bodyDiv w:val="1"/>
      <w:marLeft w:val="0"/>
      <w:marRight w:val="0"/>
      <w:marTop w:val="0"/>
      <w:marBottom w:val="0"/>
      <w:divBdr>
        <w:top w:val="none" w:sz="0" w:space="0" w:color="auto"/>
        <w:left w:val="none" w:sz="0" w:space="0" w:color="auto"/>
        <w:bottom w:val="none" w:sz="0" w:space="0" w:color="auto"/>
        <w:right w:val="none" w:sz="0" w:space="0" w:color="auto"/>
      </w:divBdr>
    </w:div>
    <w:div w:id="594170830">
      <w:bodyDiv w:val="1"/>
      <w:marLeft w:val="0"/>
      <w:marRight w:val="0"/>
      <w:marTop w:val="0"/>
      <w:marBottom w:val="0"/>
      <w:divBdr>
        <w:top w:val="none" w:sz="0" w:space="0" w:color="auto"/>
        <w:left w:val="none" w:sz="0" w:space="0" w:color="auto"/>
        <w:bottom w:val="none" w:sz="0" w:space="0" w:color="auto"/>
        <w:right w:val="none" w:sz="0" w:space="0" w:color="auto"/>
      </w:divBdr>
    </w:div>
    <w:div w:id="598484315">
      <w:bodyDiv w:val="1"/>
      <w:marLeft w:val="0"/>
      <w:marRight w:val="0"/>
      <w:marTop w:val="0"/>
      <w:marBottom w:val="0"/>
      <w:divBdr>
        <w:top w:val="none" w:sz="0" w:space="0" w:color="auto"/>
        <w:left w:val="none" w:sz="0" w:space="0" w:color="auto"/>
        <w:bottom w:val="none" w:sz="0" w:space="0" w:color="auto"/>
        <w:right w:val="none" w:sz="0" w:space="0" w:color="auto"/>
      </w:divBdr>
    </w:div>
    <w:div w:id="603154348">
      <w:bodyDiv w:val="1"/>
      <w:marLeft w:val="0"/>
      <w:marRight w:val="0"/>
      <w:marTop w:val="0"/>
      <w:marBottom w:val="0"/>
      <w:divBdr>
        <w:top w:val="none" w:sz="0" w:space="0" w:color="auto"/>
        <w:left w:val="none" w:sz="0" w:space="0" w:color="auto"/>
        <w:bottom w:val="none" w:sz="0" w:space="0" w:color="auto"/>
        <w:right w:val="none" w:sz="0" w:space="0" w:color="auto"/>
      </w:divBdr>
    </w:div>
    <w:div w:id="604188319">
      <w:bodyDiv w:val="1"/>
      <w:marLeft w:val="0"/>
      <w:marRight w:val="0"/>
      <w:marTop w:val="0"/>
      <w:marBottom w:val="0"/>
      <w:divBdr>
        <w:top w:val="none" w:sz="0" w:space="0" w:color="auto"/>
        <w:left w:val="none" w:sz="0" w:space="0" w:color="auto"/>
        <w:bottom w:val="none" w:sz="0" w:space="0" w:color="auto"/>
        <w:right w:val="none" w:sz="0" w:space="0" w:color="auto"/>
      </w:divBdr>
    </w:div>
    <w:div w:id="620721938">
      <w:bodyDiv w:val="1"/>
      <w:marLeft w:val="0"/>
      <w:marRight w:val="0"/>
      <w:marTop w:val="0"/>
      <w:marBottom w:val="0"/>
      <w:divBdr>
        <w:top w:val="none" w:sz="0" w:space="0" w:color="auto"/>
        <w:left w:val="none" w:sz="0" w:space="0" w:color="auto"/>
        <w:bottom w:val="none" w:sz="0" w:space="0" w:color="auto"/>
        <w:right w:val="none" w:sz="0" w:space="0" w:color="auto"/>
      </w:divBdr>
    </w:div>
    <w:div w:id="632560664">
      <w:bodyDiv w:val="1"/>
      <w:marLeft w:val="0"/>
      <w:marRight w:val="0"/>
      <w:marTop w:val="0"/>
      <w:marBottom w:val="0"/>
      <w:divBdr>
        <w:top w:val="none" w:sz="0" w:space="0" w:color="auto"/>
        <w:left w:val="none" w:sz="0" w:space="0" w:color="auto"/>
        <w:bottom w:val="none" w:sz="0" w:space="0" w:color="auto"/>
        <w:right w:val="none" w:sz="0" w:space="0" w:color="auto"/>
      </w:divBdr>
    </w:div>
    <w:div w:id="634986734">
      <w:bodyDiv w:val="1"/>
      <w:marLeft w:val="0"/>
      <w:marRight w:val="0"/>
      <w:marTop w:val="0"/>
      <w:marBottom w:val="0"/>
      <w:divBdr>
        <w:top w:val="none" w:sz="0" w:space="0" w:color="auto"/>
        <w:left w:val="none" w:sz="0" w:space="0" w:color="auto"/>
        <w:bottom w:val="none" w:sz="0" w:space="0" w:color="auto"/>
        <w:right w:val="none" w:sz="0" w:space="0" w:color="auto"/>
      </w:divBdr>
    </w:div>
    <w:div w:id="634990674">
      <w:bodyDiv w:val="1"/>
      <w:marLeft w:val="0"/>
      <w:marRight w:val="0"/>
      <w:marTop w:val="0"/>
      <w:marBottom w:val="0"/>
      <w:divBdr>
        <w:top w:val="none" w:sz="0" w:space="0" w:color="auto"/>
        <w:left w:val="none" w:sz="0" w:space="0" w:color="auto"/>
        <w:bottom w:val="none" w:sz="0" w:space="0" w:color="auto"/>
        <w:right w:val="none" w:sz="0" w:space="0" w:color="auto"/>
      </w:divBdr>
    </w:div>
    <w:div w:id="642663938">
      <w:bodyDiv w:val="1"/>
      <w:marLeft w:val="0"/>
      <w:marRight w:val="0"/>
      <w:marTop w:val="0"/>
      <w:marBottom w:val="0"/>
      <w:divBdr>
        <w:top w:val="none" w:sz="0" w:space="0" w:color="auto"/>
        <w:left w:val="none" w:sz="0" w:space="0" w:color="auto"/>
        <w:bottom w:val="none" w:sz="0" w:space="0" w:color="auto"/>
        <w:right w:val="none" w:sz="0" w:space="0" w:color="auto"/>
      </w:divBdr>
    </w:div>
    <w:div w:id="647370027">
      <w:bodyDiv w:val="1"/>
      <w:marLeft w:val="0"/>
      <w:marRight w:val="0"/>
      <w:marTop w:val="0"/>
      <w:marBottom w:val="0"/>
      <w:divBdr>
        <w:top w:val="none" w:sz="0" w:space="0" w:color="auto"/>
        <w:left w:val="none" w:sz="0" w:space="0" w:color="auto"/>
        <w:bottom w:val="none" w:sz="0" w:space="0" w:color="auto"/>
        <w:right w:val="none" w:sz="0" w:space="0" w:color="auto"/>
      </w:divBdr>
    </w:div>
    <w:div w:id="648749883">
      <w:bodyDiv w:val="1"/>
      <w:marLeft w:val="0"/>
      <w:marRight w:val="0"/>
      <w:marTop w:val="0"/>
      <w:marBottom w:val="0"/>
      <w:divBdr>
        <w:top w:val="none" w:sz="0" w:space="0" w:color="auto"/>
        <w:left w:val="none" w:sz="0" w:space="0" w:color="auto"/>
        <w:bottom w:val="none" w:sz="0" w:space="0" w:color="auto"/>
        <w:right w:val="none" w:sz="0" w:space="0" w:color="auto"/>
      </w:divBdr>
    </w:div>
    <w:div w:id="656956269">
      <w:bodyDiv w:val="1"/>
      <w:marLeft w:val="0"/>
      <w:marRight w:val="0"/>
      <w:marTop w:val="0"/>
      <w:marBottom w:val="0"/>
      <w:divBdr>
        <w:top w:val="none" w:sz="0" w:space="0" w:color="auto"/>
        <w:left w:val="none" w:sz="0" w:space="0" w:color="auto"/>
        <w:bottom w:val="none" w:sz="0" w:space="0" w:color="auto"/>
        <w:right w:val="none" w:sz="0" w:space="0" w:color="auto"/>
      </w:divBdr>
    </w:div>
    <w:div w:id="659885826">
      <w:bodyDiv w:val="1"/>
      <w:marLeft w:val="0"/>
      <w:marRight w:val="0"/>
      <w:marTop w:val="0"/>
      <w:marBottom w:val="0"/>
      <w:divBdr>
        <w:top w:val="none" w:sz="0" w:space="0" w:color="auto"/>
        <w:left w:val="none" w:sz="0" w:space="0" w:color="auto"/>
        <w:bottom w:val="none" w:sz="0" w:space="0" w:color="auto"/>
        <w:right w:val="none" w:sz="0" w:space="0" w:color="auto"/>
      </w:divBdr>
    </w:div>
    <w:div w:id="664359457">
      <w:bodyDiv w:val="1"/>
      <w:marLeft w:val="0"/>
      <w:marRight w:val="0"/>
      <w:marTop w:val="0"/>
      <w:marBottom w:val="0"/>
      <w:divBdr>
        <w:top w:val="none" w:sz="0" w:space="0" w:color="auto"/>
        <w:left w:val="none" w:sz="0" w:space="0" w:color="auto"/>
        <w:bottom w:val="none" w:sz="0" w:space="0" w:color="auto"/>
        <w:right w:val="none" w:sz="0" w:space="0" w:color="auto"/>
      </w:divBdr>
    </w:div>
    <w:div w:id="671684363">
      <w:bodyDiv w:val="1"/>
      <w:marLeft w:val="0"/>
      <w:marRight w:val="0"/>
      <w:marTop w:val="0"/>
      <w:marBottom w:val="0"/>
      <w:divBdr>
        <w:top w:val="none" w:sz="0" w:space="0" w:color="auto"/>
        <w:left w:val="none" w:sz="0" w:space="0" w:color="auto"/>
        <w:bottom w:val="none" w:sz="0" w:space="0" w:color="auto"/>
        <w:right w:val="none" w:sz="0" w:space="0" w:color="auto"/>
      </w:divBdr>
    </w:div>
    <w:div w:id="681665645">
      <w:bodyDiv w:val="1"/>
      <w:marLeft w:val="0"/>
      <w:marRight w:val="0"/>
      <w:marTop w:val="0"/>
      <w:marBottom w:val="0"/>
      <w:divBdr>
        <w:top w:val="none" w:sz="0" w:space="0" w:color="auto"/>
        <w:left w:val="none" w:sz="0" w:space="0" w:color="auto"/>
        <w:bottom w:val="none" w:sz="0" w:space="0" w:color="auto"/>
        <w:right w:val="none" w:sz="0" w:space="0" w:color="auto"/>
      </w:divBdr>
    </w:div>
    <w:div w:id="707527444">
      <w:bodyDiv w:val="1"/>
      <w:marLeft w:val="0"/>
      <w:marRight w:val="0"/>
      <w:marTop w:val="0"/>
      <w:marBottom w:val="0"/>
      <w:divBdr>
        <w:top w:val="none" w:sz="0" w:space="0" w:color="auto"/>
        <w:left w:val="none" w:sz="0" w:space="0" w:color="auto"/>
        <w:bottom w:val="none" w:sz="0" w:space="0" w:color="auto"/>
        <w:right w:val="none" w:sz="0" w:space="0" w:color="auto"/>
      </w:divBdr>
    </w:div>
    <w:div w:id="712657750">
      <w:bodyDiv w:val="1"/>
      <w:marLeft w:val="0"/>
      <w:marRight w:val="0"/>
      <w:marTop w:val="0"/>
      <w:marBottom w:val="0"/>
      <w:divBdr>
        <w:top w:val="none" w:sz="0" w:space="0" w:color="auto"/>
        <w:left w:val="none" w:sz="0" w:space="0" w:color="auto"/>
        <w:bottom w:val="none" w:sz="0" w:space="0" w:color="auto"/>
        <w:right w:val="none" w:sz="0" w:space="0" w:color="auto"/>
      </w:divBdr>
    </w:div>
    <w:div w:id="713698123">
      <w:bodyDiv w:val="1"/>
      <w:marLeft w:val="0"/>
      <w:marRight w:val="0"/>
      <w:marTop w:val="0"/>
      <w:marBottom w:val="0"/>
      <w:divBdr>
        <w:top w:val="none" w:sz="0" w:space="0" w:color="auto"/>
        <w:left w:val="none" w:sz="0" w:space="0" w:color="auto"/>
        <w:bottom w:val="none" w:sz="0" w:space="0" w:color="auto"/>
        <w:right w:val="none" w:sz="0" w:space="0" w:color="auto"/>
      </w:divBdr>
    </w:div>
    <w:div w:id="714619004">
      <w:bodyDiv w:val="1"/>
      <w:marLeft w:val="0"/>
      <w:marRight w:val="0"/>
      <w:marTop w:val="0"/>
      <w:marBottom w:val="0"/>
      <w:divBdr>
        <w:top w:val="none" w:sz="0" w:space="0" w:color="auto"/>
        <w:left w:val="none" w:sz="0" w:space="0" w:color="auto"/>
        <w:bottom w:val="none" w:sz="0" w:space="0" w:color="auto"/>
        <w:right w:val="none" w:sz="0" w:space="0" w:color="auto"/>
      </w:divBdr>
    </w:div>
    <w:div w:id="716589915">
      <w:bodyDiv w:val="1"/>
      <w:marLeft w:val="0"/>
      <w:marRight w:val="0"/>
      <w:marTop w:val="0"/>
      <w:marBottom w:val="0"/>
      <w:divBdr>
        <w:top w:val="none" w:sz="0" w:space="0" w:color="auto"/>
        <w:left w:val="none" w:sz="0" w:space="0" w:color="auto"/>
        <w:bottom w:val="none" w:sz="0" w:space="0" w:color="auto"/>
        <w:right w:val="none" w:sz="0" w:space="0" w:color="auto"/>
      </w:divBdr>
    </w:div>
    <w:div w:id="727071845">
      <w:bodyDiv w:val="1"/>
      <w:marLeft w:val="0"/>
      <w:marRight w:val="0"/>
      <w:marTop w:val="0"/>
      <w:marBottom w:val="0"/>
      <w:divBdr>
        <w:top w:val="none" w:sz="0" w:space="0" w:color="auto"/>
        <w:left w:val="none" w:sz="0" w:space="0" w:color="auto"/>
        <w:bottom w:val="none" w:sz="0" w:space="0" w:color="auto"/>
        <w:right w:val="none" w:sz="0" w:space="0" w:color="auto"/>
      </w:divBdr>
    </w:div>
    <w:div w:id="731579965">
      <w:bodyDiv w:val="1"/>
      <w:marLeft w:val="0"/>
      <w:marRight w:val="0"/>
      <w:marTop w:val="0"/>
      <w:marBottom w:val="0"/>
      <w:divBdr>
        <w:top w:val="none" w:sz="0" w:space="0" w:color="auto"/>
        <w:left w:val="none" w:sz="0" w:space="0" w:color="auto"/>
        <w:bottom w:val="none" w:sz="0" w:space="0" w:color="auto"/>
        <w:right w:val="none" w:sz="0" w:space="0" w:color="auto"/>
      </w:divBdr>
    </w:div>
    <w:div w:id="738093570">
      <w:bodyDiv w:val="1"/>
      <w:marLeft w:val="0"/>
      <w:marRight w:val="0"/>
      <w:marTop w:val="0"/>
      <w:marBottom w:val="0"/>
      <w:divBdr>
        <w:top w:val="none" w:sz="0" w:space="0" w:color="auto"/>
        <w:left w:val="none" w:sz="0" w:space="0" w:color="auto"/>
        <w:bottom w:val="none" w:sz="0" w:space="0" w:color="auto"/>
        <w:right w:val="none" w:sz="0" w:space="0" w:color="auto"/>
      </w:divBdr>
    </w:div>
    <w:div w:id="753430391">
      <w:bodyDiv w:val="1"/>
      <w:marLeft w:val="0"/>
      <w:marRight w:val="0"/>
      <w:marTop w:val="0"/>
      <w:marBottom w:val="0"/>
      <w:divBdr>
        <w:top w:val="none" w:sz="0" w:space="0" w:color="auto"/>
        <w:left w:val="none" w:sz="0" w:space="0" w:color="auto"/>
        <w:bottom w:val="none" w:sz="0" w:space="0" w:color="auto"/>
        <w:right w:val="none" w:sz="0" w:space="0" w:color="auto"/>
      </w:divBdr>
    </w:div>
    <w:div w:id="757672206">
      <w:bodyDiv w:val="1"/>
      <w:marLeft w:val="0"/>
      <w:marRight w:val="0"/>
      <w:marTop w:val="0"/>
      <w:marBottom w:val="0"/>
      <w:divBdr>
        <w:top w:val="none" w:sz="0" w:space="0" w:color="auto"/>
        <w:left w:val="none" w:sz="0" w:space="0" w:color="auto"/>
        <w:bottom w:val="none" w:sz="0" w:space="0" w:color="auto"/>
        <w:right w:val="none" w:sz="0" w:space="0" w:color="auto"/>
      </w:divBdr>
    </w:div>
    <w:div w:id="760680388">
      <w:bodyDiv w:val="1"/>
      <w:marLeft w:val="0"/>
      <w:marRight w:val="0"/>
      <w:marTop w:val="0"/>
      <w:marBottom w:val="0"/>
      <w:divBdr>
        <w:top w:val="none" w:sz="0" w:space="0" w:color="auto"/>
        <w:left w:val="none" w:sz="0" w:space="0" w:color="auto"/>
        <w:bottom w:val="none" w:sz="0" w:space="0" w:color="auto"/>
        <w:right w:val="none" w:sz="0" w:space="0" w:color="auto"/>
      </w:divBdr>
    </w:div>
    <w:div w:id="761804500">
      <w:bodyDiv w:val="1"/>
      <w:marLeft w:val="0"/>
      <w:marRight w:val="0"/>
      <w:marTop w:val="0"/>
      <w:marBottom w:val="0"/>
      <w:divBdr>
        <w:top w:val="none" w:sz="0" w:space="0" w:color="auto"/>
        <w:left w:val="none" w:sz="0" w:space="0" w:color="auto"/>
        <w:bottom w:val="none" w:sz="0" w:space="0" w:color="auto"/>
        <w:right w:val="none" w:sz="0" w:space="0" w:color="auto"/>
      </w:divBdr>
    </w:div>
    <w:div w:id="811486901">
      <w:bodyDiv w:val="1"/>
      <w:marLeft w:val="0"/>
      <w:marRight w:val="0"/>
      <w:marTop w:val="0"/>
      <w:marBottom w:val="0"/>
      <w:divBdr>
        <w:top w:val="none" w:sz="0" w:space="0" w:color="auto"/>
        <w:left w:val="none" w:sz="0" w:space="0" w:color="auto"/>
        <w:bottom w:val="none" w:sz="0" w:space="0" w:color="auto"/>
        <w:right w:val="none" w:sz="0" w:space="0" w:color="auto"/>
      </w:divBdr>
    </w:div>
    <w:div w:id="818418599">
      <w:bodyDiv w:val="1"/>
      <w:marLeft w:val="0"/>
      <w:marRight w:val="0"/>
      <w:marTop w:val="0"/>
      <w:marBottom w:val="0"/>
      <w:divBdr>
        <w:top w:val="none" w:sz="0" w:space="0" w:color="auto"/>
        <w:left w:val="none" w:sz="0" w:space="0" w:color="auto"/>
        <w:bottom w:val="none" w:sz="0" w:space="0" w:color="auto"/>
        <w:right w:val="none" w:sz="0" w:space="0" w:color="auto"/>
      </w:divBdr>
    </w:div>
    <w:div w:id="821044243">
      <w:bodyDiv w:val="1"/>
      <w:marLeft w:val="0"/>
      <w:marRight w:val="0"/>
      <w:marTop w:val="0"/>
      <w:marBottom w:val="0"/>
      <w:divBdr>
        <w:top w:val="none" w:sz="0" w:space="0" w:color="auto"/>
        <w:left w:val="none" w:sz="0" w:space="0" w:color="auto"/>
        <w:bottom w:val="none" w:sz="0" w:space="0" w:color="auto"/>
        <w:right w:val="none" w:sz="0" w:space="0" w:color="auto"/>
      </w:divBdr>
    </w:div>
    <w:div w:id="822309904">
      <w:bodyDiv w:val="1"/>
      <w:marLeft w:val="0"/>
      <w:marRight w:val="0"/>
      <w:marTop w:val="0"/>
      <w:marBottom w:val="0"/>
      <w:divBdr>
        <w:top w:val="none" w:sz="0" w:space="0" w:color="auto"/>
        <w:left w:val="none" w:sz="0" w:space="0" w:color="auto"/>
        <w:bottom w:val="none" w:sz="0" w:space="0" w:color="auto"/>
        <w:right w:val="none" w:sz="0" w:space="0" w:color="auto"/>
      </w:divBdr>
    </w:div>
    <w:div w:id="824735100">
      <w:bodyDiv w:val="1"/>
      <w:marLeft w:val="0"/>
      <w:marRight w:val="0"/>
      <w:marTop w:val="0"/>
      <w:marBottom w:val="0"/>
      <w:divBdr>
        <w:top w:val="none" w:sz="0" w:space="0" w:color="auto"/>
        <w:left w:val="none" w:sz="0" w:space="0" w:color="auto"/>
        <w:bottom w:val="none" w:sz="0" w:space="0" w:color="auto"/>
        <w:right w:val="none" w:sz="0" w:space="0" w:color="auto"/>
      </w:divBdr>
    </w:div>
    <w:div w:id="833297467">
      <w:bodyDiv w:val="1"/>
      <w:marLeft w:val="0"/>
      <w:marRight w:val="0"/>
      <w:marTop w:val="0"/>
      <w:marBottom w:val="0"/>
      <w:divBdr>
        <w:top w:val="none" w:sz="0" w:space="0" w:color="auto"/>
        <w:left w:val="none" w:sz="0" w:space="0" w:color="auto"/>
        <w:bottom w:val="none" w:sz="0" w:space="0" w:color="auto"/>
        <w:right w:val="none" w:sz="0" w:space="0" w:color="auto"/>
      </w:divBdr>
    </w:div>
    <w:div w:id="846361530">
      <w:bodyDiv w:val="1"/>
      <w:marLeft w:val="0"/>
      <w:marRight w:val="0"/>
      <w:marTop w:val="0"/>
      <w:marBottom w:val="0"/>
      <w:divBdr>
        <w:top w:val="none" w:sz="0" w:space="0" w:color="auto"/>
        <w:left w:val="none" w:sz="0" w:space="0" w:color="auto"/>
        <w:bottom w:val="none" w:sz="0" w:space="0" w:color="auto"/>
        <w:right w:val="none" w:sz="0" w:space="0" w:color="auto"/>
      </w:divBdr>
    </w:div>
    <w:div w:id="847212114">
      <w:bodyDiv w:val="1"/>
      <w:marLeft w:val="0"/>
      <w:marRight w:val="0"/>
      <w:marTop w:val="0"/>
      <w:marBottom w:val="0"/>
      <w:divBdr>
        <w:top w:val="none" w:sz="0" w:space="0" w:color="auto"/>
        <w:left w:val="none" w:sz="0" w:space="0" w:color="auto"/>
        <w:bottom w:val="none" w:sz="0" w:space="0" w:color="auto"/>
        <w:right w:val="none" w:sz="0" w:space="0" w:color="auto"/>
      </w:divBdr>
    </w:div>
    <w:div w:id="862674402">
      <w:bodyDiv w:val="1"/>
      <w:marLeft w:val="0"/>
      <w:marRight w:val="0"/>
      <w:marTop w:val="0"/>
      <w:marBottom w:val="0"/>
      <w:divBdr>
        <w:top w:val="none" w:sz="0" w:space="0" w:color="auto"/>
        <w:left w:val="none" w:sz="0" w:space="0" w:color="auto"/>
        <w:bottom w:val="none" w:sz="0" w:space="0" w:color="auto"/>
        <w:right w:val="none" w:sz="0" w:space="0" w:color="auto"/>
      </w:divBdr>
    </w:div>
    <w:div w:id="876048237">
      <w:bodyDiv w:val="1"/>
      <w:marLeft w:val="0"/>
      <w:marRight w:val="0"/>
      <w:marTop w:val="0"/>
      <w:marBottom w:val="0"/>
      <w:divBdr>
        <w:top w:val="none" w:sz="0" w:space="0" w:color="auto"/>
        <w:left w:val="none" w:sz="0" w:space="0" w:color="auto"/>
        <w:bottom w:val="none" w:sz="0" w:space="0" w:color="auto"/>
        <w:right w:val="none" w:sz="0" w:space="0" w:color="auto"/>
      </w:divBdr>
    </w:div>
    <w:div w:id="879635705">
      <w:bodyDiv w:val="1"/>
      <w:marLeft w:val="0"/>
      <w:marRight w:val="0"/>
      <w:marTop w:val="0"/>
      <w:marBottom w:val="0"/>
      <w:divBdr>
        <w:top w:val="none" w:sz="0" w:space="0" w:color="auto"/>
        <w:left w:val="none" w:sz="0" w:space="0" w:color="auto"/>
        <w:bottom w:val="none" w:sz="0" w:space="0" w:color="auto"/>
        <w:right w:val="none" w:sz="0" w:space="0" w:color="auto"/>
      </w:divBdr>
    </w:div>
    <w:div w:id="886573435">
      <w:bodyDiv w:val="1"/>
      <w:marLeft w:val="0"/>
      <w:marRight w:val="0"/>
      <w:marTop w:val="0"/>
      <w:marBottom w:val="0"/>
      <w:divBdr>
        <w:top w:val="none" w:sz="0" w:space="0" w:color="auto"/>
        <w:left w:val="none" w:sz="0" w:space="0" w:color="auto"/>
        <w:bottom w:val="none" w:sz="0" w:space="0" w:color="auto"/>
        <w:right w:val="none" w:sz="0" w:space="0" w:color="auto"/>
      </w:divBdr>
    </w:div>
    <w:div w:id="887688423">
      <w:bodyDiv w:val="1"/>
      <w:marLeft w:val="0"/>
      <w:marRight w:val="0"/>
      <w:marTop w:val="0"/>
      <w:marBottom w:val="0"/>
      <w:divBdr>
        <w:top w:val="none" w:sz="0" w:space="0" w:color="auto"/>
        <w:left w:val="none" w:sz="0" w:space="0" w:color="auto"/>
        <w:bottom w:val="none" w:sz="0" w:space="0" w:color="auto"/>
        <w:right w:val="none" w:sz="0" w:space="0" w:color="auto"/>
      </w:divBdr>
    </w:div>
    <w:div w:id="895507207">
      <w:bodyDiv w:val="1"/>
      <w:marLeft w:val="0"/>
      <w:marRight w:val="0"/>
      <w:marTop w:val="0"/>
      <w:marBottom w:val="0"/>
      <w:divBdr>
        <w:top w:val="none" w:sz="0" w:space="0" w:color="auto"/>
        <w:left w:val="none" w:sz="0" w:space="0" w:color="auto"/>
        <w:bottom w:val="none" w:sz="0" w:space="0" w:color="auto"/>
        <w:right w:val="none" w:sz="0" w:space="0" w:color="auto"/>
      </w:divBdr>
    </w:div>
    <w:div w:id="899293381">
      <w:bodyDiv w:val="1"/>
      <w:marLeft w:val="0"/>
      <w:marRight w:val="0"/>
      <w:marTop w:val="0"/>
      <w:marBottom w:val="0"/>
      <w:divBdr>
        <w:top w:val="none" w:sz="0" w:space="0" w:color="auto"/>
        <w:left w:val="none" w:sz="0" w:space="0" w:color="auto"/>
        <w:bottom w:val="none" w:sz="0" w:space="0" w:color="auto"/>
        <w:right w:val="none" w:sz="0" w:space="0" w:color="auto"/>
      </w:divBdr>
    </w:div>
    <w:div w:id="911505613">
      <w:bodyDiv w:val="1"/>
      <w:marLeft w:val="0"/>
      <w:marRight w:val="0"/>
      <w:marTop w:val="0"/>
      <w:marBottom w:val="0"/>
      <w:divBdr>
        <w:top w:val="none" w:sz="0" w:space="0" w:color="auto"/>
        <w:left w:val="none" w:sz="0" w:space="0" w:color="auto"/>
        <w:bottom w:val="none" w:sz="0" w:space="0" w:color="auto"/>
        <w:right w:val="none" w:sz="0" w:space="0" w:color="auto"/>
      </w:divBdr>
    </w:div>
    <w:div w:id="925385779">
      <w:bodyDiv w:val="1"/>
      <w:marLeft w:val="0"/>
      <w:marRight w:val="0"/>
      <w:marTop w:val="0"/>
      <w:marBottom w:val="0"/>
      <w:divBdr>
        <w:top w:val="none" w:sz="0" w:space="0" w:color="auto"/>
        <w:left w:val="none" w:sz="0" w:space="0" w:color="auto"/>
        <w:bottom w:val="none" w:sz="0" w:space="0" w:color="auto"/>
        <w:right w:val="none" w:sz="0" w:space="0" w:color="auto"/>
      </w:divBdr>
    </w:div>
    <w:div w:id="938104438">
      <w:bodyDiv w:val="1"/>
      <w:marLeft w:val="0"/>
      <w:marRight w:val="0"/>
      <w:marTop w:val="0"/>
      <w:marBottom w:val="0"/>
      <w:divBdr>
        <w:top w:val="none" w:sz="0" w:space="0" w:color="auto"/>
        <w:left w:val="none" w:sz="0" w:space="0" w:color="auto"/>
        <w:bottom w:val="none" w:sz="0" w:space="0" w:color="auto"/>
        <w:right w:val="none" w:sz="0" w:space="0" w:color="auto"/>
      </w:divBdr>
    </w:div>
    <w:div w:id="958872253">
      <w:bodyDiv w:val="1"/>
      <w:marLeft w:val="0"/>
      <w:marRight w:val="0"/>
      <w:marTop w:val="0"/>
      <w:marBottom w:val="0"/>
      <w:divBdr>
        <w:top w:val="none" w:sz="0" w:space="0" w:color="auto"/>
        <w:left w:val="none" w:sz="0" w:space="0" w:color="auto"/>
        <w:bottom w:val="none" w:sz="0" w:space="0" w:color="auto"/>
        <w:right w:val="none" w:sz="0" w:space="0" w:color="auto"/>
      </w:divBdr>
    </w:div>
    <w:div w:id="963848277">
      <w:bodyDiv w:val="1"/>
      <w:marLeft w:val="0"/>
      <w:marRight w:val="0"/>
      <w:marTop w:val="0"/>
      <w:marBottom w:val="0"/>
      <w:divBdr>
        <w:top w:val="none" w:sz="0" w:space="0" w:color="auto"/>
        <w:left w:val="none" w:sz="0" w:space="0" w:color="auto"/>
        <w:bottom w:val="none" w:sz="0" w:space="0" w:color="auto"/>
        <w:right w:val="none" w:sz="0" w:space="0" w:color="auto"/>
      </w:divBdr>
    </w:div>
    <w:div w:id="978266161">
      <w:bodyDiv w:val="1"/>
      <w:marLeft w:val="0"/>
      <w:marRight w:val="0"/>
      <w:marTop w:val="0"/>
      <w:marBottom w:val="0"/>
      <w:divBdr>
        <w:top w:val="none" w:sz="0" w:space="0" w:color="auto"/>
        <w:left w:val="none" w:sz="0" w:space="0" w:color="auto"/>
        <w:bottom w:val="none" w:sz="0" w:space="0" w:color="auto"/>
        <w:right w:val="none" w:sz="0" w:space="0" w:color="auto"/>
      </w:divBdr>
    </w:div>
    <w:div w:id="978800996">
      <w:bodyDiv w:val="1"/>
      <w:marLeft w:val="0"/>
      <w:marRight w:val="0"/>
      <w:marTop w:val="0"/>
      <w:marBottom w:val="0"/>
      <w:divBdr>
        <w:top w:val="none" w:sz="0" w:space="0" w:color="auto"/>
        <w:left w:val="none" w:sz="0" w:space="0" w:color="auto"/>
        <w:bottom w:val="none" w:sz="0" w:space="0" w:color="auto"/>
        <w:right w:val="none" w:sz="0" w:space="0" w:color="auto"/>
      </w:divBdr>
    </w:div>
    <w:div w:id="983268715">
      <w:bodyDiv w:val="1"/>
      <w:marLeft w:val="0"/>
      <w:marRight w:val="0"/>
      <w:marTop w:val="0"/>
      <w:marBottom w:val="0"/>
      <w:divBdr>
        <w:top w:val="none" w:sz="0" w:space="0" w:color="auto"/>
        <w:left w:val="none" w:sz="0" w:space="0" w:color="auto"/>
        <w:bottom w:val="none" w:sz="0" w:space="0" w:color="auto"/>
        <w:right w:val="none" w:sz="0" w:space="0" w:color="auto"/>
      </w:divBdr>
    </w:div>
    <w:div w:id="983971634">
      <w:bodyDiv w:val="1"/>
      <w:marLeft w:val="0"/>
      <w:marRight w:val="0"/>
      <w:marTop w:val="0"/>
      <w:marBottom w:val="0"/>
      <w:divBdr>
        <w:top w:val="none" w:sz="0" w:space="0" w:color="auto"/>
        <w:left w:val="none" w:sz="0" w:space="0" w:color="auto"/>
        <w:bottom w:val="none" w:sz="0" w:space="0" w:color="auto"/>
        <w:right w:val="none" w:sz="0" w:space="0" w:color="auto"/>
      </w:divBdr>
    </w:div>
    <w:div w:id="985470862">
      <w:bodyDiv w:val="1"/>
      <w:marLeft w:val="0"/>
      <w:marRight w:val="0"/>
      <w:marTop w:val="0"/>
      <w:marBottom w:val="0"/>
      <w:divBdr>
        <w:top w:val="none" w:sz="0" w:space="0" w:color="auto"/>
        <w:left w:val="none" w:sz="0" w:space="0" w:color="auto"/>
        <w:bottom w:val="none" w:sz="0" w:space="0" w:color="auto"/>
        <w:right w:val="none" w:sz="0" w:space="0" w:color="auto"/>
      </w:divBdr>
    </w:div>
    <w:div w:id="986014661">
      <w:bodyDiv w:val="1"/>
      <w:marLeft w:val="0"/>
      <w:marRight w:val="0"/>
      <w:marTop w:val="0"/>
      <w:marBottom w:val="0"/>
      <w:divBdr>
        <w:top w:val="none" w:sz="0" w:space="0" w:color="auto"/>
        <w:left w:val="none" w:sz="0" w:space="0" w:color="auto"/>
        <w:bottom w:val="none" w:sz="0" w:space="0" w:color="auto"/>
        <w:right w:val="none" w:sz="0" w:space="0" w:color="auto"/>
      </w:divBdr>
    </w:div>
    <w:div w:id="990914099">
      <w:bodyDiv w:val="1"/>
      <w:marLeft w:val="0"/>
      <w:marRight w:val="0"/>
      <w:marTop w:val="0"/>
      <w:marBottom w:val="0"/>
      <w:divBdr>
        <w:top w:val="none" w:sz="0" w:space="0" w:color="auto"/>
        <w:left w:val="none" w:sz="0" w:space="0" w:color="auto"/>
        <w:bottom w:val="none" w:sz="0" w:space="0" w:color="auto"/>
        <w:right w:val="none" w:sz="0" w:space="0" w:color="auto"/>
      </w:divBdr>
    </w:div>
    <w:div w:id="996373246">
      <w:bodyDiv w:val="1"/>
      <w:marLeft w:val="0"/>
      <w:marRight w:val="0"/>
      <w:marTop w:val="0"/>
      <w:marBottom w:val="0"/>
      <w:divBdr>
        <w:top w:val="none" w:sz="0" w:space="0" w:color="auto"/>
        <w:left w:val="none" w:sz="0" w:space="0" w:color="auto"/>
        <w:bottom w:val="none" w:sz="0" w:space="0" w:color="auto"/>
        <w:right w:val="none" w:sz="0" w:space="0" w:color="auto"/>
      </w:divBdr>
    </w:div>
    <w:div w:id="998730164">
      <w:bodyDiv w:val="1"/>
      <w:marLeft w:val="0"/>
      <w:marRight w:val="0"/>
      <w:marTop w:val="0"/>
      <w:marBottom w:val="0"/>
      <w:divBdr>
        <w:top w:val="none" w:sz="0" w:space="0" w:color="auto"/>
        <w:left w:val="none" w:sz="0" w:space="0" w:color="auto"/>
        <w:bottom w:val="none" w:sz="0" w:space="0" w:color="auto"/>
        <w:right w:val="none" w:sz="0" w:space="0" w:color="auto"/>
      </w:divBdr>
    </w:div>
    <w:div w:id="1013804822">
      <w:bodyDiv w:val="1"/>
      <w:marLeft w:val="0"/>
      <w:marRight w:val="0"/>
      <w:marTop w:val="0"/>
      <w:marBottom w:val="0"/>
      <w:divBdr>
        <w:top w:val="none" w:sz="0" w:space="0" w:color="auto"/>
        <w:left w:val="none" w:sz="0" w:space="0" w:color="auto"/>
        <w:bottom w:val="none" w:sz="0" w:space="0" w:color="auto"/>
        <w:right w:val="none" w:sz="0" w:space="0" w:color="auto"/>
      </w:divBdr>
    </w:div>
    <w:div w:id="1052655226">
      <w:bodyDiv w:val="1"/>
      <w:marLeft w:val="0"/>
      <w:marRight w:val="0"/>
      <w:marTop w:val="0"/>
      <w:marBottom w:val="0"/>
      <w:divBdr>
        <w:top w:val="none" w:sz="0" w:space="0" w:color="auto"/>
        <w:left w:val="none" w:sz="0" w:space="0" w:color="auto"/>
        <w:bottom w:val="none" w:sz="0" w:space="0" w:color="auto"/>
        <w:right w:val="none" w:sz="0" w:space="0" w:color="auto"/>
      </w:divBdr>
    </w:div>
    <w:div w:id="1062102523">
      <w:bodyDiv w:val="1"/>
      <w:marLeft w:val="0"/>
      <w:marRight w:val="0"/>
      <w:marTop w:val="0"/>
      <w:marBottom w:val="0"/>
      <w:divBdr>
        <w:top w:val="none" w:sz="0" w:space="0" w:color="auto"/>
        <w:left w:val="none" w:sz="0" w:space="0" w:color="auto"/>
        <w:bottom w:val="none" w:sz="0" w:space="0" w:color="auto"/>
        <w:right w:val="none" w:sz="0" w:space="0" w:color="auto"/>
      </w:divBdr>
    </w:div>
    <w:div w:id="1064376350">
      <w:bodyDiv w:val="1"/>
      <w:marLeft w:val="0"/>
      <w:marRight w:val="0"/>
      <w:marTop w:val="0"/>
      <w:marBottom w:val="0"/>
      <w:divBdr>
        <w:top w:val="none" w:sz="0" w:space="0" w:color="auto"/>
        <w:left w:val="none" w:sz="0" w:space="0" w:color="auto"/>
        <w:bottom w:val="none" w:sz="0" w:space="0" w:color="auto"/>
        <w:right w:val="none" w:sz="0" w:space="0" w:color="auto"/>
      </w:divBdr>
    </w:div>
    <w:div w:id="1069576819">
      <w:bodyDiv w:val="1"/>
      <w:marLeft w:val="0"/>
      <w:marRight w:val="0"/>
      <w:marTop w:val="0"/>
      <w:marBottom w:val="0"/>
      <w:divBdr>
        <w:top w:val="none" w:sz="0" w:space="0" w:color="auto"/>
        <w:left w:val="none" w:sz="0" w:space="0" w:color="auto"/>
        <w:bottom w:val="none" w:sz="0" w:space="0" w:color="auto"/>
        <w:right w:val="none" w:sz="0" w:space="0" w:color="auto"/>
      </w:divBdr>
    </w:div>
    <w:div w:id="1073435297">
      <w:bodyDiv w:val="1"/>
      <w:marLeft w:val="0"/>
      <w:marRight w:val="0"/>
      <w:marTop w:val="0"/>
      <w:marBottom w:val="0"/>
      <w:divBdr>
        <w:top w:val="none" w:sz="0" w:space="0" w:color="auto"/>
        <w:left w:val="none" w:sz="0" w:space="0" w:color="auto"/>
        <w:bottom w:val="none" w:sz="0" w:space="0" w:color="auto"/>
        <w:right w:val="none" w:sz="0" w:space="0" w:color="auto"/>
      </w:divBdr>
    </w:div>
    <w:div w:id="1100023873">
      <w:bodyDiv w:val="1"/>
      <w:marLeft w:val="0"/>
      <w:marRight w:val="0"/>
      <w:marTop w:val="0"/>
      <w:marBottom w:val="0"/>
      <w:divBdr>
        <w:top w:val="none" w:sz="0" w:space="0" w:color="auto"/>
        <w:left w:val="none" w:sz="0" w:space="0" w:color="auto"/>
        <w:bottom w:val="none" w:sz="0" w:space="0" w:color="auto"/>
        <w:right w:val="none" w:sz="0" w:space="0" w:color="auto"/>
      </w:divBdr>
    </w:div>
    <w:div w:id="1101877706">
      <w:bodyDiv w:val="1"/>
      <w:marLeft w:val="0"/>
      <w:marRight w:val="0"/>
      <w:marTop w:val="0"/>
      <w:marBottom w:val="0"/>
      <w:divBdr>
        <w:top w:val="none" w:sz="0" w:space="0" w:color="auto"/>
        <w:left w:val="none" w:sz="0" w:space="0" w:color="auto"/>
        <w:bottom w:val="none" w:sz="0" w:space="0" w:color="auto"/>
        <w:right w:val="none" w:sz="0" w:space="0" w:color="auto"/>
      </w:divBdr>
    </w:div>
    <w:div w:id="1105274831">
      <w:bodyDiv w:val="1"/>
      <w:marLeft w:val="0"/>
      <w:marRight w:val="0"/>
      <w:marTop w:val="0"/>
      <w:marBottom w:val="0"/>
      <w:divBdr>
        <w:top w:val="none" w:sz="0" w:space="0" w:color="auto"/>
        <w:left w:val="none" w:sz="0" w:space="0" w:color="auto"/>
        <w:bottom w:val="none" w:sz="0" w:space="0" w:color="auto"/>
        <w:right w:val="none" w:sz="0" w:space="0" w:color="auto"/>
      </w:divBdr>
    </w:div>
    <w:div w:id="1164005358">
      <w:bodyDiv w:val="1"/>
      <w:marLeft w:val="0"/>
      <w:marRight w:val="0"/>
      <w:marTop w:val="0"/>
      <w:marBottom w:val="0"/>
      <w:divBdr>
        <w:top w:val="none" w:sz="0" w:space="0" w:color="auto"/>
        <w:left w:val="none" w:sz="0" w:space="0" w:color="auto"/>
        <w:bottom w:val="none" w:sz="0" w:space="0" w:color="auto"/>
        <w:right w:val="none" w:sz="0" w:space="0" w:color="auto"/>
      </w:divBdr>
    </w:div>
    <w:div w:id="1165047919">
      <w:bodyDiv w:val="1"/>
      <w:marLeft w:val="0"/>
      <w:marRight w:val="0"/>
      <w:marTop w:val="0"/>
      <w:marBottom w:val="0"/>
      <w:divBdr>
        <w:top w:val="none" w:sz="0" w:space="0" w:color="auto"/>
        <w:left w:val="none" w:sz="0" w:space="0" w:color="auto"/>
        <w:bottom w:val="none" w:sz="0" w:space="0" w:color="auto"/>
        <w:right w:val="none" w:sz="0" w:space="0" w:color="auto"/>
      </w:divBdr>
    </w:div>
    <w:div w:id="1170289785">
      <w:bodyDiv w:val="1"/>
      <w:marLeft w:val="0"/>
      <w:marRight w:val="0"/>
      <w:marTop w:val="0"/>
      <w:marBottom w:val="0"/>
      <w:divBdr>
        <w:top w:val="none" w:sz="0" w:space="0" w:color="auto"/>
        <w:left w:val="none" w:sz="0" w:space="0" w:color="auto"/>
        <w:bottom w:val="none" w:sz="0" w:space="0" w:color="auto"/>
        <w:right w:val="none" w:sz="0" w:space="0" w:color="auto"/>
      </w:divBdr>
    </w:div>
    <w:div w:id="1171603075">
      <w:bodyDiv w:val="1"/>
      <w:marLeft w:val="0"/>
      <w:marRight w:val="0"/>
      <w:marTop w:val="0"/>
      <w:marBottom w:val="0"/>
      <w:divBdr>
        <w:top w:val="none" w:sz="0" w:space="0" w:color="auto"/>
        <w:left w:val="none" w:sz="0" w:space="0" w:color="auto"/>
        <w:bottom w:val="none" w:sz="0" w:space="0" w:color="auto"/>
        <w:right w:val="none" w:sz="0" w:space="0" w:color="auto"/>
      </w:divBdr>
    </w:div>
    <w:div w:id="1184902778">
      <w:bodyDiv w:val="1"/>
      <w:marLeft w:val="0"/>
      <w:marRight w:val="0"/>
      <w:marTop w:val="0"/>
      <w:marBottom w:val="0"/>
      <w:divBdr>
        <w:top w:val="none" w:sz="0" w:space="0" w:color="auto"/>
        <w:left w:val="none" w:sz="0" w:space="0" w:color="auto"/>
        <w:bottom w:val="none" w:sz="0" w:space="0" w:color="auto"/>
        <w:right w:val="none" w:sz="0" w:space="0" w:color="auto"/>
      </w:divBdr>
    </w:div>
    <w:div w:id="1187258371">
      <w:bodyDiv w:val="1"/>
      <w:marLeft w:val="0"/>
      <w:marRight w:val="0"/>
      <w:marTop w:val="0"/>
      <w:marBottom w:val="0"/>
      <w:divBdr>
        <w:top w:val="none" w:sz="0" w:space="0" w:color="auto"/>
        <w:left w:val="none" w:sz="0" w:space="0" w:color="auto"/>
        <w:bottom w:val="none" w:sz="0" w:space="0" w:color="auto"/>
        <w:right w:val="none" w:sz="0" w:space="0" w:color="auto"/>
      </w:divBdr>
    </w:div>
    <w:div w:id="1209221430">
      <w:bodyDiv w:val="1"/>
      <w:marLeft w:val="0"/>
      <w:marRight w:val="0"/>
      <w:marTop w:val="0"/>
      <w:marBottom w:val="0"/>
      <w:divBdr>
        <w:top w:val="none" w:sz="0" w:space="0" w:color="auto"/>
        <w:left w:val="none" w:sz="0" w:space="0" w:color="auto"/>
        <w:bottom w:val="none" w:sz="0" w:space="0" w:color="auto"/>
        <w:right w:val="none" w:sz="0" w:space="0" w:color="auto"/>
      </w:divBdr>
    </w:div>
    <w:div w:id="1222980847">
      <w:bodyDiv w:val="1"/>
      <w:marLeft w:val="0"/>
      <w:marRight w:val="0"/>
      <w:marTop w:val="0"/>
      <w:marBottom w:val="0"/>
      <w:divBdr>
        <w:top w:val="none" w:sz="0" w:space="0" w:color="auto"/>
        <w:left w:val="none" w:sz="0" w:space="0" w:color="auto"/>
        <w:bottom w:val="none" w:sz="0" w:space="0" w:color="auto"/>
        <w:right w:val="none" w:sz="0" w:space="0" w:color="auto"/>
      </w:divBdr>
    </w:div>
    <w:div w:id="1225722765">
      <w:bodyDiv w:val="1"/>
      <w:marLeft w:val="0"/>
      <w:marRight w:val="0"/>
      <w:marTop w:val="0"/>
      <w:marBottom w:val="0"/>
      <w:divBdr>
        <w:top w:val="none" w:sz="0" w:space="0" w:color="auto"/>
        <w:left w:val="none" w:sz="0" w:space="0" w:color="auto"/>
        <w:bottom w:val="none" w:sz="0" w:space="0" w:color="auto"/>
        <w:right w:val="none" w:sz="0" w:space="0" w:color="auto"/>
      </w:divBdr>
    </w:div>
    <w:div w:id="1229995645">
      <w:bodyDiv w:val="1"/>
      <w:marLeft w:val="0"/>
      <w:marRight w:val="0"/>
      <w:marTop w:val="0"/>
      <w:marBottom w:val="0"/>
      <w:divBdr>
        <w:top w:val="none" w:sz="0" w:space="0" w:color="auto"/>
        <w:left w:val="none" w:sz="0" w:space="0" w:color="auto"/>
        <w:bottom w:val="none" w:sz="0" w:space="0" w:color="auto"/>
        <w:right w:val="none" w:sz="0" w:space="0" w:color="auto"/>
      </w:divBdr>
    </w:div>
    <w:div w:id="1240942656">
      <w:bodyDiv w:val="1"/>
      <w:marLeft w:val="0"/>
      <w:marRight w:val="0"/>
      <w:marTop w:val="0"/>
      <w:marBottom w:val="0"/>
      <w:divBdr>
        <w:top w:val="none" w:sz="0" w:space="0" w:color="auto"/>
        <w:left w:val="none" w:sz="0" w:space="0" w:color="auto"/>
        <w:bottom w:val="none" w:sz="0" w:space="0" w:color="auto"/>
        <w:right w:val="none" w:sz="0" w:space="0" w:color="auto"/>
      </w:divBdr>
    </w:div>
    <w:div w:id="1243683629">
      <w:bodyDiv w:val="1"/>
      <w:marLeft w:val="0"/>
      <w:marRight w:val="0"/>
      <w:marTop w:val="0"/>
      <w:marBottom w:val="0"/>
      <w:divBdr>
        <w:top w:val="none" w:sz="0" w:space="0" w:color="auto"/>
        <w:left w:val="none" w:sz="0" w:space="0" w:color="auto"/>
        <w:bottom w:val="none" w:sz="0" w:space="0" w:color="auto"/>
        <w:right w:val="none" w:sz="0" w:space="0" w:color="auto"/>
      </w:divBdr>
    </w:div>
    <w:div w:id="1248034222">
      <w:bodyDiv w:val="1"/>
      <w:marLeft w:val="0"/>
      <w:marRight w:val="0"/>
      <w:marTop w:val="0"/>
      <w:marBottom w:val="0"/>
      <w:divBdr>
        <w:top w:val="none" w:sz="0" w:space="0" w:color="auto"/>
        <w:left w:val="none" w:sz="0" w:space="0" w:color="auto"/>
        <w:bottom w:val="none" w:sz="0" w:space="0" w:color="auto"/>
        <w:right w:val="none" w:sz="0" w:space="0" w:color="auto"/>
      </w:divBdr>
    </w:div>
    <w:div w:id="1256791495">
      <w:bodyDiv w:val="1"/>
      <w:marLeft w:val="0"/>
      <w:marRight w:val="0"/>
      <w:marTop w:val="0"/>
      <w:marBottom w:val="0"/>
      <w:divBdr>
        <w:top w:val="none" w:sz="0" w:space="0" w:color="auto"/>
        <w:left w:val="none" w:sz="0" w:space="0" w:color="auto"/>
        <w:bottom w:val="none" w:sz="0" w:space="0" w:color="auto"/>
        <w:right w:val="none" w:sz="0" w:space="0" w:color="auto"/>
      </w:divBdr>
    </w:div>
    <w:div w:id="1265186031">
      <w:bodyDiv w:val="1"/>
      <w:marLeft w:val="0"/>
      <w:marRight w:val="0"/>
      <w:marTop w:val="0"/>
      <w:marBottom w:val="0"/>
      <w:divBdr>
        <w:top w:val="none" w:sz="0" w:space="0" w:color="auto"/>
        <w:left w:val="none" w:sz="0" w:space="0" w:color="auto"/>
        <w:bottom w:val="none" w:sz="0" w:space="0" w:color="auto"/>
        <w:right w:val="none" w:sz="0" w:space="0" w:color="auto"/>
      </w:divBdr>
    </w:div>
    <w:div w:id="1274364181">
      <w:bodyDiv w:val="1"/>
      <w:marLeft w:val="0"/>
      <w:marRight w:val="0"/>
      <w:marTop w:val="0"/>
      <w:marBottom w:val="0"/>
      <w:divBdr>
        <w:top w:val="none" w:sz="0" w:space="0" w:color="auto"/>
        <w:left w:val="none" w:sz="0" w:space="0" w:color="auto"/>
        <w:bottom w:val="none" w:sz="0" w:space="0" w:color="auto"/>
        <w:right w:val="none" w:sz="0" w:space="0" w:color="auto"/>
      </w:divBdr>
    </w:div>
    <w:div w:id="1276059484">
      <w:bodyDiv w:val="1"/>
      <w:marLeft w:val="0"/>
      <w:marRight w:val="0"/>
      <w:marTop w:val="0"/>
      <w:marBottom w:val="0"/>
      <w:divBdr>
        <w:top w:val="none" w:sz="0" w:space="0" w:color="auto"/>
        <w:left w:val="none" w:sz="0" w:space="0" w:color="auto"/>
        <w:bottom w:val="none" w:sz="0" w:space="0" w:color="auto"/>
        <w:right w:val="none" w:sz="0" w:space="0" w:color="auto"/>
      </w:divBdr>
    </w:div>
    <w:div w:id="1287811657">
      <w:bodyDiv w:val="1"/>
      <w:marLeft w:val="0"/>
      <w:marRight w:val="0"/>
      <w:marTop w:val="0"/>
      <w:marBottom w:val="0"/>
      <w:divBdr>
        <w:top w:val="none" w:sz="0" w:space="0" w:color="auto"/>
        <w:left w:val="none" w:sz="0" w:space="0" w:color="auto"/>
        <w:bottom w:val="none" w:sz="0" w:space="0" w:color="auto"/>
        <w:right w:val="none" w:sz="0" w:space="0" w:color="auto"/>
      </w:divBdr>
    </w:div>
    <w:div w:id="1308053232">
      <w:bodyDiv w:val="1"/>
      <w:marLeft w:val="0"/>
      <w:marRight w:val="0"/>
      <w:marTop w:val="0"/>
      <w:marBottom w:val="0"/>
      <w:divBdr>
        <w:top w:val="none" w:sz="0" w:space="0" w:color="auto"/>
        <w:left w:val="none" w:sz="0" w:space="0" w:color="auto"/>
        <w:bottom w:val="none" w:sz="0" w:space="0" w:color="auto"/>
        <w:right w:val="none" w:sz="0" w:space="0" w:color="auto"/>
      </w:divBdr>
    </w:div>
    <w:div w:id="1310402241">
      <w:bodyDiv w:val="1"/>
      <w:marLeft w:val="0"/>
      <w:marRight w:val="0"/>
      <w:marTop w:val="0"/>
      <w:marBottom w:val="0"/>
      <w:divBdr>
        <w:top w:val="none" w:sz="0" w:space="0" w:color="auto"/>
        <w:left w:val="none" w:sz="0" w:space="0" w:color="auto"/>
        <w:bottom w:val="none" w:sz="0" w:space="0" w:color="auto"/>
        <w:right w:val="none" w:sz="0" w:space="0" w:color="auto"/>
      </w:divBdr>
    </w:div>
    <w:div w:id="1322201326">
      <w:bodyDiv w:val="1"/>
      <w:marLeft w:val="0"/>
      <w:marRight w:val="0"/>
      <w:marTop w:val="0"/>
      <w:marBottom w:val="0"/>
      <w:divBdr>
        <w:top w:val="none" w:sz="0" w:space="0" w:color="auto"/>
        <w:left w:val="none" w:sz="0" w:space="0" w:color="auto"/>
        <w:bottom w:val="none" w:sz="0" w:space="0" w:color="auto"/>
        <w:right w:val="none" w:sz="0" w:space="0" w:color="auto"/>
      </w:divBdr>
    </w:div>
    <w:div w:id="1329208596">
      <w:bodyDiv w:val="1"/>
      <w:marLeft w:val="0"/>
      <w:marRight w:val="0"/>
      <w:marTop w:val="0"/>
      <w:marBottom w:val="0"/>
      <w:divBdr>
        <w:top w:val="none" w:sz="0" w:space="0" w:color="auto"/>
        <w:left w:val="none" w:sz="0" w:space="0" w:color="auto"/>
        <w:bottom w:val="none" w:sz="0" w:space="0" w:color="auto"/>
        <w:right w:val="none" w:sz="0" w:space="0" w:color="auto"/>
      </w:divBdr>
    </w:div>
    <w:div w:id="1365014228">
      <w:bodyDiv w:val="1"/>
      <w:marLeft w:val="0"/>
      <w:marRight w:val="0"/>
      <w:marTop w:val="0"/>
      <w:marBottom w:val="0"/>
      <w:divBdr>
        <w:top w:val="none" w:sz="0" w:space="0" w:color="auto"/>
        <w:left w:val="none" w:sz="0" w:space="0" w:color="auto"/>
        <w:bottom w:val="none" w:sz="0" w:space="0" w:color="auto"/>
        <w:right w:val="none" w:sz="0" w:space="0" w:color="auto"/>
      </w:divBdr>
    </w:div>
    <w:div w:id="1374884333">
      <w:bodyDiv w:val="1"/>
      <w:marLeft w:val="0"/>
      <w:marRight w:val="0"/>
      <w:marTop w:val="0"/>
      <w:marBottom w:val="0"/>
      <w:divBdr>
        <w:top w:val="none" w:sz="0" w:space="0" w:color="auto"/>
        <w:left w:val="none" w:sz="0" w:space="0" w:color="auto"/>
        <w:bottom w:val="none" w:sz="0" w:space="0" w:color="auto"/>
        <w:right w:val="none" w:sz="0" w:space="0" w:color="auto"/>
      </w:divBdr>
    </w:div>
    <w:div w:id="1384331904">
      <w:bodyDiv w:val="1"/>
      <w:marLeft w:val="0"/>
      <w:marRight w:val="0"/>
      <w:marTop w:val="0"/>
      <w:marBottom w:val="0"/>
      <w:divBdr>
        <w:top w:val="none" w:sz="0" w:space="0" w:color="auto"/>
        <w:left w:val="none" w:sz="0" w:space="0" w:color="auto"/>
        <w:bottom w:val="none" w:sz="0" w:space="0" w:color="auto"/>
        <w:right w:val="none" w:sz="0" w:space="0" w:color="auto"/>
      </w:divBdr>
    </w:div>
    <w:div w:id="1403412607">
      <w:bodyDiv w:val="1"/>
      <w:marLeft w:val="0"/>
      <w:marRight w:val="0"/>
      <w:marTop w:val="0"/>
      <w:marBottom w:val="0"/>
      <w:divBdr>
        <w:top w:val="none" w:sz="0" w:space="0" w:color="auto"/>
        <w:left w:val="none" w:sz="0" w:space="0" w:color="auto"/>
        <w:bottom w:val="none" w:sz="0" w:space="0" w:color="auto"/>
        <w:right w:val="none" w:sz="0" w:space="0" w:color="auto"/>
      </w:divBdr>
    </w:div>
    <w:div w:id="1403797431">
      <w:bodyDiv w:val="1"/>
      <w:marLeft w:val="0"/>
      <w:marRight w:val="0"/>
      <w:marTop w:val="0"/>
      <w:marBottom w:val="0"/>
      <w:divBdr>
        <w:top w:val="none" w:sz="0" w:space="0" w:color="auto"/>
        <w:left w:val="none" w:sz="0" w:space="0" w:color="auto"/>
        <w:bottom w:val="none" w:sz="0" w:space="0" w:color="auto"/>
        <w:right w:val="none" w:sz="0" w:space="0" w:color="auto"/>
      </w:divBdr>
    </w:div>
    <w:div w:id="1421559580">
      <w:bodyDiv w:val="1"/>
      <w:marLeft w:val="0"/>
      <w:marRight w:val="0"/>
      <w:marTop w:val="0"/>
      <w:marBottom w:val="0"/>
      <w:divBdr>
        <w:top w:val="none" w:sz="0" w:space="0" w:color="auto"/>
        <w:left w:val="none" w:sz="0" w:space="0" w:color="auto"/>
        <w:bottom w:val="none" w:sz="0" w:space="0" w:color="auto"/>
        <w:right w:val="none" w:sz="0" w:space="0" w:color="auto"/>
      </w:divBdr>
    </w:div>
    <w:div w:id="1430157038">
      <w:bodyDiv w:val="1"/>
      <w:marLeft w:val="0"/>
      <w:marRight w:val="0"/>
      <w:marTop w:val="0"/>
      <w:marBottom w:val="0"/>
      <w:divBdr>
        <w:top w:val="none" w:sz="0" w:space="0" w:color="auto"/>
        <w:left w:val="none" w:sz="0" w:space="0" w:color="auto"/>
        <w:bottom w:val="none" w:sz="0" w:space="0" w:color="auto"/>
        <w:right w:val="none" w:sz="0" w:space="0" w:color="auto"/>
      </w:divBdr>
    </w:div>
    <w:div w:id="1447652560">
      <w:bodyDiv w:val="1"/>
      <w:marLeft w:val="0"/>
      <w:marRight w:val="0"/>
      <w:marTop w:val="0"/>
      <w:marBottom w:val="0"/>
      <w:divBdr>
        <w:top w:val="none" w:sz="0" w:space="0" w:color="auto"/>
        <w:left w:val="none" w:sz="0" w:space="0" w:color="auto"/>
        <w:bottom w:val="none" w:sz="0" w:space="0" w:color="auto"/>
        <w:right w:val="none" w:sz="0" w:space="0" w:color="auto"/>
      </w:divBdr>
    </w:div>
    <w:div w:id="1462575737">
      <w:bodyDiv w:val="1"/>
      <w:marLeft w:val="0"/>
      <w:marRight w:val="0"/>
      <w:marTop w:val="0"/>
      <w:marBottom w:val="0"/>
      <w:divBdr>
        <w:top w:val="none" w:sz="0" w:space="0" w:color="auto"/>
        <w:left w:val="none" w:sz="0" w:space="0" w:color="auto"/>
        <w:bottom w:val="none" w:sz="0" w:space="0" w:color="auto"/>
        <w:right w:val="none" w:sz="0" w:space="0" w:color="auto"/>
      </w:divBdr>
    </w:div>
    <w:div w:id="1462839996">
      <w:bodyDiv w:val="1"/>
      <w:marLeft w:val="0"/>
      <w:marRight w:val="0"/>
      <w:marTop w:val="0"/>
      <w:marBottom w:val="0"/>
      <w:divBdr>
        <w:top w:val="none" w:sz="0" w:space="0" w:color="auto"/>
        <w:left w:val="none" w:sz="0" w:space="0" w:color="auto"/>
        <w:bottom w:val="none" w:sz="0" w:space="0" w:color="auto"/>
        <w:right w:val="none" w:sz="0" w:space="0" w:color="auto"/>
      </w:divBdr>
    </w:div>
    <w:div w:id="1466967536">
      <w:bodyDiv w:val="1"/>
      <w:marLeft w:val="0"/>
      <w:marRight w:val="0"/>
      <w:marTop w:val="0"/>
      <w:marBottom w:val="0"/>
      <w:divBdr>
        <w:top w:val="none" w:sz="0" w:space="0" w:color="auto"/>
        <w:left w:val="none" w:sz="0" w:space="0" w:color="auto"/>
        <w:bottom w:val="none" w:sz="0" w:space="0" w:color="auto"/>
        <w:right w:val="none" w:sz="0" w:space="0" w:color="auto"/>
      </w:divBdr>
    </w:div>
    <w:div w:id="1467351378">
      <w:bodyDiv w:val="1"/>
      <w:marLeft w:val="0"/>
      <w:marRight w:val="0"/>
      <w:marTop w:val="0"/>
      <w:marBottom w:val="0"/>
      <w:divBdr>
        <w:top w:val="none" w:sz="0" w:space="0" w:color="auto"/>
        <w:left w:val="none" w:sz="0" w:space="0" w:color="auto"/>
        <w:bottom w:val="none" w:sz="0" w:space="0" w:color="auto"/>
        <w:right w:val="none" w:sz="0" w:space="0" w:color="auto"/>
      </w:divBdr>
    </w:div>
    <w:div w:id="1471360787">
      <w:bodyDiv w:val="1"/>
      <w:marLeft w:val="0"/>
      <w:marRight w:val="0"/>
      <w:marTop w:val="0"/>
      <w:marBottom w:val="0"/>
      <w:divBdr>
        <w:top w:val="none" w:sz="0" w:space="0" w:color="auto"/>
        <w:left w:val="none" w:sz="0" w:space="0" w:color="auto"/>
        <w:bottom w:val="none" w:sz="0" w:space="0" w:color="auto"/>
        <w:right w:val="none" w:sz="0" w:space="0" w:color="auto"/>
      </w:divBdr>
    </w:div>
    <w:div w:id="1481580433">
      <w:bodyDiv w:val="1"/>
      <w:marLeft w:val="0"/>
      <w:marRight w:val="0"/>
      <w:marTop w:val="0"/>
      <w:marBottom w:val="0"/>
      <w:divBdr>
        <w:top w:val="none" w:sz="0" w:space="0" w:color="auto"/>
        <w:left w:val="none" w:sz="0" w:space="0" w:color="auto"/>
        <w:bottom w:val="none" w:sz="0" w:space="0" w:color="auto"/>
        <w:right w:val="none" w:sz="0" w:space="0" w:color="auto"/>
      </w:divBdr>
    </w:div>
    <w:div w:id="1484278793">
      <w:bodyDiv w:val="1"/>
      <w:marLeft w:val="0"/>
      <w:marRight w:val="0"/>
      <w:marTop w:val="0"/>
      <w:marBottom w:val="0"/>
      <w:divBdr>
        <w:top w:val="none" w:sz="0" w:space="0" w:color="auto"/>
        <w:left w:val="none" w:sz="0" w:space="0" w:color="auto"/>
        <w:bottom w:val="none" w:sz="0" w:space="0" w:color="auto"/>
        <w:right w:val="none" w:sz="0" w:space="0" w:color="auto"/>
      </w:divBdr>
    </w:div>
    <w:div w:id="1490094575">
      <w:bodyDiv w:val="1"/>
      <w:marLeft w:val="0"/>
      <w:marRight w:val="0"/>
      <w:marTop w:val="0"/>
      <w:marBottom w:val="0"/>
      <w:divBdr>
        <w:top w:val="none" w:sz="0" w:space="0" w:color="auto"/>
        <w:left w:val="none" w:sz="0" w:space="0" w:color="auto"/>
        <w:bottom w:val="none" w:sz="0" w:space="0" w:color="auto"/>
        <w:right w:val="none" w:sz="0" w:space="0" w:color="auto"/>
      </w:divBdr>
    </w:div>
    <w:div w:id="1503930455">
      <w:bodyDiv w:val="1"/>
      <w:marLeft w:val="0"/>
      <w:marRight w:val="0"/>
      <w:marTop w:val="0"/>
      <w:marBottom w:val="0"/>
      <w:divBdr>
        <w:top w:val="none" w:sz="0" w:space="0" w:color="auto"/>
        <w:left w:val="none" w:sz="0" w:space="0" w:color="auto"/>
        <w:bottom w:val="none" w:sz="0" w:space="0" w:color="auto"/>
        <w:right w:val="none" w:sz="0" w:space="0" w:color="auto"/>
      </w:divBdr>
    </w:div>
    <w:div w:id="1547796015">
      <w:bodyDiv w:val="1"/>
      <w:marLeft w:val="0"/>
      <w:marRight w:val="0"/>
      <w:marTop w:val="0"/>
      <w:marBottom w:val="0"/>
      <w:divBdr>
        <w:top w:val="none" w:sz="0" w:space="0" w:color="auto"/>
        <w:left w:val="none" w:sz="0" w:space="0" w:color="auto"/>
        <w:bottom w:val="none" w:sz="0" w:space="0" w:color="auto"/>
        <w:right w:val="none" w:sz="0" w:space="0" w:color="auto"/>
      </w:divBdr>
    </w:div>
    <w:div w:id="1557548079">
      <w:bodyDiv w:val="1"/>
      <w:marLeft w:val="0"/>
      <w:marRight w:val="0"/>
      <w:marTop w:val="0"/>
      <w:marBottom w:val="0"/>
      <w:divBdr>
        <w:top w:val="none" w:sz="0" w:space="0" w:color="auto"/>
        <w:left w:val="none" w:sz="0" w:space="0" w:color="auto"/>
        <w:bottom w:val="none" w:sz="0" w:space="0" w:color="auto"/>
        <w:right w:val="none" w:sz="0" w:space="0" w:color="auto"/>
      </w:divBdr>
    </w:div>
    <w:div w:id="1559121976">
      <w:bodyDiv w:val="1"/>
      <w:marLeft w:val="0"/>
      <w:marRight w:val="0"/>
      <w:marTop w:val="0"/>
      <w:marBottom w:val="0"/>
      <w:divBdr>
        <w:top w:val="none" w:sz="0" w:space="0" w:color="auto"/>
        <w:left w:val="none" w:sz="0" w:space="0" w:color="auto"/>
        <w:bottom w:val="none" w:sz="0" w:space="0" w:color="auto"/>
        <w:right w:val="none" w:sz="0" w:space="0" w:color="auto"/>
      </w:divBdr>
    </w:div>
    <w:div w:id="1603224861">
      <w:bodyDiv w:val="1"/>
      <w:marLeft w:val="0"/>
      <w:marRight w:val="0"/>
      <w:marTop w:val="0"/>
      <w:marBottom w:val="0"/>
      <w:divBdr>
        <w:top w:val="none" w:sz="0" w:space="0" w:color="auto"/>
        <w:left w:val="none" w:sz="0" w:space="0" w:color="auto"/>
        <w:bottom w:val="none" w:sz="0" w:space="0" w:color="auto"/>
        <w:right w:val="none" w:sz="0" w:space="0" w:color="auto"/>
      </w:divBdr>
    </w:div>
    <w:div w:id="1604920624">
      <w:bodyDiv w:val="1"/>
      <w:marLeft w:val="0"/>
      <w:marRight w:val="0"/>
      <w:marTop w:val="0"/>
      <w:marBottom w:val="0"/>
      <w:divBdr>
        <w:top w:val="none" w:sz="0" w:space="0" w:color="auto"/>
        <w:left w:val="none" w:sz="0" w:space="0" w:color="auto"/>
        <w:bottom w:val="none" w:sz="0" w:space="0" w:color="auto"/>
        <w:right w:val="none" w:sz="0" w:space="0" w:color="auto"/>
      </w:divBdr>
    </w:div>
    <w:div w:id="1618097384">
      <w:bodyDiv w:val="1"/>
      <w:marLeft w:val="0"/>
      <w:marRight w:val="0"/>
      <w:marTop w:val="0"/>
      <w:marBottom w:val="0"/>
      <w:divBdr>
        <w:top w:val="none" w:sz="0" w:space="0" w:color="auto"/>
        <w:left w:val="none" w:sz="0" w:space="0" w:color="auto"/>
        <w:bottom w:val="none" w:sz="0" w:space="0" w:color="auto"/>
        <w:right w:val="none" w:sz="0" w:space="0" w:color="auto"/>
      </w:divBdr>
    </w:div>
    <w:div w:id="1632437342">
      <w:bodyDiv w:val="1"/>
      <w:marLeft w:val="0"/>
      <w:marRight w:val="0"/>
      <w:marTop w:val="0"/>
      <w:marBottom w:val="0"/>
      <w:divBdr>
        <w:top w:val="none" w:sz="0" w:space="0" w:color="auto"/>
        <w:left w:val="none" w:sz="0" w:space="0" w:color="auto"/>
        <w:bottom w:val="none" w:sz="0" w:space="0" w:color="auto"/>
        <w:right w:val="none" w:sz="0" w:space="0" w:color="auto"/>
      </w:divBdr>
    </w:div>
    <w:div w:id="1635482441">
      <w:bodyDiv w:val="1"/>
      <w:marLeft w:val="0"/>
      <w:marRight w:val="0"/>
      <w:marTop w:val="0"/>
      <w:marBottom w:val="0"/>
      <w:divBdr>
        <w:top w:val="none" w:sz="0" w:space="0" w:color="auto"/>
        <w:left w:val="none" w:sz="0" w:space="0" w:color="auto"/>
        <w:bottom w:val="none" w:sz="0" w:space="0" w:color="auto"/>
        <w:right w:val="none" w:sz="0" w:space="0" w:color="auto"/>
      </w:divBdr>
    </w:div>
    <w:div w:id="1646473262">
      <w:bodyDiv w:val="1"/>
      <w:marLeft w:val="0"/>
      <w:marRight w:val="0"/>
      <w:marTop w:val="0"/>
      <w:marBottom w:val="0"/>
      <w:divBdr>
        <w:top w:val="none" w:sz="0" w:space="0" w:color="auto"/>
        <w:left w:val="none" w:sz="0" w:space="0" w:color="auto"/>
        <w:bottom w:val="none" w:sz="0" w:space="0" w:color="auto"/>
        <w:right w:val="none" w:sz="0" w:space="0" w:color="auto"/>
      </w:divBdr>
    </w:div>
    <w:div w:id="1646859828">
      <w:bodyDiv w:val="1"/>
      <w:marLeft w:val="0"/>
      <w:marRight w:val="0"/>
      <w:marTop w:val="0"/>
      <w:marBottom w:val="0"/>
      <w:divBdr>
        <w:top w:val="none" w:sz="0" w:space="0" w:color="auto"/>
        <w:left w:val="none" w:sz="0" w:space="0" w:color="auto"/>
        <w:bottom w:val="none" w:sz="0" w:space="0" w:color="auto"/>
        <w:right w:val="none" w:sz="0" w:space="0" w:color="auto"/>
      </w:divBdr>
    </w:div>
    <w:div w:id="1661425335">
      <w:bodyDiv w:val="1"/>
      <w:marLeft w:val="0"/>
      <w:marRight w:val="0"/>
      <w:marTop w:val="0"/>
      <w:marBottom w:val="0"/>
      <w:divBdr>
        <w:top w:val="none" w:sz="0" w:space="0" w:color="auto"/>
        <w:left w:val="none" w:sz="0" w:space="0" w:color="auto"/>
        <w:bottom w:val="none" w:sz="0" w:space="0" w:color="auto"/>
        <w:right w:val="none" w:sz="0" w:space="0" w:color="auto"/>
      </w:divBdr>
    </w:div>
    <w:div w:id="1666325228">
      <w:bodyDiv w:val="1"/>
      <w:marLeft w:val="0"/>
      <w:marRight w:val="0"/>
      <w:marTop w:val="0"/>
      <w:marBottom w:val="0"/>
      <w:divBdr>
        <w:top w:val="none" w:sz="0" w:space="0" w:color="auto"/>
        <w:left w:val="none" w:sz="0" w:space="0" w:color="auto"/>
        <w:bottom w:val="none" w:sz="0" w:space="0" w:color="auto"/>
        <w:right w:val="none" w:sz="0" w:space="0" w:color="auto"/>
      </w:divBdr>
    </w:div>
    <w:div w:id="1668442080">
      <w:bodyDiv w:val="1"/>
      <w:marLeft w:val="0"/>
      <w:marRight w:val="0"/>
      <w:marTop w:val="0"/>
      <w:marBottom w:val="0"/>
      <w:divBdr>
        <w:top w:val="none" w:sz="0" w:space="0" w:color="auto"/>
        <w:left w:val="none" w:sz="0" w:space="0" w:color="auto"/>
        <w:bottom w:val="none" w:sz="0" w:space="0" w:color="auto"/>
        <w:right w:val="none" w:sz="0" w:space="0" w:color="auto"/>
      </w:divBdr>
    </w:div>
    <w:div w:id="1690254081">
      <w:bodyDiv w:val="1"/>
      <w:marLeft w:val="0"/>
      <w:marRight w:val="0"/>
      <w:marTop w:val="0"/>
      <w:marBottom w:val="0"/>
      <w:divBdr>
        <w:top w:val="none" w:sz="0" w:space="0" w:color="auto"/>
        <w:left w:val="none" w:sz="0" w:space="0" w:color="auto"/>
        <w:bottom w:val="none" w:sz="0" w:space="0" w:color="auto"/>
        <w:right w:val="none" w:sz="0" w:space="0" w:color="auto"/>
      </w:divBdr>
    </w:div>
    <w:div w:id="1691372400">
      <w:bodyDiv w:val="1"/>
      <w:marLeft w:val="0"/>
      <w:marRight w:val="0"/>
      <w:marTop w:val="0"/>
      <w:marBottom w:val="0"/>
      <w:divBdr>
        <w:top w:val="none" w:sz="0" w:space="0" w:color="auto"/>
        <w:left w:val="none" w:sz="0" w:space="0" w:color="auto"/>
        <w:bottom w:val="none" w:sz="0" w:space="0" w:color="auto"/>
        <w:right w:val="none" w:sz="0" w:space="0" w:color="auto"/>
      </w:divBdr>
    </w:div>
    <w:div w:id="1691489198">
      <w:bodyDiv w:val="1"/>
      <w:marLeft w:val="0"/>
      <w:marRight w:val="0"/>
      <w:marTop w:val="0"/>
      <w:marBottom w:val="0"/>
      <w:divBdr>
        <w:top w:val="none" w:sz="0" w:space="0" w:color="auto"/>
        <w:left w:val="none" w:sz="0" w:space="0" w:color="auto"/>
        <w:bottom w:val="none" w:sz="0" w:space="0" w:color="auto"/>
        <w:right w:val="none" w:sz="0" w:space="0" w:color="auto"/>
      </w:divBdr>
    </w:div>
    <w:div w:id="1693533093">
      <w:bodyDiv w:val="1"/>
      <w:marLeft w:val="0"/>
      <w:marRight w:val="0"/>
      <w:marTop w:val="0"/>
      <w:marBottom w:val="0"/>
      <w:divBdr>
        <w:top w:val="none" w:sz="0" w:space="0" w:color="auto"/>
        <w:left w:val="none" w:sz="0" w:space="0" w:color="auto"/>
        <w:bottom w:val="none" w:sz="0" w:space="0" w:color="auto"/>
        <w:right w:val="none" w:sz="0" w:space="0" w:color="auto"/>
      </w:divBdr>
    </w:div>
    <w:div w:id="1713841764">
      <w:bodyDiv w:val="1"/>
      <w:marLeft w:val="0"/>
      <w:marRight w:val="0"/>
      <w:marTop w:val="0"/>
      <w:marBottom w:val="0"/>
      <w:divBdr>
        <w:top w:val="none" w:sz="0" w:space="0" w:color="auto"/>
        <w:left w:val="none" w:sz="0" w:space="0" w:color="auto"/>
        <w:bottom w:val="none" w:sz="0" w:space="0" w:color="auto"/>
        <w:right w:val="none" w:sz="0" w:space="0" w:color="auto"/>
      </w:divBdr>
    </w:div>
    <w:div w:id="1722052146">
      <w:bodyDiv w:val="1"/>
      <w:marLeft w:val="0"/>
      <w:marRight w:val="0"/>
      <w:marTop w:val="0"/>
      <w:marBottom w:val="0"/>
      <w:divBdr>
        <w:top w:val="none" w:sz="0" w:space="0" w:color="auto"/>
        <w:left w:val="none" w:sz="0" w:space="0" w:color="auto"/>
        <w:bottom w:val="none" w:sz="0" w:space="0" w:color="auto"/>
        <w:right w:val="none" w:sz="0" w:space="0" w:color="auto"/>
      </w:divBdr>
    </w:div>
    <w:div w:id="1725324542">
      <w:bodyDiv w:val="1"/>
      <w:marLeft w:val="0"/>
      <w:marRight w:val="0"/>
      <w:marTop w:val="0"/>
      <w:marBottom w:val="0"/>
      <w:divBdr>
        <w:top w:val="none" w:sz="0" w:space="0" w:color="auto"/>
        <w:left w:val="none" w:sz="0" w:space="0" w:color="auto"/>
        <w:bottom w:val="none" w:sz="0" w:space="0" w:color="auto"/>
        <w:right w:val="none" w:sz="0" w:space="0" w:color="auto"/>
      </w:divBdr>
    </w:div>
    <w:div w:id="1728609597">
      <w:bodyDiv w:val="1"/>
      <w:marLeft w:val="0"/>
      <w:marRight w:val="0"/>
      <w:marTop w:val="0"/>
      <w:marBottom w:val="0"/>
      <w:divBdr>
        <w:top w:val="none" w:sz="0" w:space="0" w:color="auto"/>
        <w:left w:val="none" w:sz="0" w:space="0" w:color="auto"/>
        <w:bottom w:val="none" w:sz="0" w:space="0" w:color="auto"/>
        <w:right w:val="none" w:sz="0" w:space="0" w:color="auto"/>
      </w:divBdr>
    </w:div>
    <w:div w:id="1740205584">
      <w:bodyDiv w:val="1"/>
      <w:marLeft w:val="0"/>
      <w:marRight w:val="0"/>
      <w:marTop w:val="0"/>
      <w:marBottom w:val="0"/>
      <w:divBdr>
        <w:top w:val="none" w:sz="0" w:space="0" w:color="auto"/>
        <w:left w:val="none" w:sz="0" w:space="0" w:color="auto"/>
        <w:bottom w:val="none" w:sz="0" w:space="0" w:color="auto"/>
        <w:right w:val="none" w:sz="0" w:space="0" w:color="auto"/>
      </w:divBdr>
    </w:div>
    <w:div w:id="1747611045">
      <w:bodyDiv w:val="1"/>
      <w:marLeft w:val="0"/>
      <w:marRight w:val="0"/>
      <w:marTop w:val="0"/>
      <w:marBottom w:val="0"/>
      <w:divBdr>
        <w:top w:val="none" w:sz="0" w:space="0" w:color="auto"/>
        <w:left w:val="none" w:sz="0" w:space="0" w:color="auto"/>
        <w:bottom w:val="none" w:sz="0" w:space="0" w:color="auto"/>
        <w:right w:val="none" w:sz="0" w:space="0" w:color="auto"/>
      </w:divBdr>
    </w:div>
    <w:div w:id="1749110072">
      <w:bodyDiv w:val="1"/>
      <w:marLeft w:val="0"/>
      <w:marRight w:val="0"/>
      <w:marTop w:val="0"/>
      <w:marBottom w:val="0"/>
      <w:divBdr>
        <w:top w:val="none" w:sz="0" w:space="0" w:color="auto"/>
        <w:left w:val="none" w:sz="0" w:space="0" w:color="auto"/>
        <w:bottom w:val="none" w:sz="0" w:space="0" w:color="auto"/>
        <w:right w:val="none" w:sz="0" w:space="0" w:color="auto"/>
      </w:divBdr>
    </w:div>
    <w:div w:id="1749421554">
      <w:bodyDiv w:val="1"/>
      <w:marLeft w:val="0"/>
      <w:marRight w:val="0"/>
      <w:marTop w:val="0"/>
      <w:marBottom w:val="0"/>
      <w:divBdr>
        <w:top w:val="none" w:sz="0" w:space="0" w:color="auto"/>
        <w:left w:val="none" w:sz="0" w:space="0" w:color="auto"/>
        <w:bottom w:val="none" w:sz="0" w:space="0" w:color="auto"/>
        <w:right w:val="none" w:sz="0" w:space="0" w:color="auto"/>
      </w:divBdr>
    </w:div>
    <w:div w:id="1753507148">
      <w:bodyDiv w:val="1"/>
      <w:marLeft w:val="0"/>
      <w:marRight w:val="0"/>
      <w:marTop w:val="0"/>
      <w:marBottom w:val="0"/>
      <w:divBdr>
        <w:top w:val="none" w:sz="0" w:space="0" w:color="auto"/>
        <w:left w:val="none" w:sz="0" w:space="0" w:color="auto"/>
        <w:bottom w:val="none" w:sz="0" w:space="0" w:color="auto"/>
        <w:right w:val="none" w:sz="0" w:space="0" w:color="auto"/>
      </w:divBdr>
    </w:div>
    <w:div w:id="1754470115">
      <w:bodyDiv w:val="1"/>
      <w:marLeft w:val="0"/>
      <w:marRight w:val="0"/>
      <w:marTop w:val="0"/>
      <w:marBottom w:val="0"/>
      <w:divBdr>
        <w:top w:val="none" w:sz="0" w:space="0" w:color="auto"/>
        <w:left w:val="none" w:sz="0" w:space="0" w:color="auto"/>
        <w:bottom w:val="none" w:sz="0" w:space="0" w:color="auto"/>
        <w:right w:val="none" w:sz="0" w:space="0" w:color="auto"/>
      </w:divBdr>
    </w:div>
    <w:div w:id="1761292868">
      <w:bodyDiv w:val="1"/>
      <w:marLeft w:val="0"/>
      <w:marRight w:val="0"/>
      <w:marTop w:val="0"/>
      <w:marBottom w:val="0"/>
      <w:divBdr>
        <w:top w:val="none" w:sz="0" w:space="0" w:color="auto"/>
        <w:left w:val="none" w:sz="0" w:space="0" w:color="auto"/>
        <w:bottom w:val="none" w:sz="0" w:space="0" w:color="auto"/>
        <w:right w:val="none" w:sz="0" w:space="0" w:color="auto"/>
      </w:divBdr>
    </w:div>
    <w:div w:id="1767383626">
      <w:bodyDiv w:val="1"/>
      <w:marLeft w:val="0"/>
      <w:marRight w:val="0"/>
      <w:marTop w:val="0"/>
      <w:marBottom w:val="0"/>
      <w:divBdr>
        <w:top w:val="none" w:sz="0" w:space="0" w:color="auto"/>
        <w:left w:val="none" w:sz="0" w:space="0" w:color="auto"/>
        <w:bottom w:val="none" w:sz="0" w:space="0" w:color="auto"/>
        <w:right w:val="none" w:sz="0" w:space="0" w:color="auto"/>
      </w:divBdr>
    </w:div>
    <w:div w:id="1771387759">
      <w:bodyDiv w:val="1"/>
      <w:marLeft w:val="0"/>
      <w:marRight w:val="0"/>
      <w:marTop w:val="0"/>
      <w:marBottom w:val="0"/>
      <w:divBdr>
        <w:top w:val="none" w:sz="0" w:space="0" w:color="auto"/>
        <w:left w:val="none" w:sz="0" w:space="0" w:color="auto"/>
        <w:bottom w:val="none" w:sz="0" w:space="0" w:color="auto"/>
        <w:right w:val="none" w:sz="0" w:space="0" w:color="auto"/>
      </w:divBdr>
    </w:div>
    <w:div w:id="1773162158">
      <w:bodyDiv w:val="1"/>
      <w:marLeft w:val="0"/>
      <w:marRight w:val="0"/>
      <w:marTop w:val="0"/>
      <w:marBottom w:val="0"/>
      <w:divBdr>
        <w:top w:val="none" w:sz="0" w:space="0" w:color="auto"/>
        <w:left w:val="none" w:sz="0" w:space="0" w:color="auto"/>
        <w:bottom w:val="none" w:sz="0" w:space="0" w:color="auto"/>
        <w:right w:val="none" w:sz="0" w:space="0" w:color="auto"/>
      </w:divBdr>
    </w:div>
    <w:div w:id="1787657045">
      <w:bodyDiv w:val="1"/>
      <w:marLeft w:val="0"/>
      <w:marRight w:val="0"/>
      <w:marTop w:val="0"/>
      <w:marBottom w:val="0"/>
      <w:divBdr>
        <w:top w:val="none" w:sz="0" w:space="0" w:color="auto"/>
        <w:left w:val="none" w:sz="0" w:space="0" w:color="auto"/>
        <w:bottom w:val="none" w:sz="0" w:space="0" w:color="auto"/>
        <w:right w:val="none" w:sz="0" w:space="0" w:color="auto"/>
      </w:divBdr>
    </w:div>
    <w:div w:id="1793480363">
      <w:bodyDiv w:val="1"/>
      <w:marLeft w:val="0"/>
      <w:marRight w:val="0"/>
      <w:marTop w:val="0"/>
      <w:marBottom w:val="0"/>
      <w:divBdr>
        <w:top w:val="none" w:sz="0" w:space="0" w:color="auto"/>
        <w:left w:val="none" w:sz="0" w:space="0" w:color="auto"/>
        <w:bottom w:val="none" w:sz="0" w:space="0" w:color="auto"/>
        <w:right w:val="none" w:sz="0" w:space="0" w:color="auto"/>
      </w:divBdr>
    </w:div>
    <w:div w:id="1794520499">
      <w:bodyDiv w:val="1"/>
      <w:marLeft w:val="0"/>
      <w:marRight w:val="0"/>
      <w:marTop w:val="0"/>
      <w:marBottom w:val="0"/>
      <w:divBdr>
        <w:top w:val="none" w:sz="0" w:space="0" w:color="auto"/>
        <w:left w:val="none" w:sz="0" w:space="0" w:color="auto"/>
        <w:bottom w:val="none" w:sz="0" w:space="0" w:color="auto"/>
        <w:right w:val="none" w:sz="0" w:space="0" w:color="auto"/>
      </w:divBdr>
    </w:div>
    <w:div w:id="1797799627">
      <w:bodyDiv w:val="1"/>
      <w:marLeft w:val="0"/>
      <w:marRight w:val="0"/>
      <w:marTop w:val="0"/>
      <w:marBottom w:val="0"/>
      <w:divBdr>
        <w:top w:val="none" w:sz="0" w:space="0" w:color="auto"/>
        <w:left w:val="none" w:sz="0" w:space="0" w:color="auto"/>
        <w:bottom w:val="none" w:sz="0" w:space="0" w:color="auto"/>
        <w:right w:val="none" w:sz="0" w:space="0" w:color="auto"/>
      </w:divBdr>
    </w:div>
    <w:div w:id="1820262731">
      <w:bodyDiv w:val="1"/>
      <w:marLeft w:val="0"/>
      <w:marRight w:val="0"/>
      <w:marTop w:val="0"/>
      <w:marBottom w:val="0"/>
      <w:divBdr>
        <w:top w:val="none" w:sz="0" w:space="0" w:color="auto"/>
        <w:left w:val="none" w:sz="0" w:space="0" w:color="auto"/>
        <w:bottom w:val="none" w:sz="0" w:space="0" w:color="auto"/>
        <w:right w:val="none" w:sz="0" w:space="0" w:color="auto"/>
      </w:divBdr>
    </w:div>
    <w:div w:id="1822696081">
      <w:bodyDiv w:val="1"/>
      <w:marLeft w:val="0"/>
      <w:marRight w:val="0"/>
      <w:marTop w:val="0"/>
      <w:marBottom w:val="0"/>
      <w:divBdr>
        <w:top w:val="none" w:sz="0" w:space="0" w:color="auto"/>
        <w:left w:val="none" w:sz="0" w:space="0" w:color="auto"/>
        <w:bottom w:val="none" w:sz="0" w:space="0" w:color="auto"/>
        <w:right w:val="none" w:sz="0" w:space="0" w:color="auto"/>
      </w:divBdr>
    </w:div>
    <w:div w:id="1827209990">
      <w:bodyDiv w:val="1"/>
      <w:marLeft w:val="0"/>
      <w:marRight w:val="0"/>
      <w:marTop w:val="0"/>
      <w:marBottom w:val="0"/>
      <w:divBdr>
        <w:top w:val="none" w:sz="0" w:space="0" w:color="auto"/>
        <w:left w:val="none" w:sz="0" w:space="0" w:color="auto"/>
        <w:bottom w:val="none" w:sz="0" w:space="0" w:color="auto"/>
        <w:right w:val="none" w:sz="0" w:space="0" w:color="auto"/>
      </w:divBdr>
    </w:div>
    <w:div w:id="1833255302">
      <w:bodyDiv w:val="1"/>
      <w:marLeft w:val="0"/>
      <w:marRight w:val="0"/>
      <w:marTop w:val="0"/>
      <w:marBottom w:val="0"/>
      <w:divBdr>
        <w:top w:val="none" w:sz="0" w:space="0" w:color="auto"/>
        <w:left w:val="none" w:sz="0" w:space="0" w:color="auto"/>
        <w:bottom w:val="none" w:sz="0" w:space="0" w:color="auto"/>
        <w:right w:val="none" w:sz="0" w:space="0" w:color="auto"/>
      </w:divBdr>
    </w:div>
    <w:div w:id="1841844204">
      <w:bodyDiv w:val="1"/>
      <w:marLeft w:val="0"/>
      <w:marRight w:val="0"/>
      <w:marTop w:val="0"/>
      <w:marBottom w:val="0"/>
      <w:divBdr>
        <w:top w:val="none" w:sz="0" w:space="0" w:color="auto"/>
        <w:left w:val="none" w:sz="0" w:space="0" w:color="auto"/>
        <w:bottom w:val="none" w:sz="0" w:space="0" w:color="auto"/>
        <w:right w:val="none" w:sz="0" w:space="0" w:color="auto"/>
      </w:divBdr>
    </w:div>
    <w:div w:id="1847820218">
      <w:bodyDiv w:val="1"/>
      <w:marLeft w:val="0"/>
      <w:marRight w:val="0"/>
      <w:marTop w:val="0"/>
      <w:marBottom w:val="0"/>
      <w:divBdr>
        <w:top w:val="none" w:sz="0" w:space="0" w:color="auto"/>
        <w:left w:val="none" w:sz="0" w:space="0" w:color="auto"/>
        <w:bottom w:val="none" w:sz="0" w:space="0" w:color="auto"/>
        <w:right w:val="none" w:sz="0" w:space="0" w:color="auto"/>
      </w:divBdr>
    </w:div>
    <w:div w:id="1849171624">
      <w:bodyDiv w:val="1"/>
      <w:marLeft w:val="0"/>
      <w:marRight w:val="0"/>
      <w:marTop w:val="0"/>
      <w:marBottom w:val="0"/>
      <w:divBdr>
        <w:top w:val="none" w:sz="0" w:space="0" w:color="auto"/>
        <w:left w:val="none" w:sz="0" w:space="0" w:color="auto"/>
        <w:bottom w:val="none" w:sz="0" w:space="0" w:color="auto"/>
        <w:right w:val="none" w:sz="0" w:space="0" w:color="auto"/>
      </w:divBdr>
    </w:div>
    <w:div w:id="1854608663">
      <w:bodyDiv w:val="1"/>
      <w:marLeft w:val="0"/>
      <w:marRight w:val="0"/>
      <w:marTop w:val="0"/>
      <w:marBottom w:val="0"/>
      <w:divBdr>
        <w:top w:val="none" w:sz="0" w:space="0" w:color="auto"/>
        <w:left w:val="none" w:sz="0" w:space="0" w:color="auto"/>
        <w:bottom w:val="none" w:sz="0" w:space="0" w:color="auto"/>
        <w:right w:val="none" w:sz="0" w:space="0" w:color="auto"/>
      </w:divBdr>
    </w:div>
    <w:div w:id="1854831518">
      <w:bodyDiv w:val="1"/>
      <w:marLeft w:val="0"/>
      <w:marRight w:val="0"/>
      <w:marTop w:val="0"/>
      <w:marBottom w:val="0"/>
      <w:divBdr>
        <w:top w:val="none" w:sz="0" w:space="0" w:color="auto"/>
        <w:left w:val="none" w:sz="0" w:space="0" w:color="auto"/>
        <w:bottom w:val="none" w:sz="0" w:space="0" w:color="auto"/>
        <w:right w:val="none" w:sz="0" w:space="0" w:color="auto"/>
      </w:divBdr>
    </w:div>
    <w:div w:id="1858424070">
      <w:bodyDiv w:val="1"/>
      <w:marLeft w:val="0"/>
      <w:marRight w:val="0"/>
      <w:marTop w:val="0"/>
      <w:marBottom w:val="0"/>
      <w:divBdr>
        <w:top w:val="none" w:sz="0" w:space="0" w:color="auto"/>
        <w:left w:val="none" w:sz="0" w:space="0" w:color="auto"/>
        <w:bottom w:val="none" w:sz="0" w:space="0" w:color="auto"/>
        <w:right w:val="none" w:sz="0" w:space="0" w:color="auto"/>
      </w:divBdr>
    </w:div>
    <w:div w:id="1858886586">
      <w:bodyDiv w:val="1"/>
      <w:marLeft w:val="0"/>
      <w:marRight w:val="0"/>
      <w:marTop w:val="0"/>
      <w:marBottom w:val="0"/>
      <w:divBdr>
        <w:top w:val="none" w:sz="0" w:space="0" w:color="auto"/>
        <w:left w:val="none" w:sz="0" w:space="0" w:color="auto"/>
        <w:bottom w:val="none" w:sz="0" w:space="0" w:color="auto"/>
        <w:right w:val="none" w:sz="0" w:space="0" w:color="auto"/>
      </w:divBdr>
    </w:div>
    <w:div w:id="1862358310">
      <w:bodyDiv w:val="1"/>
      <w:marLeft w:val="0"/>
      <w:marRight w:val="0"/>
      <w:marTop w:val="0"/>
      <w:marBottom w:val="0"/>
      <w:divBdr>
        <w:top w:val="none" w:sz="0" w:space="0" w:color="auto"/>
        <w:left w:val="none" w:sz="0" w:space="0" w:color="auto"/>
        <w:bottom w:val="none" w:sz="0" w:space="0" w:color="auto"/>
        <w:right w:val="none" w:sz="0" w:space="0" w:color="auto"/>
      </w:divBdr>
    </w:div>
    <w:div w:id="1876380219">
      <w:bodyDiv w:val="1"/>
      <w:marLeft w:val="0"/>
      <w:marRight w:val="0"/>
      <w:marTop w:val="0"/>
      <w:marBottom w:val="0"/>
      <w:divBdr>
        <w:top w:val="none" w:sz="0" w:space="0" w:color="auto"/>
        <w:left w:val="none" w:sz="0" w:space="0" w:color="auto"/>
        <w:bottom w:val="none" w:sz="0" w:space="0" w:color="auto"/>
        <w:right w:val="none" w:sz="0" w:space="0" w:color="auto"/>
      </w:divBdr>
    </w:div>
    <w:div w:id="1891913968">
      <w:bodyDiv w:val="1"/>
      <w:marLeft w:val="0"/>
      <w:marRight w:val="0"/>
      <w:marTop w:val="0"/>
      <w:marBottom w:val="0"/>
      <w:divBdr>
        <w:top w:val="none" w:sz="0" w:space="0" w:color="auto"/>
        <w:left w:val="none" w:sz="0" w:space="0" w:color="auto"/>
        <w:bottom w:val="none" w:sz="0" w:space="0" w:color="auto"/>
        <w:right w:val="none" w:sz="0" w:space="0" w:color="auto"/>
      </w:divBdr>
    </w:div>
    <w:div w:id="1892108306">
      <w:bodyDiv w:val="1"/>
      <w:marLeft w:val="0"/>
      <w:marRight w:val="0"/>
      <w:marTop w:val="0"/>
      <w:marBottom w:val="0"/>
      <w:divBdr>
        <w:top w:val="none" w:sz="0" w:space="0" w:color="auto"/>
        <w:left w:val="none" w:sz="0" w:space="0" w:color="auto"/>
        <w:bottom w:val="none" w:sz="0" w:space="0" w:color="auto"/>
        <w:right w:val="none" w:sz="0" w:space="0" w:color="auto"/>
      </w:divBdr>
    </w:div>
    <w:div w:id="1897350063">
      <w:bodyDiv w:val="1"/>
      <w:marLeft w:val="0"/>
      <w:marRight w:val="0"/>
      <w:marTop w:val="0"/>
      <w:marBottom w:val="0"/>
      <w:divBdr>
        <w:top w:val="none" w:sz="0" w:space="0" w:color="auto"/>
        <w:left w:val="none" w:sz="0" w:space="0" w:color="auto"/>
        <w:bottom w:val="none" w:sz="0" w:space="0" w:color="auto"/>
        <w:right w:val="none" w:sz="0" w:space="0" w:color="auto"/>
      </w:divBdr>
    </w:div>
    <w:div w:id="1901133841">
      <w:bodyDiv w:val="1"/>
      <w:marLeft w:val="0"/>
      <w:marRight w:val="0"/>
      <w:marTop w:val="0"/>
      <w:marBottom w:val="0"/>
      <w:divBdr>
        <w:top w:val="none" w:sz="0" w:space="0" w:color="auto"/>
        <w:left w:val="none" w:sz="0" w:space="0" w:color="auto"/>
        <w:bottom w:val="none" w:sz="0" w:space="0" w:color="auto"/>
        <w:right w:val="none" w:sz="0" w:space="0" w:color="auto"/>
      </w:divBdr>
    </w:div>
    <w:div w:id="1902711042">
      <w:bodyDiv w:val="1"/>
      <w:marLeft w:val="0"/>
      <w:marRight w:val="0"/>
      <w:marTop w:val="0"/>
      <w:marBottom w:val="0"/>
      <w:divBdr>
        <w:top w:val="none" w:sz="0" w:space="0" w:color="auto"/>
        <w:left w:val="none" w:sz="0" w:space="0" w:color="auto"/>
        <w:bottom w:val="none" w:sz="0" w:space="0" w:color="auto"/>
        <w:right w:val="none" w:sz="0" w:space="0" w:color="auto"/>
      </w:divBdr>
    </w:div>
    <w:div w:id="1905405038">
      <w:bodyDiv w:val="1"/>
      <w:marLeft w:val="0"/>
      <w:marRight w:val="0"/>
      <w:marTop w:val="0"/>
      <w:marBottom w:val="0"/>
      <w:divBdr>
        <w:top w:val="none" w:sz="0" w:space="0" w:color="auto"/>
        <w:left w:val="none" w:sz="0" w:space="0" w:color="auto"/>
        <w:bottom w:val="none" w:sz="0" w:space="0" w:color="auto"/>
        <w:right w:val="none" w:sz="0" w:space="0" w:color="auto"/>
      </w:divBdr>
    </w:div>
    <w:div w:id="1909227328">
      <w:bodyDiv w:val="1"/>
      <w:marLeft w:val="0"/>
      <w:marRight w:val="0"/>
      <w:marTop w:val="0"/>
      <w:marBottom w:val="0"/>
      <w:divBdr>
        <w:top w:val="none" w:sz="0" w:space="0" w:color="auto"/>
        <w:left w:val="none" w:sz="0" w:space="0" w:color="auto"/>
        <w:bottom w:val="none" w:sz="0" w:space="0" w:color="auto"/>
        <w:right w:val="none" w:sz="0" w:space="0" w:color="auto"/>
      </w:divBdr>
    </w:div>
    <w:div w:id="1915318065">
      <w:bodyDiv w:val="1"/>
      <w:marLeft w:val="0"/>
      <w:marRight w:val="0"/>
      <w:marTop w:val="0"/>
      <w:marBottom w:val="0"/>
      <w:divBdr>
        <w:top w:val="none" w:sz="0" w:space="0" w:color="auto"/>
        <w:left w:val="none" w:sz="0" w:space="0" w:color="auto"/>
        <w:bottom w:val="none" w:sz="0" w:space="0" w:color="auto"/>
        <w:right w:val="none" w:sz="0" w:space="0" w:color="auto"/>
      </w:divBdr>
    </w:div>
    <w:div w:id="1919290805">
      <w:bodyDiv w:val="1"/>
      <w:marLeft w:val="0"/>
      <w:marRight w:val="0"/>
      <w:marTop w:val="0"/>
      <w:marBottom w:val="0"/>
      <w:divBdr>
        <w:top w:val="none" w:sz="0" w:space="0" w:color="auto"/>
        <w:left w:val="none" w:sz="0" w:space="0" w:color="auto"/>
        <w:bottom w:val="none" w:sz="0" w:space="0" w:color="auto"/>
        <w:right w:val="none" w:sz="0" w:space="0" w:color="auto"/>
      </w:divBdr>
    </w:div>
    <w:div w:id="1932426096">
      <w:bodyDiv w:val="1"/>
      <w:marLeft w:val="0"/>
      <w:marRight w:val="0"/>
      <w:marTop w:val="0"/>
      <w:marBottom w:val="0"/>
      <w:divBdr>
        <w:top w:val="none" w:sz="0" w:space="0" w:color="auto"/>
        <w:left w:val="none" w:sz="0" w:space="0" w:color="auto"/>
        <w:bottom w:val="none" w:sz="0" w:space="0" w:color="auto"/>
        <w:right w:val="none" w:sz="0" w:space="0" w:color="auto"/>
      </w:divBdr>
    </w:div>
    <w:div w:id="1944263155">
      <w:bodyDiv w:val="1"/>
      <w:marLeft w:val="0"/>
      <w:marRight w:val="0"/>
      <w:marTop w:val="0"/>
      <w:marBottom w:val="0"/>
      <w:divBdr>
        <w:top w:val="none" w:sz="0" w:space="0" w:color="auto"/>
        <w:left w:val="none" w:sz="0" w:space="0" w:color="auto"/>
        <w:bottom w:val="none" w:sz="0" w:space="0" w:color="auto"/>
        <w:right w:val="none" w:sz="0" w:space="0" w:color="auto"/>
      </w:divBdr>
    </w:div>
    <w:div w:id="1948079287">
      <w:bodyDiv w:val="1"/>
      <w:marLeft w:val="0"/>
      <w:marRight w:val="0"/>
      <w:marTop w:val="0"/>
      <w:marBottom w:val="0"/>
      <w:divBdr>
        <w:top w:val="none" w:sz="0" w:space="0" w:color="auto"/>
        <w:left w:val="none" w:sz="0" w:space="0" w:color="auto"/>
        <w:bottom w:val="none" w:sz="0" w:space="0" w:color="auto"/>
        <w:right w:val="none" w:sz="0" w:space="0" w:color="auto"/>
      </w:divBdr>
    </w:div>
    <w:div w:id="1968898326">
      <w:bodyDiv w:val="1"/>
      <w:marLeft w:val="0"/>
      <w:marRight w:val="0"/>
      <w:marTop w:val="0"/>
      <w:marBottom w:val="0"/>
      <w:divBdr>
        <w:top w:val="none" w:sz="0" w:space="0" w:color="auto"/>
        <w:left w:val="none" w:sz="0" w:space="0" w:color="auto"/>
        <w:bottom w:val="none" w:sz="0" w:space="0" w:color="auto"/>
        <w:right w:val="none" w:sz="0" w:space="0" w:color="auto"/>
      </w:divBdr>
    </w:div>
    <w:div w:id="1990211291">
      <w:bodyDiv w:val="1"/>
      <w:marLeft w:val="0"/>
      <w:marRight w:val="0"/>
      <w:marTop w:val="0"/>
      <w:marBottom w:val="0"/>
      <w:divBdr>
        <w:top w:val="none" w:sz="0" w:space="0" w:color="auto"/>
        <w:left w:val="none" w:sz="0" w:space="0" w:color="auto"/>
        <w:bottom w:val="none" w:sz="0" w:space="0" w:color="auto"/>
        <w:right w:val="none" w:sz="0" w:space="0" w:color="auto"/>
      </w:divBdr>
    </w:div>
    <w:div w:id="1993436891">
      <w:bodyDiv w:val="1"/>
      <w:marLeft w:val="0"/>
      <w:marRight w:val="0"/>
      <w:marTop w:val="0"/>
      <w:marBottom w:val="0"/>
      <w:divBdr>
        <w:top w:val="none" w:sz="0" w:space="0" w:color="auto"/>
        <w:left w:val="none" w:sz="0" w:space="0" w:color="auto"/>
        <w:bottom w:val="none" w:sz="0" w:space="0" w:color="auto"/>
        <w:right w:val="none" w:sz="0" w:space="0" w:color="auto"/>
      </w:divBdr>
    </w:div>
    <w:div w:id="2002393378">
      <w:bodyDiv w:val="1"/>
      <w:marLeft w:val="0"/>
      <w:marRight w:val="0"/>
      <w:marTop w:val="0"/>
      <w:marBottom w:val="0"/>
      <w:divBdr>
        <w:top w:val="none" w:sz="0" w:space="0" w:color="auto"/>
        <w:left w:val="none" w:sz="0" w:space="0" w:color="auto"/>
        <w:bottom w:val="none" w:sz="0" w:space="0" w:color="auto"/>
        <w:right w:val="none" w:sz="0" w:space="0" w:color="auto"/>
      </w:divBdr>
    </w:div>
    <w:div w:id="2009597885">
      <w:bodyDiv w:val="1"/>
      <w:marLeft w:val="0"/>
      <w:marRight w:val="0"/>
      <w:marTop w:val="0"/>
      <w:marBottom w:val="0"/>
      <w:divBdr>
        <w:top w:val="none" w:sz="0" w:space="0" w:color="auto"/>
        <w:left w:val="none" w:sz="0" w:space="0" w:color="auto"/>
        <w:bottom w:val="none" w:sz="0" w:space="0" w:color="auto"/>
        <w:right w:val="none" w:sz="0" w:space="0" w:color="auto"/>
      </w:divBdr>
    </w:div>
    <w:div w:id="2012833704">
      <w:bodyDiv w:val="1"/>
      <w:marLeft w:val="0"/>
      <w:marRight w:val="0"/>
      <w:marTop w:val="0"/>
      <w:marBottom w:val="0"/>
      <w:divBdr>
        <w:top w:val="none" w:sz="0" w:space="0" w:color="auto"/>
        <w:left w:val="none" w:sz="0" w:space="0" w:color="auto"/>
        <w:bottom w:val="none" w:sz="0" w:space="0" w:color="auto"/>
        <w:right w:val="none" w:sz="0" w:space="0" w:color="auto"/>
      </w:divBdr>
    </w:div>
    <w:div w:id="2029942453">
      <w:bodyDiv w:val="1"/>
      <w:marLeft w:val="0"/>
      <w:marRight w:val="0"/>
      <w:marTop w:val="0"/>
      <w:marBottom w:val="0"/>
      <w:divBdr>
        <w:top w:val="none" w:sz="0" w:space="0" w:color="auto"/>
        <w:left w:val="none" w:sz="0" w:space="0" w:color="auto"/>
        <w:bottom w:val="none" w:sz="0" w:space="0" w:color="auto"/>
        <w:right w:val="none" w:sz="0" w:space="0" w:color="auto"/>
      </w:divBdr>
    </w:div>
    <w:div w:id="2031760678">
      <w:bodyDiv w:val="1"/>
      <w:marLeft w:val="0"/>
      <w:marRight w:val="0"/>
      <w:marTop w:val="0"/>
      <w:marBottom w:val="0"/>
      <w:divBdr>
        <w:top w:val="none" w:sz="0" w:space="0" w:color="auto"/>
        <w:left w:val="none" w:sz="0" w:space="0" w:color="auto"/>
        <w:bottom w:val="none" w:sz="0" w:space="0" w:color="auto"/>
        <w:right w:val="none" w:sz="0" w:space="0" w:color="auto"/>
      </w:divBdr>
    </w:div>
    <w:div w:id="2033921892">
      <w:bodyDiv w:val="1"/>
      <w:marLeft w:val="0"/>
      <w:marRight w:val="0"/>
      <w:marTop w:val="0"/>
      <w:marBottom w:val="0"/>
      <w:divBdr>
        <w:top w:val="none" w:sz="0" w:space="0" w:color="auto"/>
        <w:left w:val="none" w:sz="0" w:space="0" w:color="auto"/>
        <w:bottom w:val="none" w:sz="0" w:space="0" w:color="auto"/>
        <w:right w:val="none" w:sz="0" w:space="0" w:color="auto"/>
      </w:divBdr>
    </w:div>
    <w:div w:id="2035572028">
      <w:bodyDiv w:val="1"/>
      <w:marLeft w:val="0"/>
      <w:marRight w:val="0"/>
      <w:marTop w:val="0"/>
      <w:marBottom w:val="0"/>
      <w:divBdr>
        <w:top w:val="none" w:sz="0" w:space="0" w:color="auto"/>
        <w:left w:val="none" w:sz="0" w:space="0" w:color="auto"/>
        <w:bottom w:val="none" w:sz="0" w:space="0" w:color="auto"/>
        <w:right w:val="none" w:sz="0" w:space="0" w:color="auto"/>
      </w:divBdr>
    </w:div>
    <w:div w:id="2042045310">
      <w:bodyDiv w:val="1"/>
      <w:marLeft w:val="0"/>
      <w:marRight w:val="0"/>
      <w:marTop w:val="0"/>
      <w:marBottom w:val="0"/>
      <w:divBdr>
        <w:top w:val="none" w:sz="0" w:space="0" w:color="auto"/>
        <w:left w:val="none" w:sz="0" w:space="0" w:color="auto"/>
        <w:bottom w:val="none" w:sz="0" w:space="0" w:color="auto"/>
        <w:right w:val="none" w:sz="0" w:space="0" w:color="auto"/>
      </w:divBdr>
    </w:div>
    <w:div w:id="2045595106">
      <w:bodyDiv w:val="1"/>
      <w:marLeft w:val="0"/>
      <w:marRight w:val="0"/>
      <w:marTop w:val="0"/>
      <w:marBottom w:val="0"/>
      <w:divBdr>
        <w:top w:val="none" w:sz="0" w:space="0" w:color="auto"/>
        <w:left w:val="none" w:sz="0" w:space="0" w:color="auto"/>
        <w:bottom w:val="none" w:sz="0" w:space="0" w:color="auto"/>
        <w:right w:val="none" w:sz="0" w:space="0" w:color="auto"/>
      </w:divBdr>
    </w:div>
    <w:div w:id="2054037309">
      <w:bodyDiv w:val="1"/>
      <w:marLeft w:val="0"/>
      <w:marRight w:val="0"/>
      <w:marTop w:val="0"/>
      <w:marBottom w:val="0"/>
      <w:divBdr>
        <w:top w:val="none" w:sz="0" w:space="0" w:color="auto"/>
        <w:left w:val="none" w:sz="0" w:space="0" w:color="auto"/>
        <w:bottom w:val="none" w:sz="0" w:space="0" w:color="auto"/>
        <w:right w:val="none" w:sz="0" w:space="0" w:color="auto"/>
      </w:divBdr>
    </w:div>
    <w:div w:id="2055420641">
      <w:bodyDiv w:val="1"/>
      <w:marLeft w:val="0"/>
      <w:marRight w:val="0"/>
      <w:marTop w:val="0"/>
      <w:marBottom w:val="0"/>
      <w:divBdr>
        <w:top w:val="none" w:sz="0" w:space="0" w:color="auto"/>
        <w:left w:val="none" w:sz="0" w:space="0" w:color="auto"/>
        <w:bottom w:val="none" w:sz="0" w:space="0" w:color="auto"/>
        <w:right w:val="none" w:sz="0" w:space="0" w:color="auto"/>
      </w:divBdr>
    </w:div>
    <w:div w:id="2058551732">
      <w:bodyDiv w:val="1"/>
      <w:marLeft w:val="0"/>
      <w:marRight w:val="0"/>
      <w:marTop w:val="0"/>
      <w:marBottom w:val="0"/>
      <w:divBdr>
        <w:top w:val="none" w:sz="0" w:space="0" w:color="auto"/>
        <w:left w:val="none" w:sz="0" w:space="0" w:color="auto"/>
        <w:bottom w:val="none" w:sz="0" w:space="0" w:color="auto"/>
        <w:right w:val="none" w:sz="0" w:space="0" w:color="auto"/>
      </w:divBdr>
    </w:div>
    <w:div w:id="2060741661">
      <w:bodyDiv w:val="1"/>
      <w:marLeft w:val="0"/>
      <w:marRight w:val="0"/>
      <w:marTop w:val="0"/>
      <w:marBottom w:val="0"/>
      <w:divBdr>
        <w:top w:val="none" w:sz="0" w:space="0" w:color="auto"/>
        <w:left w:val="none" w:sz="0" w:space="0" w:color="auto"/>
        <w:bottom w:val="none" w:sz="0" w:space="0" w:color="auto"/>
        <w:right w:val="none" w:sz="0" w:space="0" w:color="auto"/>
      </w:divBdr>
    </w:div>
    <w:div w:id="2081558257">
      <w:bodyDiv w:val="1"/>
      <w:marLeft w:val="0"/>
      <w:marRight w:val="0"/>
      <w:marTop w:val="0"/>
      <w:marBottom w:val="0"/>
      <w:divBdr>
        <w:top w:val="none" w:sz="0" w:space="0" w:color="auto"/>
        <w:left w:val="none" w:sz="0" w:space="0" w:color="auto"/>
        <w:bottom w:val="none" w:sz="0" w:space="0" w:color="auto"/>
        <w:right w:val="none" w:sz="0" w:space="0" w:color="auto"/>
      </w:divBdr>
    </w:div>
    <w:div w:id="2088263866">
      <w:bodyDiv w:val="1"/>
      <w:marLeft w:val="0"/>
      <w:marRight w:val="0"/>
      <w:marTop w:val="0"/>
      <w:marBottom w:val="0"/>
      <w:divBdr>
        <w:top w:val="none" w:sz="0" w:space="0" w:color="auto"/>
        <w:left w:val="none" w:sz="0" w:space="0" w:color="auto"/>
        <w:bottom w:val="none" w:sz="0" w:space="0" w:color="auto"/>
        <w:right w:val="none" w:sz="0" w:space="0" w:color="auto"/>
      </w:divBdr>
    </w:div>
    <w:div w:id="2106222887">
      <w:bodyDiv w:val="1"/>
      <w:marLeft w:val="0"/>
      <w:marRight w:val="0"/>
      <w:marTop w:val="0"/>
      <w:marBottom w:val="0"/>
      <w:divBdr>
        <w:top w:val="none" w:sz="0" w:space="0" w:color="auto"/>
        <w:left w:val="none" w:sz="0" w:space="0" w:color="auto"/>
        <w:bottom w:val="none" w:sz="0" w:space="0" w:color="auto"/>
        <w:right w:val="none" w:sz="0" w:space="0" w:color="auto"/>
      </w:divBdr>
    </w:div>
    <w:div w:id="2109427659">
      <w:bodyDiv w:val="1"/>
      <w:marLeft w:val="0"/>
      <w:marRight w:val="0"/>
      <w:marTop w:val="0"/>
      <w:marBottom w:val="0"/>
      <w:divBdr>
        <w:top w:val="none" w:sz="0" w:space="0" w:color="auto"/>
        <w:left w:val="none" w:sz="0" w:space="0" w:color="auto"/>
        <w:bottom w:val="none" w:sz="0" w:space="0" w:color="auto"/>
        <w:right w:val="none" w:sz="0" w:space="0" w:color="auto"/>
      </w:divBdr>
    </w:div>
    <w:div w:id="2109691482">
      <w:bodyDiv w:val="1"/>
      <w:marLeft w:val="0"/>
      <w:marRight w:val="0"/>
      <w:marTop w:val="0"/>
      <w:marBottom w:val="0"/>
      <w:divBdr>
        <w:top w:val="none" w:sz="0" w:space="0" w:color="auto"/>
        <w:left w:val="none" w:sz="0" w:space="0" w:color="auto"/>
        <w:bottom w:val="none" w:sz="0" w:space="0" w:color="auto"/>
        <w:right w:val="none" w:sz="0" w:space="0" w:color="auto"/>
      </w:divBdr>
    </w:div>
    <w:div w:id="2119139318">
      <w:bodyDiv w:val="1"/>
      <w:marLeft w:val="0"/>
      <w:marRight w:val="0"/>
      <w:marTop w:val="0"/>
      <w:marBottom w:val="0"/>
      <w:divBdr>
        <w:top w:val="none" w:sz="0" w:space="0" w:color="auto"/>
        <w:left w:val="none" w:sz="0" w:space="0" w:color="auto"/>
        <w:bottom w:val="none" w:sz="0" w:space="0" w:color="auto"/>
        <w:right w:val="none" w:sz="0" w:space="0" w:color="auto"/>
      </w:divBdr>
    </w:div>
    <w:div w:id="2120564538">
      <w:bodyDiv w:val="1"/>
      <w:marLeft w:val="0"/>
      <w:marRight w:val="0"/>
      <w:marTop w:val="0"/>
      <w:marBottom w:val="0"/>
      <w:divBdr>
        <w:top w:val="none" w:sz="0" w:space="0" w:color="auto"/>
        <w:left w:val="none" w:sz="0" w:space="0" w:color="auto"/>
        <w:bottom w:val="none" w:sz="0" w:space="0" w:color="auto"/>
        <w:right w:val="none" w:sz="0" w:space="0" w:color="auto"/>
      </w:divBdr>
    </w:div>
    <w:div w:id="2137065479">
      <w:bodyDiv w:val="1"/>
      <w:marLeft w:val="0"/>
      <w:marRight w:val="0"/>
      <w:marTop w:val="0"/>
      <w:marBottom w:val="0"/>
      <w:divBdr>
        <w:top w:val="none" w:sz="0" w:space="0" w:color="auto"/>
        <w:left w:val="none" w:sz="0" w:space="0" w:color="auto"/>
        <w:bottom w:val="none" w:sz="0" w:space="0" w:color="auto"/>
        <w:right w:val="none" w:sz="0" w:space="0" w:color="auto"/>
      </w:divBdr>
    </w:div>
    <w:div w:id="2137673940">
      <w:bodyDiv w:val="1"/>
      <w:marLeft w:val="0"/>
      <w:marRight w:val="0"/>
      <w:marTop w:val="0"/>
      <w:marBottom w:val="0"/>
      <w:divBdr>
        <w:top w:val="none" w:sz="0" w:space="0" w:color="auto"/>
        <w:left w:val="none" w:sz="0" w:space="0" w:color="auto"/>
        <w:bottom w:val="none" w:sz="0" w:space="0" w:color="auto"/>
        <w:right w:val="none" w:sz="0" w:space="0" w:color="auto"/>
      </w:divBdr>
    </w:div>
    <w:div w:id="2142074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lii.org/en/ca/laws/stat/rsc-1985-c-i-5/latest/rsc-1985-c-i-5.html" TargetMode="External"/><Relationship Id="rId13" Type="http://schemas.openxmlformats.org/officeDocument/2006/relationships/hyperlink" Target="http://www.canlii.org/en/ca/laws/stat/rsc-1985-c-i-5/latest/rsc-1985-c-i-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lii.org/en/ca/laws/stat/rsc-1985-c-i-5/latest/rsc-1985-c-i-5.html" TargetMode="External"/><Relationship Id="rId17" Type="http://schemas.openxmlformats.org/officeDocument/2006/relationships/hyperlink" Target="http://www.canlii.org/en/ca/laws/stat/rsc-1985-c-i-5/latest/rsc-1985-c-i-5.html" TargetMode="External"/><Relationship Id="rId2" Type="http://schemas.openxmlformats.org/officeDocument/2006/relationships/numbering" Target="numbering.xml"/><Relationship Id="rId16" Type="http://schemas.openxmlformats.org/officeDocument/2006/relationships/hyperlink" Target="http://www.canlii.org/en/ca/laws/stat/rsc-1985-c-i-5/latest/rsc-1985-c-i-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lii.org/en/ca/laws/stat/rsc-1985-c-i-5/latest/rsc-1985-c-i-5.html" TargetMode="External"/><Relationship Id="rId5" Type="http://schemas.openxmlformats.org/officeDocument/2006/relationships/webSettings" Target="webSettings.xml"/><Relationship Id="rId15" Type="http://schemas.openxmlformats.org/officeDocument/2006/relationships/hyperlink" Target="http://www.canlii.org/en/ca/laws/stat/rsc-1985-c-i-5/latest/rsc-1985-c-i-5.html" TargetMode="External"/><Relationship Id="rId10" Type="http://schemas.openxmlformats.org/officeDocument/2006/relationships/hyperlink" Target="http://www.canlii.org/en/ca/laws/stat/rsc-1985-c-i-5/latest/rsc-1985-c-i-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nlii.org/en/ca/laws/stat/rsc-1985-c-i-5/latest/rsc-1985-c-i-5.html" TargetMode="External"/><Relationship Id="rId14" Type="http://schemas.openxmlformats.org/officeDocument/2006/relationships/hyperlink" Target="http://www.canlii.org/en/ca/laws/stat/rsc-1985-c-i-5/latest/rsc-1985-c-i-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4590-92AA-4B88-81B1-6527CA9C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2230</Words>
  <Characters>12711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10 Queens Quay W</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Shakaira John</dc:creator>
  <cp:keywords/>
  <dc:description/>
  <cp:lastModifiedBy>Ashley S Bell</cp:lastModifiedBy>
  <cp:revision>2</cp:revision>
  <dcterms:created xsi:type="dcterms:W3CDTF">2017-12-21T15:32:00Z</dcterms:created>
  <dcterms:modified xsi:type="dcterms:W3CDTF">2017-12-21T15:32:00Z</dcterms:modified>
</cp:coreProperties>
</file>