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1701"/>
        <w:gridCol w:w="1701"/>
        <w:gridCol w:w="2225"/>
        <w:gridCol w:w="2971"/>
      </w:tblGrid>
      <w:tr w:rsidR="00592FDA" w:rsidRPr="00592FDA" w14:paraId="0990EF01" w14:textId="77777777" w:rsidTr="00C945D2">
        <w:tc>
          <w:tcPr>
            <w:tcW w:w="2410"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701"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701"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2225" w:type="dxa"/>
            <w:shd w:val="clear" w:color="auto" w:fill="D9D9D9"/>
          </w:tcPr>
          <w:p w14:paraId="76BF8151" w14:textId="5EEF652C" w:rsidR="00592FDA" w:rsidRPr="00AF4C9C" w:rsidRDefault="00AF4C9C" w:rsidP="001A53B1">
            <w:pPr>
              <w:jc w:val="center"/>
              <w:rPr>
                <w:rFonts w:ascii="Times New Roman" w:hAnsi="Times New Roman" w:cs="Times New Roman"/>
                <w:b/>
                <w:color w:val="FF0000"/>
              </w:rPr>
            </w:pPr>
            <w:r w:rsidRPr="00AF4C9C">
              <w:rPr>
                <w:rFonts w:ascii="Times New Roman" w:hAnsi="Times New Roman" w:cs="Times New Roman"/>
                <w:b/>
                <w:color w:val="FF0000"/>
              </w:rPr>
              <w:t>When Amended</w:t>
            </w:r>
          </w:p>
        </w:tc>
        <w:tc>
          <w:tcPr>
            <w:tcW w:w="2971" w:type="dxa"/>
            <w:shd w:val="clear" w:color="auto" w:fill="D9D9D9"/>
          </w:tcPr>
          <w:p w14:paraId="2BD0EFEC" w14:textId="0AFAFABB" w:rsidR="00592FDA" w:rsidRPr="00592FDA" w:rsidRDefault="005B6366" w:rsidP="001A53B1">
            <w:pPr>
              <w:jc w:val="center"/>
              <w:rPr>
                <w:rFonts w:ascii="Times New Roman" w:hAnsi="Times New Roman" w:cs="Times New Roman"/>
                <w:b/>
                <w:color w:val="3366FF"/>
              </w:rPr>
            </w:pPr>
            <w:r>
              <w:rPr>
                <w:rFonts w:ascii="Times New Roman" w:hAnsi="Times New Roman" w:cs="Times New Roman"/>
                <w:b/>
                <w:color w:val="3366FF"/>
              </w:rPr>
              <w:t>2015</w:t>
            </w:r>
          </w:p>
        </w:tc>
      </w:tr>
      <w:tr w:rsidR="000339B8" w:rsidRPr="00592FDA" w14:paraId="5A45F779" w14:textId="77777777" w:rsidTr="00C945D2">
        <w:tc>
          <w:tcPr>
            <w:tcW w:w="2410" w:type="dxa"/>
          </w:tcPr>
          <w:p w14:paraId="0D2D962D" w14:textId="3C98FF89"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Apprenticeship and Occupational Certification Act</w:t>
            </w:r>
          </w:p>
        </w:tc>
        <w:tc>
          <w:tcPr>
            <w:tcW w:w="1701" w:type="dxa"/>
          </w:tcPr>
          <w:p w14:paraId="28E6FC1D" w14:textId="77777777" w:rsidR="000339B8" w:rsidRPr="00592FDA" w:rsidRDefault="000339B8" w:rsidP="001A53B1">
            <w:pPr>
              <w:rPr>
                <w:rFonts w:ascii="Times New Roman" w:hAnsi="Times New Roman" w:cs="Times New Roman"/>
                <w:sz w:val="22"/>
                <w:szCs w:val="22"/>
              </w:rPr>
            </w:pPr>
          </w:p>
        </w:tc>
        <w:tc>
          <w:tcPr>
            <w:tcW w:w="1701" w:type="dxa"/>
          </w:tcPr>
          <w:p w14:paraId="4062AE1D" w14:textId="77777777" w:rsidR="000339B8" w:rsidRPr="00592FDA" w:rsidRDefault="000339B8" w:rsidP="001A53B1">
            <w:pPr>
              <w:rPr>
                <w:rFonts w:ascii="Times New Roman" w:hAnsi="Times New Roman" w:cs="Times New Roman"/>
                <w:sz w:val="22"/>
                <w:szCs w:val="22"/>
              </w:rPr>
            </w:pPr>
          </w:p>
        </w:tc>
        <w:tc>
          <w:tcPr>
            <w:tcW w:w="2225" w:type="dxa"/>
          </w:tcPr>
          <w:p w14:paraId="24BE769D" w14:textId="77777777" w:rsidR="000339B8" w:rsidRPr="00592FDA" w:rsidRDefault="000339B8" w:rsidP="001A53B1">
            <w:pPr>
              <w:rPr>
                <w:rFonts w:ascii="Times New Roman" w:hAnsi="Times New Roman" w:cs="Times New Roman"/>
                <w:sz w:val="22"/>
                <w:szCs w:val="22"/>
              </w:rPr>
            </w:pPr>
          </w:p>
        </w:tc>
        <w:tc>
          <w:tcPr>
            <w:tcW w:w="2971" w:type="dxa"/>
          </w:tcPr>
          <w:p w14:paraId="5C5C928E" w14:textId="54826802" w:rsidR="00B26516" w:rsidRPr="00B26516" w:rsidRDefault="00B26516" w:rsidP="00B26516">
            <w:pPr>
              <w:rPr>
                <w:rFonts w:ascii="Times New Roman" w:hAnsi="Times New Roman" w:cs="Times New Roman"/>
                <w:sz w:val="22"/>
                <w:szCs w:val="22"/>
                <w:lang w:val="en-CA"/>
              </w:rPr>
            </w:pPr>
            <w:r>
              <w:rPr>
                <w:rFonts w:ascii="Times New Roman" w:hAnsi="Times New Roman" w:cs="Times New Roman"/>
                <w:sz w:val="22"/>
                <w:szCs w:val="22"/>
              </w:rPr>
              <w:t>-</w:t>
            </w:r>
            <w:r w:rsidRPr="00B26516">
              <w:rPr>
                <w:rFonts w:ascii="Verdana" w:eastAsia="Times New Roman" w:hAnsi="Verdana" w:cs="Times New Roman"/>
                <w:b/>
                <w:bCs/>
                <w:color w:val="000000"/>
                <w:sz w:val="20"/>
                <w:szCs w:val="20"/>
                <w:lang w:val="en-CA"/>
              </w:rPr>
              <w:t xml:space="preserve"> </w:t>
            </w:r>
            <w:r w:rsidRPr="00B26516">
              <w:rPr>
                <w:rFonts w:ascii="Times New Roman" w:hAnsi="Times New Roman" w:cs="Times New Roman"/>
                <w:b/>
                <w:bCs/>
                <w:sz w:val="22"/>
                <w:szCs w:val="22"/>
                <w:lang w:val="en-CA"/>
              </w:rPr>
              <w:t>19</w:t>
            </w:r>
            <w:r w:rsidRPr="00B26516">
              <w:rPr>
                <w:rFonts w:ascii="Times New Roman" w:hAnsi="Times New Roman" w:cs="Times New Roman"/>
                <w:sz w:val="22"/>
                <w:szCs w:val="22"/>
                <w:lang w:val="en-CA"/>
              </w:rPr>
              <w:t>(1)There is established a standing committee that shall</w:t>
            </w:r>
          </w:p>
          <w:p w14:paraId="666F3CF5" w14:textId="2F8CE7E3" w:rsidR="00B26516" w:rsidRPr="00B26516" w:rsidRDefault="00B26516" w:rsidP="00B26516">
            <w:pPr>
              <w:rPr>
                <w:rFonts w:ascii="Times New Roman" w:hAnsi="Times New Roman" w:cs="Times New Roman"/>
                <w:sz w:val="22"/>
                <w:szCs w:val="22"/>
                <w:lang w:val="en-CA"/>
              </w:rPr>
            </w:pPr>
            <w:bookmarkStart w:id="1" w:name="Pd430440931e937"/>
            <w:bookmarkStart w:id="2" w:name="anchorse:19-ss:1-p1:a"/>
            <w:bookmarkEnd w:id="1"/>
            <w:bookmarkEnd w:id="2"/>
            <w:r w:rsidRPr="00B26516">
              <w:rPr>
                <w:rFonts w:ascii="Times New Roman" w:hAnsi="Times New Roman" w:cs="Times New Roman"/>
                <w:sz w:val="22"/>
                <w:szCs w:val="22"/>
                <w:lang w:val="en-CA"/>
              </w:rPr>
              <w:t>(</w:t>
            </w:r>
            <w:r w:rsidRPr="00B26516">
              <w:rPr>
                <w:rFonts w:ascii="Times New Roman" w:hAnsi="Times New Roman" w:cs="Times New Roman"/>
                <w:i/>
                <w:iCs/>
                <w:sz w:val="22"/>
                <w:szCs w:val="22"/>
                <w:lang w:val="en-CA"/>
              </w:rPr>
              <w:t>a</w:t>
            </w:r>
            <w:r w:rsidRPr="00B26516">
              <w:rPr>
                <w:rFonts w:ascii="Times New Roman" w:hAnsi="Times New Roman" w:cs="Times New Roman"/>
                <w:sz w:val="22"/>
                <w:szCs w:val="22"/>
                <w:lang w:val="en-CA"/>
              </w:rPr>
              <w:t xml:space="preserve">) provide advice to the Minister on how to best ensure the equality of </w:t>
            </w:r>
            <w:r w:rsidRPr="00B26516">
              <w:rPr>
                <w:rFonts w:ascii="Times New Roman" w:hAnsi="Times New Roman" w:cs="Times New Roman"/>
                <w:sz w:val="22"/>
                <w:szCs w:val="22"/>
                <w:u w:val="single"/>
                <w:lang w:val="en-CA"/>
              </w:rPr>
              <w:t>the French linguistic community</w:t>
            </w:r>
            <w:r w:rsidRPr="00B26516">
              <w:rPr>
                <w:rFonts w:ascii="Times New Roman" w:hAnsi="Times New Roman" w:cs="Times New Roman"/>
                <w:sz w:val="22"/>
                <w:szCs w:val="22"/>
                <w:lang w:val="en-CA"/>
              </w:rPr>
              <w:t xml:space="preserve"> within the areas of responsibility of the Minister and the Director</w:t>
            </w:r>
            <w:r>
              <w:rPr>
                <w:rFonts w:ascii="Times New Roman" w:hAnsi="Times New Roman" w:cs="Times New Roman"/>
                <w:sz w:val="22"/>
                <w:szCs w:val="22"/>
                <w:lang w:val="en-CA"/>
              </w:rPr>
              <w:t>[…]</w:t>
            </w:r>
          </w:p>
          <w:p w14:paraId="39D923FA" w14:textId="0B30B8C9" w:rsidR="000339B8" w:rsidRPr="00886C06" w:rsidRDefault="000339B8" w:rsidP="001A53B1">
            <w:pPr>
              <w:rPr>
                <w:rFonts w:ascii="Times New Roman" w:hAnsi="Times New Roman" w:cs="Times New Roman"/>
                <w:sz w:val="22"/>
                <w:szCs w:val="22"/>
              </w:rPr>
            </w:pPr>
          </w:p>
        </w:tc>
      </w:tr>
      <w:tr w:rsidR="000339B8" w:rsidRPr="00592FDA" w14:paraId="598B4708" w14:textId="77777777" w:rsidTr="00C945D2">
        <w:tc>
          <w:tcPr>
            <w:tcW w:w="2410" w:type="dxa"/>
          </w:tcPr>
          <w:p w14:paraId="5896488F" w14:textId="2BD059C8"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Le Centre communautaire Sainte-Anne Act</w:t>
            </w:r>
          </w:p>
        </w:tc>
        <w:tc>
          <w:tcPr>
            <w:tcW w:w="1701" w:type="dxa"/>
          </w:tcPr>
          <w:p w14:paraId="186A7D47" w14:textId="77777777" w:rsidR="000339B8" w:rsidRPr="00592FDA" w:rsidRDefault="000339B8" w:rsidP="001A53B1">
            <w:pPr>
              <w:rPr>
                <w:rFonts w:ascii="Times New Roman" w:hAnsi="Times New Roman" w:cs="Times New Roman"/>
                <w:sz w:val="22"/>
                <w:szCs w:val="22"/>
              </w:rPr>
            </w:pPr>
          </w:p>
        </w:tc>
        <w:tc>
          <w:tcPr>
            <w:tcW w:w="1701" w:type="dxa"/>
          </w:tcPr>
          <w:p w14:paraId="4854D2C7" w14:textId="77777777" w:rsidR="000339B8" w:rsidRPr="00592FDA" w:rsidRDefault="000339B8" w:rsidP="001A53B1">
            <w:pPr>
              <w:rPr>
                <w:rFonts w:ascii="Times New Roman" w:hAnsi="Times New Roman" w:cs="Times New Roman"/>
                <w:sz w:val="22"/>
                <w:szCs w:val="22"/>
              </w:rPr>
            </w:pPr>
          </w:p>
        </w:tc>
        <w:tc>
          <w:tcPr>
            <w:tcW w:w="2225" w:type="dxa"/>
          </w:tcPr>
          <w:p w14:paraId="7926E8CB" w14:textId="77777777" w:rsidR="000339B8" w:rsidRPr="00592FDA" w:rsidRDefault="000339B8" w:rsidP="001A53B1">
            <w:pPr>
              <w:rPr>
                <w:rFonts w:ascii="Times New Roman" w:hAnsi="Times New Roman" w:cs="Times New Roman"/>
                <w:sz w:val="22"/>
                <w:szCs w:val="22"/>
              </w:rPr>
            </w:pPr>
          </w:p>
        </w:tc>
        <w:tc>
          <w:tcPr>
            <w:tcW w:w="2971" w:type="dxa"/>
          </w:tcPr>
          <w:p w14:paraId="12A89A48" w14:textId="6C4B5EEB" w:rsidR="004D64DD" w:rsidRDefault="004D64DD" w:rsidP="004D64DD">
            <w:pPr>
              <w:rPr>
                <w:rFonts w:ascii="Times New Roman" w:hAnsi="Times New Roman" w:cs="Times New Roman"/>
                <w:sz w:val="22"/>
                <w:szCs w:val="22"/>
                <w:lang w:val="en-CA"/>
              </w:rPr>
            </w:pPr>
            <w:r>
              <w:rPr>
                <w:rFonts w:ascii="Times New Roman" w:hAnsi="Times New Roman" w:cs="Times New Roman"/>
                <w:sz w:val="22"/>
                <w:szCs w:val="22"/>
              </w:rPr>
              <w:t xml:space="preserve">-s.2(2) [the Community Board shall include nine persons appointed by the Minister,] </w:t>
            </w:r>
            <w:r w:rsidRPr="004D64DD">
              <w:rPr>
                <w:rFonts w:ascii="Verdana" w:eastAsia="Times New Roman" w:hAnsi="Verdana" w:cs="Times New Roman"/>
                <w:color w:val="000000"/>
                <w:sz w:val="20"/>
                <w:szCs w:val="20"/>
                <w:shd w:val="clear" w:color="auto" w:fill="FFFFFF"/>
                <w:lang w:val="en-CA"/>
              </w:rPr>
              <w:t xml:space="preserve"> </w:t>
            </w:r>
            <w:r w:rsidRPr="004D64DD">
              <w:rPr>
                <w:rFonts w:ascii="Times New Roman" w:hAnsi="Times New Roman" w:cs="Times New Roman"/>
                <w:sz w:val="22"/>
                <w:szCs w:val="22"/>
                <w:lang w:val="en-CA"/>
              </w:rPr>
              <w:t xml:space="preserve">(ii) seven of whom shall be persons elected at large </w:t>
            </w:r>
            <w:r w:rsidRPr="004D64DD">
              <w:rPr>
                <w:rFonts w:ascii="Times New Roman" w:hAnsi="Times New Roman" w:cs="Times New Roman"/>
                <w:sz w:val="22"/>
                <w:szCs w:val="22"/>
                <w:u w:val="single"/>
                <w:lang w:val="en-CA"/>
              </w:rPr>
              <w:t>by members of the French linguistic community</w:t>
            </w:r>
            <w:r w:rsidRPr="004D64DD">
              <w:rPr>
                <w:rFonts w:ascii="Times New Roman" w:hAnsi="Times New Roman" w:cs="Times New Roman"/>
                <w:sz w:val="22"/>
                <w:szCs w:val="22"/>
                <w:lang w:val="en-CA"/>
              </w:rPr>
              <w:t xml:space="preserve"> </w:t>
            </w:r>
            <w:r>
              <w:rPr>
                <w:rFonts w:ascii="Times New Roman" w:hAnsi="Times New Roman" w:cs="Times New Roman"/>
                <w:sz w:val="22"/>
                <w:szCs w:val="22"/>
                <w:lang w:val="en-CA"/>
              </w:rPr>
              <w:t>[…]</w:t>
            </w:r>
            <w:r w:rsidRPr="004D64DD">
              <w:rPr>
                <w:rFonts w:ascii="Times New Roman" w:hAnsi="Times New Roman" w:cs="Times New Roman"/>
                <w:sz w:val="22"/>
                <w:szCs w:val="22"/>
                <w:lang w:val="en-CA"/>
              </w:rPr>
              <w:t>.</w:t>
            </w:r>
          </w:p>
          <w:p w14:paraId="622F04C1" w14:textId="041F2A07" w:rsidR="008C5342" w:rsidRPr="004D64DD" w:rsidRDefault="008C5342" w:rsidP="004D64DD">
            <w:pPr>
              <w:rPr>
                <w:rFonts w:ascii="Times New Roman" w:hAnsi="Times New Roman" w:cs="Times New Roman"/>
                <w:sz w:val="22"/>
                <w:szCs w:val="22"/>
                <w:lang w:val="en-CA"/>
              </w:rPr>
            </w:pPr>
            <w:r>
              <w:rPr>
                <w:rFonts w:ascii="Times New Roman" w:hAnsi="Times New Roman" w:cs="Times New Roman"/>
                <w:sz w:val="22"/>
                <w:szCs w:val="22"/>
                <w:lang w:val="en-CA"/>
              </w:rPr>
              <w:t xml:space="preserve">-s.3(2) The objects of the Corporation shall be </w:t>
            </w:r>
            <w:r w:rsidRPr="008C5342">
              <w:rPr>
                <w:rFonts w:ascii="Verdana" w:eastAsia="Times New Roman" w:hAnsi="Verdana" w:cs="Times New Roman"/>
                <w:color w:val="000000"/>
                <w:sz w:val="20"/>
                <w:szCs w:val="20"/>
                <w:shd w:val="clear" w:color="auto" w:fill="FFFFFF"/>
                <w:lang w:val="en-CA"/>
              </w:rPr>
              <w:t xml:space="preserve"> </w:t>
            </w:r>
            <w:r w:rsidRPr="008C5342">
              <w:rPr>
                <w:rFonts w:ascii="Times New Roman" w:hAnsi="Times New Roman" w:cs="Times New Roman"/>
                <w:sz w:val="22"/>
                <w:szCs w:val="22"/>
                <w:lang w:val="en-CA"/>
              </w:rPr>
              <w:t>(</w:t>
            </w:r>
            <w:r w:rsidRPr="008C5342">
              <w:rPr>
                <w:rFonts w:ascii="Times New Roman" w:hAnsi="Times New Roman" w:cs="Times New Roman"/>
                <w:i/>
                <w:iCs/>
                <w:sz w:val="22"/>
                <w:szCs w:val="22"/>
                <w:lang w:val="en-CA"/>
              </w:rPr>
              <w:t>b</w:t>
            </w:r>
            <w:r w:rsidRPr="008C5342">
              <w:rPr>
                <w:rFonts w:ascii="Times New Roman" w:hAnsi="Times New Roman" w:cs="Times New Roman"/>
                <w:sz w:val="22"/>
                <w:szCs w:val="22"/>
                <w:lang w:val="en-CA"/>
              </w:rPr>
              <w:t xml:space="preserve">) to plan, develop, administer and coordinate the overall community </w:t>
            </w:r>
            <w:r w:rsidRPr="008C5342">
              <w:rPr>
                <w:rFonts w:ascii="Times New Roman" w:hAnsi="Times New Roman" w:cs="Times New Roman"/>
                <w:sz w:val="22"/>
                <w:szCs w:val="22"/>
                <w:u w:val="single"/>
                <w:lang w:val="en-CA"/>
              </w:rPr>
              <w:t>development of the French linguistic community</w:t>
            </w:r>
            <w:r w:rsidRPr="008C5342">
              <w:rPr>
                <w:rFonts w:ascii="Times New Roman" w:hAnsi="Times New Roman" w:cs="Times New Roman"/>
                <w:sz w:val="22"/>
                <w:szCs w:val="22"/>
                <w:lang w:val="en-CA"/>
              </w:rPr>
              <w:t xml:space="preserve"> </w:t>
            </w:r>
            <w:r>
              <w:rPr>
                <w:rFonts w:ascii="Times New Roman" w:hAnsi="Times New Roman" w:cs="Times New Roman"/>
                <w:sz w:val="22"/>
                <w:szCs w:val="22"/>
                <w:lang w:val="en-CA"/>
              </w:rPr>
              <w:t>[…]</w:t>
            </w:r>
            <w:r w:rsidRPr="008C5342">
              <w:rPr>
                <w:rFonts w:ascii="Times New Roman" w:hAnsi="Times New Roman" w:cs="Times New Roman"/>
                <w:sz w:val="22"/>
                <w:szCs w:val="22"/>
                <w:lang w:val="en-CA"/>
              </w:rPr>
              <w:t>;</w:t>
            </w:r>
          </w:p>
          <w:p w14:paraId="64BD9F0B" w14:textId="4C0D066B" w:rsidR="000339B8" w:rsidRPr="00886C06" w:rsidRDefault="000339B8" w:rsidP="001A53B1">
            <w:pPr>
              <w:rPr>
                <w:rFonts w:ascii="Times New Roman" w:hAnsi="Times New Roman" w:cs="Times New Roman"/>
                <w:sz w:val="22"/>
                <w:szCs w:val="22"/>
              </w:rPr>
            </w:pPr>
          </w:p>
        </w:tc>
      </w:tr>
      <w:tr w:rsidR="000339B8" w:rsidRPr="00592FDA" w14:paraId="25A3E33B" w14:textId="77777777" w:rsidTr="00C945D2">
        <w:tc>
          <w:tcPr>
            <w:tcW w:w="2410" w:type="dxa"/>
          </w:tcPr>
          <w:p w14:paraId="404A4802" w14:textId="73C98E14"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Commissioners for Taking Affidavits Act</w:t>
            </w:r>
          </w:p>
        </w:tc>
        <w:tc>
          <w:tcPr>
            <w:tcW w:w="1701" w:type="dxa"/>
          </w:tcPr>
          <w:p w14:paraId="7CB9517C" w14:textId="77777777" w:rsidR="000339B8" w:rsidRPr="00592FDA" w:rsidRDefault="000339B8" w:rsidP="001A53B1">
            <w:pPr>
              <w:rPr>
                <w:rFonts w:ascii="Times New Roman" w:hAnsi="Times New Roman" w:cs="Times New Roman"/>
                <w:sz w:val="22"/>
                <w:szCs w:val="22"/>
              </w:rPr>
            </w:pPr>
          </w:p>
        </w:tc>
        <w:tc>
          <w:tcPr>
            <w:tcW w:w="1701" w:type="dxa"/>
          </w:tcPr>
          <w:p w14:paraId="6C77FD4D" w14:textId="77777777" w:rsidR="000339B8" w:rsidRPr="00592FDA" w:rsidRDefault="000339B8" w:rsidP="001A53B1">
            <w:pPr>
              <w:rPr>
                <w:rFonts w:ascii="Times New Roman" w:hAnsi="Times New Roman" w:cs="Times New Roman"/>
                <w:sz w:val="22"/>
                <w:szCs w:val="22"/>
              </w:rPr>
            </w:pPr>
          </w:p>
        </w:tc>
        <w:tc>
          <w:tcPr>
            <w:tcW w:w="2225" w:type="dxa"/>
          </w:tcPr>
          <w:p w14:paraId="523D6B88" w14:textId="77777777" w:rsidR="000339B8" w:rsidRPr="00592FDA" w:rsidRDefault="000339B8" w:rsidP="001A53B1">
            <w:pPr>
              <w:rPr>
                <w:rFonts w:ascii="Times New Roman" w:hAnsi="Times New Roman" w:cs="Times New Roman"/>
                <w:sz w:val="22"/>
                <w:szCs w:val="22"/>
              </w:rPr>
            </w:pPr>
          </w:p>
        </w:tc>
        <w:tc>
          <w:tcPr>
            <w:tcW w:w="2971" w:type="dxa"/>
          </w:tcPr>
          <w:p w14:paraId="53AED3C4" w14:textId="07A65682" w:rsidR="0000175C" w:rsidRPr="0000175C" w:rsidRDefault="0000175C" w:rsidP="0000175C">
            <w:pPr>
              <w:rPr>
                <w:rFonts w:ascii="Times New Roman" w:hAnsi="Times New Roman" w:cs="Times New Roman"/>
                <w:sz w:val="22"/>
                <w:szCs w:val="22"/>
                <w:lang w:val="en-CA"/>
              </w:rPr>
            </w:pPr>
            <w:r>
              <w:rPr>
                <w:rFonts w:ascii="Times New Roman" w:hAnsi="Times New Roman" w:cs="Times New Roman"/>
                <w:sz w:val="22"/>
                <w:szCs w:val="22"/>
              </w:rPr>
              <w:t>-</w:t>
            </w:r>
            <w:r w:rsidRPr="0000175C">
              <w:rPr>
                <w:rFonts w:ascii="Verdana" w:eastAsia="Times New Roman" w:hAnsi="Verdana" w:cs="Times New Roman"/>
                <w:b/>
                <w:bCs/>
                <w:color w:val="027ABB"/>
                <w:sz w:val="20"/>
                <w:szCs w:val="20"/>
                <w:shd w:val="clear" w:color="auto" w:fill="F3F3F3"/>
                <w:lang w:val="en-CA"/>
              </w:rPr>
              <w:t xml:space="preserve"> </w:t>
            </w:r>
            <w:r w:rsidRPr="0000175C">
              <w:rPr>
                <w:rFonts w:ascii="Times New Roman" w:hAnsi="Times New Roman" w:cs="Times New Roman"/>
                <w:b/>
                <w:bCs/>
                <w:sz w:val="22"/>
                <w:szCs w:val="22"/>
                <w:lang w:val="en-CA"/>
              </w:rPr>
              <w:t>3</w:t>
            </w:r>
            <w:r w:rsidRPr="0000175C">
              <w:rPr>
                <w:rFonts w:ascii="Times New Roman" w:hAnsi="Times New Roman" w:cs="Times New Roman"/>
                <w:sz w:val="22"/>
                <w:szCs w:val="22"/>
                <w:lang w:val="en-CA"/>
              </w:rPr>
              <w:t>A person shall not be appointed</w:t>
            </w:r>
            <w:r>
              <w:rPr>
                <w:rFonts w:ascii="Times New Roman" w:hAnsi="Times New Roman" w:cs="Times New Roman"/>
                <w:sz w:val="22"/>
                <w:szCs w:val="22"/>
                <w:lang w:val="en-CA"/>
              </w:rPr>
              <w:t xml:space="preserve"> [as a commissioner for taking affidavits]</w:t>
            </w:r>
            <w:r w:rsidRPr="0000175C">
              <w:rPr>
                <w:rFonts w:ascii="Times New Roman" w:hAnsi="Times New Roman" w:cs="Times New Roman"/>
                <w:sz w:val="22"/>
                <w:szCs w:val="22"/>
                <w:lang w:val="en-CA"/>
              </w:rPr>
              <w:t xml:space="preserve"> under </w:t>
            </w:r>
            <w:hyperlink r:id="rId8" w:anchor="sec2_smooth" w:history="1">
              <w:r w:rsidRPr="0000175C">
                <w:rPr>
                  <w:rStyle w:val="Hyperlink"/>
                  <w:rFonts w:ascii="Times New Roman" w:hAnsi="Times New Roman" w:cs="Times New Roman"/>
                  <w:sz w:val="22"/>
                  <w:szCs w:val="22"/>
                  <w:lang w:val="en-CA"/>
                </w:rPr>
                <w:t>section 2</w:t>
              </w:r>
            </w:hyperlink>
          </w:p>
          <w:p w14:paraId="74FEF8EA" w14:textId="77777777" w:rsidR="0000175C" w:rsidRPr="0000175C" w:rsidRDefault="0000175C" w:rsidP="0000175C">
            <w:pPr>
              <w:rPr>
                <w:rFonts w:ascii="Times New Roman" w:hAnsi="Times New Roman" w:cs="Times New Roman"/>
                <w:sz w:val="22"/>
                <w:szCs w:val="22"/>
                <w:lang w:val="en-CA"/>
              </w:rPr>
            </w:pPr>
            <w:r w:rsidRPr="0000175C">
              <w:rPr>
                <w:rFonts w:ascii="Times New Roman" w:hAnsi="Times New Roman" w:cs="Times New Roman"/>
                <w:sz w:val="22"/>
                <w:szCs w:val="22"/>
                <w:lang w:val="en-CA"/>
              </w:rPr>
              <w:t>(</w:t>
            </w:r>
            <w:r w:rsidRPr="0000175C">
              <w:rPr>
                <w:rFonts w:ascii="Times New Roman" w:hAnsi="Times New Roman" w:cs="Times New Roman"/>
                <w:i/>
                <w:iCs/>
                <w:sz w:val="22"/>
                <w:szCs w:val="22"/>
                <w:lang w:val="en-CA"/>
              </w:rPr>
              <w:t>a</w:t>
            </w:r>
            <w:r w:rsidRPr="0000175C">
              <w:rPr>
                <w:rFonts w:ascii="Times New Roman" w:hAnsi="Times New Roman" w:cs="Times New Roman"/>
                <w:sz w:val="22"/>
                <w:szCs w:val="22"/>
                <w:lang w:val="en-CA"/>
              </w:rPr>
              <w:t>)unless the person</w:t>
            </w:r>
          </w:p>
          <w:p w14:paraId="3FE0E85C" w14:textId="6A53E5DA" w:rsidR="0000175C" w:rsidRPr="0000175C" w:rsidRDefault="0000175C" w:rsidP="0000175C">
            <w:pPr>
              <w:rPr>
                <w:rFonts w:ascii="Times New Roman" w:hAnsi="Times New Roman" w:cs="Times New Roman"/>
                <w:sz w:val="22"/>
                <w:szCs w:val="22"/>
                <w:lang w:val="en-CA"/>
              </w:rPr>
            </w:pPr>
            <w:r w:rsidRPr="0000175C">
              <w:rPr>
                <w:rFonts w:ascii="Times New Roman" w:hAnsi="Times New Roman" w:cs="Times New Roman"/>
                <w:sz w:val="22"/>
                <w:szCs w:val="22"/>
                <w:lang w:val="en-CA"/>
              </w:rPr>
              <w:t xml:space="preserve"> </w:t>
            </w:r>
            <w:r>
              <w:rPr>
                <w:rFonts w:ascii="Times New Roman" w:hAnsi="Times New Roman" w:cs="Times New Roman"/>
                <w:sz w:val="22"/>
                <w:szCs w:val="22"/>
                <w:lang w:val="en-CA"/>
              </w:rPr>
              <w:t xml:space="preserve">(i) […] and </w:t>
            </w:r>
            <w:r w:rsidRPr="0000175C">
              <w:rPr>
                <w:rFonts w:ascii="Times New Roman" w:hAnsi="Times New Roman" w:cs="Times New Roman"/>
                <w:sz w:val="22"/>
                <w:szCs w:val="22"/>
                <w:lang w:val="en-CA"/>
              </w:rPr>
              <w:t>(ii)</w:t>
            </w:r>
            <w:r w:rsidRPr="0000175C">
              <w:rPr>
                <w:rFonts w:ascii="Times New Roman" w:hAnsi="Times New Roman" w:cs="Times New Roman"/>
                <w:sz w:val="22"/>
                <w:szCs w:val="22"/>
                <w:u w:val="single"/>
                <w:lang w:val="en-CA"/>
              </w:rPr>
              <w:t xml:space="preserve">is a </w:t>
            </w:r>
            <w:r w:rsidRPr="0000175C">
              <w:rPr>
                <w:rFonts w:ascii="Times New Roman" w:hAnsi="Times New Roman" w:cs="Times New Roman"/>
                <w:sz w:val="22"/>
                <w:szCs w:val="22"/>
                <w:u w:val="single"/>
                <w:lang w:val="en-CA"/>
              </w:rPr>
              <w:lastRenderedPageBreak/>
              <w:t>Canadian citizen</w:t>
            </w:r>
            <w:r w:rsidRPr="0000175C">
              <w:rPr>
                <w:rFonts w:ascii="Times New Roman" w:hAnsi="Times New Roman" w:cs="Times New Roman"/>
                <w:sz w:val="22"/>
                <w:szCs w:val="22"/>
                <w:lang w:val="en-CA"/>
              </w:rPr>
              <w:t xml:space="preserve">, </w:t>
            </w:r>
            <w:r>
              <w:rPr>
                <w:rFonts w:ascii="Times New Roman" w:hAnsi="Times New Roman" w:cs="Times New Roman"/>
                <w:sz w:val="22"/>
                <w:szCs w:val="22"/>
                <w:lang w:val="en-CA"/>
              </w:rPr>
              <w:t>[…]</w:t>
            </w:r>
          </w:p>
          <w:p w14:paraId="1953244A" w14:textId="37C49E76" w:rsidR="000339B8" w:rsidRPr="0053080D" w:rsidRDefault="000339B8" w:rsidP="0053080D">
            <w:pPr>
              <w:rPr>
                <w:rFonts w:ascii="Times New Roman" w:hAnsi="Times New Roman" w:cs="Times New Roman"/>
                <w:sz w:val="22"/>
                <w:szCs w:val="22"/>
              </w:rPr>
            </w:pPr>
          </w:p>
        </w:tc>
      </w:tr>
      <w:tr w:rsidR="000339B8" w:rsidRPr="00592FDA" w14:paraId="11E78086" w14:textId="77777777" w:rsidTr="00C945D2">
        <w:tc>
          <w:tcPr>
            <w:tcW w:w="2410" w:type="dxa"/>
          </w:tcPr>
          <w:p w14:paraId="7327E9FF" w14:textId="74A40F57"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lastRenderedPageBreak/>
              <w:t>Credit Unions Act</w:t>
            </w:r>
          </w:p>
        </w:tc>
        <w:tc>
          <w:tcPr>
            <w:tcW w:w="1701" w:type="dxa"/>
          </w:tcPr>
          <w:p w14:paraId="5D48BE9E" w14:textId="77777777" w:rsidR="000339B8" w:rsidRPr="00592FDA" w:rsidRDefault="000339B8" w:rsidP="001A53B1">
            <w:pPr>
              <w:rPr>
                <w:rFonts w:ascii="Times New Roman" w:hAnsi="Times New Roman" w:cs="Times New Roman"/>
                <w:sz w:val="22"/>
                <w:szCs w:val="22"/>
              </w:rPr>
            </w:pPr>
          </w:p>
        </w:tc>
        <w:tc>
          <w:tcPr>
            <w:tcW w:w="1701" w:type="dxa"/>
          </w:tcPr>
          <w:p w14:paraId="4AC58B4A" w14:textId="77777777" w:rsidR="000339B8" w:rsidRPr="00592FDA" w:rsidRDefault="000339B8" w:rsidP="001A53B1">
            <w:pPr>
              <w:rPr>
                <w:rFonts w:ascii="Times New Roman" w:hAnsi="Times New Roman" w:cs="Times New Roman"/>
                <w:sz w:val="22"/>
                <w:szCs w:val="22"/>
              </w:rPr>
            </w:pPr>
          </w:p>
        </w:tc>
        <w:tc>
          <w:tcPr>
            <w:tcW w:w="2225" w:type="dxa"/>
          </w:tcPr>
          <w:p w14:paraId="177D7233" w14:textId="77777777" w:rsidR="000339B8" w:rsidRPr="00592FDA" w:rsidRDefault="000339B8" w:rsidP="001A53B1">
            <w:pPr>
              <w:rPr>
                <w:rFonts w:ascii="Times New Roman" w:hAnsi="Times New Roman" w:cs="Times New Roman"/>
                <w:sz w:val="22"/>
                <w:szCs w:val="22"/>
              </w:rPr>
            </w:pPr>
          </w:p>
        </w:tc>
        <w:tc>
          <w:tcPr>
            <w:tcW w:w="2971" w:type="dxa"/>
          </w:tcPr>
          <w:p w14:paraId="4292B99C" w14:textId="5A442FFC" w:rsidR="00CB17EA" w:rsidRPr="00657093" w:rsidRDefault="00657093" w:rsidP="000A5ABD">
            <w:pPr>
              <w:rPr>
                <w:rFonts w:ascii="Times New Roman" w:hAnsi="Times New Roman" w:cs="Times New Roman"/>
                <w:sz w:val="22"/>
                <w:szCs w:val="22"/>
              </w:rPr>
            </w:pPr>
            <w:r>
              <w:rPr>
                <w:rFonts w:ascii="Times New Roman" w:hAnsi="Times New Roman" w:cs="Times New Roman"/>
                <w:sz w:val="22"/>
                <w:szCs w:val="22"/>
              </w:rPr>
              <w:t xml:space="preserve">-proper name: “Fédération des caisses populaires </w:t>
            </w:r>
            <w:r>
              <w:rPr>
                <w:rFonts w:ascii="Times New Roman" w:hAnsi="Times New Roman" w:cs="Times New Roman"/>
                <w:sz w:val="22"/>
                <w:szCs w:val="22"/>
                <w:u w:val="single"/>
              </w:rPr>
              <w:t>acadiennes</w:t>
            </w:r>
            <w:r>
              <w:rPr>
                <w:rFonts w:ascii="Times New Roman" w:hAnsi="Times New Roman" w:cs="Times New Roman"/>
                <w:sz w:val="22"/>
                <w:szCs w:val="22"/>
              </w:rPr>
              <w:t>”</w:t>
            </w:r>
          </w:p>
        </w:tc>
      </w:tr>
      <w:tr w:rsidR="000339B8" w:rsidRPr="00592FDA" w14:paraId="2C20FE13" w14:textId="77777777" w:rsidTr="00C945D2">
        <w:tc>
          <w:tcPr>
            <w:tcW w:w="2410" w:type="dxa"/>
          </w:tcPr>
          <w:p w14:paraId="42B84F64" w14:textId="100671B2"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Custody and Detention of Young Persons Act</w:t>
            </w:r>
          </w:p>
        </w:tc>
        <w:tc>
          <w:tcPr>
            <w:tcW w:w="1701" w:type="dxa"/>
          </w:tcPr>
          <w:p w14:paraId="33CA94C8" w14:textId="77777777" w:rsidR="000339B8" w:rsidRPr="00592FDA" w:rsidRDefault="000339B8" w:rsidP="001A53B1">
            <w:pPr>
              <w:rPr>
                <w:rFonts w:ascii="Times New Roman" w:hAnsi="Times New Roman" w:cs="Times New Roman"/>
                <w:sz w:val="22"/>
                <w:szCs w:val="22"/>
              </w:rPr>
            </w:pPr>
          </w:p>
        </w:tc>
        <w:tc>
          <w:tcPr>
            <w:tcW w:w="1701" w:type="dxa"/>
          </w:tcPr>
          <w:p w14:paraId="7DBA943E" w14:textId="77777777" w:rsidR="000339B8" w:rsidRPr="00592FDA" w:rsidRDefault="000339B8" w:rsidP="001A53B1">
            <w:pPr>
              <w:rPr>
                <w:rFonts w:ascii="Times New Roman" w:hAnsi="Times New Roman" w:cs="Times New Roman"/>
                <w:sz w:val="22"/>
                <w:szCs w:val="22"/>
              </w:rPr>
            </w:pPr>
          </w:p>
        </w:tc>
        <w:tc>
          <w:tcPr>
            <w:tcW w:w="2225" w:type="dxa"/>
          </w:tcPr>
          <w:p w14:paraId="79D61BAF" w14:textId="77777777" w:rsidR="000339B8" w:rsidRPr="00592FDA" w:rsidRDefault="000339B8" w:rsidP="001A53B1">
            <w:pPr>
              <w:rPr>
                <w:rFonts w:ascii="Times New Roman" w:hAnsi="Times New Roman" w:cs="Times New Roman"/>
                <w:sz w:val="22"/>
                <w:szCs w:val="22"/>
              </w:rPr>
            </w:pPr>
          </w:p>
        </w:tc>
        <w:tc>
          <w:tcPr>
            <w:tcW w:w="2971" w:type="dxa"/>
          </w:tcPr>
          <w:p w14:paraId="321FE18F" w14:textId="0C1CEB3E" w:rsidR="006E2A27" w:rsidRPr="006E2A27" w:rsidRDefault="006E2A27" w:rsidP="006E2A27">
            <w:pPr>
              <w:rPr>
                <w:rFonts w:ascii="Times New Roman" w:hAnsi="Times New Roman" w:cs="Times New Roman"/>
                <w:sz w:val="22"/>
                <w:szCs w:val="22"/>
                <w:lang w:val="en-CA"/>
              </w:rPr>
            </w:pPr>
            <w:r>
              <w:rPr>
                <w:rFonts w:ascii="Times New Roman" w:hAnsi="Times New Roman" w:cs="Times New Roman"/>
                <w:sz w:val="22"/>
                <w:szCs w:val="22"/>
              </w:rPr>
              <w:t xml:space="preserve">-s.2(c) [Measures taken against young offenders should] </w:t>
            </w:r>
            <w:r w:rsidRPr="006E2A27">
              <w:rPr>
                <w:rFonts w:ascii="Verdana" w:eastAsia="Times New Roman" w:hAnsi="Verdana" w:cs="Times New Roman"/>
                <w:color w:val="000000"/>
                <w:sz w:val="20"/>
                <w:szCs w:val="20"/>
                <w:shd w:val="clear" w:color="auto" w:fill="FFFFFF"/>
                <w:lang w:val="en-CA"/>
              </w:rPr>
              <w:t xml:space="preserve"> </w:t>
            </w:r>
            <w:r w:rsidRPr="006E2A27">
              <w:rPr>
                <w:rFonts w:ascii="Times New Roman" w:hAnsi="Times New Roman" w:cs="Times New Roman"/>
                <w:sz w:val="22"/>
                <w:szCs w:val="22"/>
                <w:lang w:val="en-CA"/>
              </w:rPr>
              <w:t>(ii)respect gender, ethnic, cultural and linguistic differences and respond to the needs of </w:t>
            </w:r>
            <w:r w:rsidRPr="006E2A27">
              <w:rPr>
                <w:rFonts w:ascii="Times New Roman" w:hAnsi="Times New Roman" w:cs="Times New Roman"/>
                <w:sz w:val="22"/>
                <w:szCs w:val="22"/>
                <w:u w:val="single"/>
                <w:lang w:val="en-CA"/>
              </w:rPr>
              <w:t>aboriginal young persons</w:t>
            </w:r>
            <w:r w:rsidRPr="006E2A27">
              <w:rPr>
                <w:rFonts w:ascii="Times New Roman" w:hAnsi="Times New Roman" w:cs="Times New Roman"/>
                <w:sz w:val="22"/>
                <w:szCs w:val="22"/>
                <w:lang w:val="en-CA"/>
              </w:rPr>
              <w:t xml:space="preserve"> and of young persons with special requirements.</w:t>
            </w:r>
          </w:p>
          <w:p w14:paraId="25F110DF" w14:textId="66563314" w:rsidR="000339B8" w:rsidRPr="00886C06" w:rsidRDefault="000339B8" w:rsidP="001A53B1">
            <w:pPr>
              <w:rPr>
                <w:rFonts w:ascii="Times New Roman" w:hAnsi="Times New Roman" w:cs="Times New Roman"/>
                <w:sz w:val="22"/>
                <w:szCs w:val="22"/>
              </w:rPr>
            </w:pPr>
          </w:p>
        </w:tc>
      </w:tr>
      <w:tr w:rsidR="000339B8" w:rsidRPr="00592FDA" w14:paraId="37F68589" w14:textId="77777777" w:rsidTr="00C945D2">
        <w:tc>
          <w:tcPr>
            <w:tcW w:w="2410" w:type="dxa"/>
          </w:tcPr>
          <w:p w14:paraId="099C44B6" w14:textId="7EAABB7F"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Disestablishment of the Department of the Provincial Secretary</w:t>
            </w:r>
          </w:p>
        </w:tc>
        <w:tc>
          <w:tcPr>
            <w:tcW w:w="1701" w:type="dxa"/>
          </w:tcPr>
          <w:p w14:paraId="4B04B576" w14:textId="77777777" w:rsidR="000339B8" w:rsidRPr="00592FDA" w:rsidRDefault="000339B8" w:rsidP="001A53B1">
            <w:pPr>
              <w:rPr>
                <w:rFonts w:ascii="Times New Roman" w:hAnsi="Times New Roman" w:cs="Times New Roman"/>
                <w:sz w:val="22"/>
                <w:szCs w:val="22"/>
              </w:rPr>
            </w:pPr>
          </w:p>
        </w:tc>
        <w:tc>
          <w:tcPr>
            <w:tcW w:w="1701" w:type="dxa"/>
          </w:tcPr>
          <w:p w14:paraId="0EB24451" w14:textId="77777777" w:rsidR="000339B8" w:rsidRPr="00592FDA" w:rsidRDefault="000339B8" w:rsidP="001A53B1">
            <w:pPr>
              <w:rPr>
                <w:rFonts w:ascii="Times New Roman" w:hAnsi="Times New Roman" w:cs="Times New Roman"/>
                <w:sz w:val="22"/>
                <w:szCs w:val="22"/>
              </w:rPr>
            </w:pPr>
          </w:p>
        </w:tc>
        <w:tc>
          <w:tcPr>
            <w:tcW w:w="2225" w:type="dxa"/>
          </w:tcPr>
          <w:p w14:paraId="67F37FBC" w14:textId="77777777" w:rsidR="000339B8" w:rsidRPr="00592FDA" w:rsidRDefault="000339B8" w:rsidP="001A53B1">
            <w:pPr>
              <w:rPr>
                <w:rFonts w:ascii="Times New Roman" w:hAnsi="Times New Roman" w:cs="Times New Roman"/>
                <w:sz w:val="22"/>
                <w:szCs w:val="22"/>
              </w:rPr>
            </w:pPr>
          </w:p>
        </w:tc>
        <w:tc>
          <w:tcPr>
            <w:tcW w:w="2971" w:type="dxa"/>
          </w:tcPr>
          <w:p w14:paraId="037844DD" w14:textId="57460C89" w:rsidR="000339B8" w:rsidRPr="00886C06" w:rsidRDefault="00DD761F" w:rsidP="001A53B1">
            <w:pPr>
              <w:rPr>
                <w:rFonts w:ascii="Times New Roman" w:hAnsi="Times New Roman" w:cs="Times New Roman"/>
                <w:sz w:val="22"/>
                <w:szCs w:val="22"/>
              </w:rPr>
            </w:pPr>
            <w:r>
              <w:rPr>
                <w:rFonts w:ascii="Times New Roman" w:hAnsi="Times New Roman" w:cs="Times New Roman"/>
                <w:sz w:val="22"/>
                <w:szCs w:val="22"/>
              </w:rPr>
              <w:t>[cannot find the text of this statute]</w:t>
            </w:r>
          </w:p>
        </w:tc>
      </w:tr>
      <w:tr w:rsidR="000339B8" w:rsidRPr="00592FDA" w14:paraId="01757613" w14:textId="77777777" w:rsidTr="00C945D2">
        <w:tc>
          <w:tcPr>
            <w:tcW w:w="2410" w:type="dxa"/>
          </w:tcPr>
          <w:p w14:paraId="095CF6AF" w14:textId="13FEF452"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Edmundston Act, 1998</w:t>
            </w:r>
          </w:p>
        </w:tc>
        <w:tc>
          <w:tcPr>
            <w:tcW w:w="1701" w:type="dxa"/>
          </w:tcPr>
          <w:p w14:paraId="4E704E0C" w14:textId="77777777" w:rsidR="000339B8" w:rsidRPr="00592FDA" w:rsidRDefault="000339B8" w:rsidP="001A53B1">
            <w:pPr>
              <w:rPr>
                <w:rFonts w:ascii="Times New Roman" w:hAnsi="Times New Roman" w:cs="Times New Roman"/>
                <w:sz w:val="22"/>
                <w:szCs w:val="22"/>
              </w:rPr>
            </w:pPr>
          </w:p>
        </w:tc>
        <w:tc>
          <w:tcPr>
            <w:tcW w:w="1701" w:type="dxa"/>
          </w:tcPr>
          <w:p w14:paraId="456EFE39" w14:textId="77777777" w:rsidR="000339B8" w:rsidRPr="00592FDA" w:rsidRDefault="000339B8" w:rsidP="001A53B1">
            <w:pPr>
              <w:rPr>
                <w:rFonts w:ascii="Times New Roman" w:hAnsi="Times New Roman" w:cs="Times New Roman"/>
                <w:sz w:val="22"/>
                <w:szCs w:val="22"/>
              </w:rPr>
            </w:pPr>
          </w:p>
        </w:tc>
        <w:tc>
          <w:tcPr>
            <w:tcW w:w="2225" w:type="dxa"/>
          </w:tcPr>
          <w:p w14:paraId="4E1B9EB5" w14:textId="77777777" w:rsidR="000339B8" w:rsidRPr="00592FDA" w:rsidRDefault="000339B8" w:rsidP="001A53B1">
            <w:pPr>
              <w:rPr>
                <w:rFonts w:ascii="Times New Roman" w:hAnsi="Times New Roman" w:cs="Times New Roman"/>
                <w:sz w:val="22"/>
                <w:szCs w:val="22"/>
              </w:rPr>
            </w:pPr>
          </w:p>
        </w:tc>
        <w:tc>
          <w:tcPr>
            <w:tcW w:w="2971" w:type="dxa"/>
          </w:tcPr>
          <w:p w14:paraId="1E79D29A" w14:textId="77777777" w:rsidR="000339B8" w:rsidRDefault="00FD516D" w:rsidP="001A53B1">
            <w:pPr>
              <w:rPr>
                <w:rFonts w:ascii="Times New Roman" w:hAnsi="Times New Roman" w:cs="Times New Roman"/>
                <w:sz w:val="22"/>
                <w:szCs w:val="22"/>
                <w:lang w:val="en-CA"/>
              </w:rPr>
            </w:pPr>
            <w:r>
              <w:rPr>
                <w:rFonts w:ascii="Times New Roman" w:hAnsi="Times New Roman" w:cs="Times New Roman"/>
                <w:sz w:val="22"/>
                <w:szCs w:val="22"/>
              </w:rPr>
              <w:t>-s.2(2) boundary description: “[…]</w:t>
            </w:r>
            <w:r w:rsidRPr="00FD516D">
              <w:rPr>
                <w:rFonts w:ascii="Verdana" w:eastAsia="Times New Roman" w:hAnsi="Verdana" w:cs="Times New Roman"/>
                <w:color w:val="000000"/>
                <w:sz w:val="20"/>
                <w:szCs w:val="20"/>
                <w:shd w:val="clear" w:color="auto" w:fill="FFFFFF"/>
                <w:lang w:val="en-CA"/>
              </w:rPr>
              <w:t xml:space="preserve"> </w:t>
            </w:r>
            <w:r w:rsidRPr="00FD516D">
              <w:rPr>
                <w:rFonts w:ascii="Times New Roman" w:hAnsi="Times New Roman" w:cs="Times New Roman"/>
                <w:sz w:val="22"/>
                <w:szCs w:val="22"/>
                <w:lang w:val="en-CA"/>
              </w:rPr>
              <w:t xml:space="preserve">thence northeasterly and southeasterly along the various courses of the said international boundary to the point of beginning, excluding </w:t>
            </w:r>
            <w:r w:rsidRPr="00FD516D">
              <w:rPr>
                <w:rFonts w:ascii="Times New Roman" w:hAnsi="Times New Roman" w:cs="Times New Roman"/>
                <w:b/>
                <w:sz w:val="22"/>
                <w:szCs w:val="22"/>
                <w:lang w:val="en-CA"/>
              </w:rPr>
              <w:t>the Indian Reserve</w:t>
            </w:r>
            <w:r w:rsidRPr="00FD516D">
              <w:rPr>
                <w:rFonts w:ascii="Times New Roman" w:hAnsi="Times New Roman" w:cs="Times New Roman"/>
                <w:sz w:val="22"/>
                <w:szCs w:val="22"/>
                <w:lang w:val="en-CA"/>
              </w:rPr>
              <w:t>.</w:t>
            </w:r>
            <w:r>
              <w:rPr>
                <w:rFonts w:ascii="Times New Roman" w:hAnsi="Times New Roman" w:cs="Times New Roman"/>
                <w:sz w:val="22"/>
                <w:szCs w:val="22"/>
                <w:lang w:val="en-CA"/>
              </w:rPr>
              <w:t>”</w:t>
            </w:r>
            <w:r w:rsidR="006660E9">
              <w:rPr>
                <w:rFonts w:ascii="Times New Roman" w:hAnsi="Times New Roman" w:cs="Times New Roman"/>
                <w:sz w:val="22"/>
                <w:szCs w:val="22"/>
                <w:lang w:val="en-CA"/>
              </w:rPr>
              <w:t xml:space="preserve"> [and similarly with other boundary descriptions]</w:t>
            </w:r>
          </w:p>
          <w:p w14:paraId="14A462F8" w14:textId="6968F879" w:rsidR="006660E9" w:rsidRPr="00FD516D" w:rsidRDefault="006660E9" w:rsidP="001A53B1">
            <w:pPr>
              <w:rPr>
                <w:rFonts w:ascii="Times New Roman" w:hAnsi="Times New Roman" w:cs="Times New Roman"/>
                <w:sz w:val="22"/>
                <w:szCs w:val="22"/>
                <w:lang w:val="en-CA"/>
              </w:rPr>
            </w:pPr>
            <w:r>
              <w:rPr>
                <w:rFonts w:ascii="Times New Roman" w:hAnsi="Times New Roman" w:cs="Times New Roman"/>
                <w:sz w:val="22"/>
                <w:szCs w:val="22"/>
                <w:lang w:val="en-CA"/>
              </w:rPr>
              <w:t>-s.20(3)</w:t>
            </w:r>
            <w:r w:rsidRPr="006660E9">
              <w:rPr>
                <w:rFonts w:ascii="Verdana" w:eastAsia="Times New Roman" w:hAnsi="Verdana" w:cs="Times New Roman"/>
                <w:color w:val="000000"/>
                <w:sz w:val="20"/>
                <w:szCs w:val="20"/>
                <w:shd w:val="clear" w:color="auto" w:fill="FFFFFF"/>
                <w:lang w:val="en-CA"/>
              </w:rPr>
              <w:t xml:space="preserve"> </w:t>
            </w:r>
            <w:r>
              <w:rPr>
                <w:rFonts w:ascii="Verdana" w:eastAsia="Times New Roman" w:hAnsi="Verdana" w:cs="Times New Roman"/>
                <w:color w:val="000000"/>
                <w:sz w:val="20"/>
                <w:szCs w:val="20"/>
                <w:shd w:val="clear" w:color="auto" w:fill="FFFFFF"/>
                <w:lang w:val="en-CA"/>
              </w:rPr>
              <w:t>“</w:t>
            </w:r>
            <w:r w:rsidRPr="006660E9">
              <w:rPr>
                <w:rFonts w:ascii="Times New Roman" w:hAnsi="Times New Roman" w:cs="Times New Roman"/>
                <w:sz w:val="22"/>
                <w:szCs w:val="22"/>
                <w:lang w:val="en-CA"/>
              </w:rPr>
              <w:t>St Basile 10 (an </w:t>
            </w:r>
            <w:r w:rsidRPr="006660E9">
              <w:rPr>
                <w:rFonts w:ascii="Times New Roman" w:hAnsi="Times New Roman" w:cs="Times New Roman"/>
                <w:b/>
                <w:sz w:val="22"/>
                <w:szCs w:val="22"/>
                <w:lang w:val="en-CA"/>
              </w:rPr>
              <w:t>Indian reserve</w:t>
            </w:r>
            <w:r w:rsidRPr="006660E9">
              <w:rPr>
                <w:rFonts w:ascii="Times New Roman" w:hAnsi="Times New Roman" w:cs="Times New Roman"/>
                <w:sz w:val="22"/>
                <w:szCs w:val="22"/>
                <w:lang w:val="en-CA"/>
              </w:rPr>
              <w:t xml:space="preserve"> under the </w:t>
            </w:r>
            <w:hyperlink r:id="rId9" w:history="1">
              <w:r w:rsidRPr="006660E9">
                <w:rPr>
                  <w:rStyle w:val="Hyperlink"/>
                  <w:rFonts w:ascii="Times New Roman" w:hAnsi="Times New Roman" w:cs="Times New Roman"/>
                  <w:i/>
                  <w:iCs/>
                  <w:sz w:val="22"/>
                  <w:szCs w:val="22"/>
                  <w:lang w:val="en-CA"/>
                </w:rPr>
                <w:t>Indian Act</w:t>
              </w:r>
            </w:hyperlink>
            <w:r>
              <w:rPr>
                <w:rFonts w:ascii="Times New Roman" w:hAnsi="Times New Roman" w:cs="Times New Roman"/>
                <w:sz w:val="22"/>
                <w:szCs w:val="22"/>
                <w:lang w:val="en-CA"/>
              </w:rPr>
              <w:t>[…]”</w:t>
            </w:r>
          </w:p>
        </w:tc>
      </w:tr>
      <w:tr w:rsidR="000339B8" w:rsidRPr="00592FDA" w14:paraId="7D4EA139" w14:textId="77777777" w:rsidTr="00C945D2">
        <w:tc>
          <w:tcPr>
            <w:tcW w:w="2410" w:type="dxa"/>
          </w:tcPr>
          <w:p w14:paraId="54F0D979" w14:textId="429119E3"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Education Act</w:t>
            </w:r>
          </w:p>
        </w:tc>
        <w:tc>
          <w:tcPr>
            <w:tcW w:w="1701" w:type="dxa"/>
          </w:tcPr>
          <w:p w14:paraId="36D3E002" w14:textId="77777777" w:rsidR="000339B8" w:rsidRPr="00592FDA" w:rsidRDefault="000339B8" w:rsidP="001A53B1">
            <w:pPr>
              <w:rPr>
                <w:rFonts w:ascii="Times New Roman" w:hAnsi="Times New Roman" w:cs="Times New Roman"/>
                <w:sz w:val="22"/>
                <w:szCs w:val="22"/>
              </w:rPr>
            </w:pPr>
          </w:p>
        </w:tc>
        <w:tc>
          <w:tcPr>
            <w:tcW w:w="1701" w:type="dxa"/>
          </w:tcPr>
          <w:p w14:paraId="79457986" w14:textId="77777777" w:rsidR="000339B8" w:rsidRPr="00592FDA" w:rsidRDefault="000339B8" w:rsidP="001A53B1">
            <w:pPr>
              <w:rPr>
                <w:rFonts w:ascii="Times New Roman" w:hAnsi="Times New Roman" w:cs="Times New Roman"/>
                <w:sz w:val="22"/>
                <w:szCs w:val="22"/>
              </w:rPr>
            </w:pPr>
          </w:p>
        </w:tc>
        <w:tc>
          <w:tcPr>
            <w:tcW w:w="2225" w:type="dxa"/>
          </w:tcPr>
          <w:p w14:paraId="795410D9" w14:textId="77777777" w:rsidR="000339B8" w:rsidRPr="00592FDA" w:rsidRDefault="000339B8" w:rsidP="001A53B1">
            <w:pPr>
              <w:rPr>
                <w:rFonts w:ascii="Times New Roman" w:hAnsi="Times New Roman" w:cs="Times New Roman"/>
                <w:sz w:val="22"/>
                <w:szCs w:val="22"/>
              </w:rPr>
            </w:pPr>
          </w:p>
        </w:tc>
        <w:tc>
          <w:tcPr>
            <w:tcW w:w="2971" w:type="dxa"/>
          </w:tcPr>
          <w:p w14:paraId="2D1C8571" w14:textId="0B75E956" w:rsidR="004D38BB" w:rsidRPr="004D38BB" w:rsidRDefault="004D38BB" w:rsidP="004D38BB">
            <w:pPr>
              <w:rPr>
                <w:rFonts w:ascii="Times New Roman" w:hAnsi="Times New Roman" w:cs="Times New Roman"/>
                <w:sz w:val="22"/>
                <w:szCs w:val="22"/>
                <w:lang w:val="en-CA"/>
              </w:rPr>
            </w:pPr>
            <w:r>
              <w:rPr>
                <w:rFonts w:ascii="Times New Roman" w:hAnsi="Times New Roman" w:cs="Times New Roman"/>
                <w:sz w:val="22"/>
                <w:szCs w:val="22"/>
              </w:rPr>
              <w:t>-</w:t>
            </w:r>
            <w:r w:rsidRPr="004D38BB">
              <w:rPr>
                <w:rFonts w:ascii="Verdana" w:eastAsia="Times New Roman" w:hAnsi="Verdana" w:cs="Times New Roman"/>
                <w:b/>
                <w:bCs/>
                <w:color w:val="027ABB"/>
                <w:sz w:val="20"/>
                <w:szCs w:val="20"/>
                <w:shd w:val="clear" w:color="auto" w:fill="F3F3F3"/>
                <w:lang w:val="en-CA"/>
              </w:rPr>
              <w:t xml:space="preserve"> </w:t>
            </w:r>
            <w:r w:rsidRPr="004D38BB">
              <w:rPr>
                <w:rFonts w:ascii="Times New Roman" w:hAnsi="Times New Roman" w:cs="Times New Roman"/>
                <w:b/>
                <w:bCs/>
                <w:sz w:val="22"/>
                <w:szCs w:val="22"/>
                <w:lang w:val="en-CA"/>
              </w:rPr>
              <w:t>7</w:t>
            </w:r>
            <w:r w:rsidRPr="004D38BB">
              <w:rPr>
                <w:rFonts w:ascii="Times New Roman" w:hAnsi="Times New Roman" w:cs="Times New Roman"/>
                <w:sz w:val="22"/>
                <w:szCs w:val="22"/>
                <w:lang w:val="en-CA"/>
              </w:rPr>
              <w:t>The Minister may prescribe or approve programs and services which</w:t>
            </w:r>
          </w:p>
          <w:p w14:paraId="3A38024A" w14:textId="1D6AD06C" w:rsidR="004D38BB" w:rsidRPr="004D38BB" w:rsidRDefault="004D38BB" w:rsidP="004D38BB">
            <w:pPr>
              <w:rPr>
                <w:rFonts w:ascii="Times New Roman" w:hAnsi="Times New Roman" w:cs="Times New Roman"/>
                <w:sz w:val="22"/>
                <w:szCs w:val="22"/>
                <w:lang w:val="en-CA"/>
              </w:rPr>
            </w:pPr>
            <w:bookmarkStart w:id="3" w:name="Pd262840885e526"/>
            <w:bookmarkStart w:id="4" w:name="anchorse:7-p1:a"/>
            <w:bookmarkEnd w:id="3"/>
            <w:bookmarkEnd w:id="4"/>
            <w:r w:rsidRPr="004D38BB">
              <w:rPr>
                <w:rFonts w:ascii="Times New Roman" w:hAnsi="Times New Roman" w:cs="Times New Roman"/>
                <w:sz w:val="22"/>
                <w:szCs w:val="22"/>
                <w:lang w:val="en-CA"/>
              </w:rPr>
              <w:t>(</w:t>
            </w:r>
            <w:r w:rsidRPr="004D38BB">
              <w:rPr>
                <w:rFonts w:ascii="Times New Roman" w:hAnsi="Times New Roman" w:cs="Times New Roman"/>
                <w:i/>
                <w:iCs/>
                <w:sz w:val="22"/>
                <w:szCs w:val="22"/>
                <w:lang w:val="en-CA"/>
              </w:rPr>
              <w:t>a</w:t>
            </w:r>
            <w:r w:rsidRPr="004D38BB">
              <w:rPr>
                <w:rFonts w:ascii="Times New Roman" w:hAnsi="Times New Roman" w:cs="Times New Roman"/>
                <w:sz w:val="22"/>
                <w:szCs w:val="22"/>
                <w:lang w:val="en-CA"/>
              </w:rPr>
              <w:t>) respond to the unique needs of </w:t>
            </w:r>
            <w:r w:rsidRPr="004D38BB">
              <w:rPr>
                <w:rFonts w:ascii="Times New Roman" w:hAnsi="Times New Roman" w:cs="Times New Roman"/>
                <w:sz w:val="22"/>
                <w:szCs w:val="22"/>
                <w:u w:val="single"/>
                <w:lang w:val="en-CA"/>
              </w:rPr>
              <w:t xml:space="preserve">Mi’kmaq and </w:t>
            </w:r>
            <w:r w:rsidRPr="004D38BB">
              <w:rPr>
                <w:rFonts w:ascii="Times New Roman" w:hAnsi="Times New Roman" w:cs="Times New Roman"/>
                <w:sz w:val="22"/>
                <w:szCs w:val="22"/>
                <w:u w:val="single"/>
                <w:lang w:val="en-CA"/>
              </w:rPr>
              <w:lastRenderedPageBreak/>
              <w:t>Maliseet children</w:t>
            </w:r>
            <w:r w:rsidRPr="004D38BB">
              <w:rPr>
                <w:rFonts w:ascii="Times New Roman" w:hAnsi="Times New Roman" w:cs="Times New Roman"/>
                <w:sz w:val="22"/>
                <w:szCs w:val="22"/>
                <w:lang w:val="en-CA"/>
              </w:rPr>
              <w:t xml:space="preserve"> </w:t>
            </w:r>
            <w:r>
              <w:rPr>
                <w:rFonts w:ascii="Times New Roman" w:hAnsi="Times New Roman" w:cs="Times New Roman"/>
                <w:sz w:val="22"/>
                <w:szCs w:val="22"/>
                <w:lang w:val="en-CA"/>
              </w:rPr>
              <w:t>[…]</w:t>
            </w:r>
            <w:r w:rsidRPr="004D38BB">
              <w:rPr>
                <w:rFonts w:ascii="Times New Roman" w:hAnsi="Times New Roman" w:cs="Times New Roman"/>
                <w:sz w:val="22"/>
                <w:szCs w:val="22"/>
                <w:lang w:val="en-CA"/>
              </w:rPr>
              <w:t xml:space="preserve"> and</w:t>
            </w:r>
          </w:p>
          <w:p w14:paraId="11BC9A3E" w14:textId="77777777" w:rsidR="004D38BB" w:rsidRPr="004D38BB" w:rsidRDefault="004D38BB" w:rsidP="004D38BB">
            <w:pPr>
              <w:rPr>
                <w:rFonts w:ascii="Times New Roman" w:hAnsi="Times New Roman" w:cs="Times New Roman"/>
                <w:sz w:val="22"/>
                <w:szCs w:val="22"/>
                <w:lang w:val="en-CA"/>
              </w:rPr>
            </w:pPr>
            <w:bookmarkStart w:id="5" w:name="Pd262840885e534"/>
            <w:bookmarkStart w:id="6" w:name="anchorse:7-p1:b"/>
            <w:bookmarkEnd w:id="5"/>
            <w:bookmarkEnd w:id="6"/>
            <w:r w:rsidRPr="004D38BB">
              <w:rPr>
                <w:rFonts w:ascii="Times New Roman" w:hAnsi="Times New Roman" w:cs="Times New Roman"/>
                <w:sz w:val="22"/>
                <w:szCs w:val="22"/>
                <w:lang w:val="en-CA"/>
              </w:rPr>
              <w:t>(</w:t>
            </w:r>
            <w:r w:rsidRPr="004D38BB">
              <w:rPr>
                <w:rFonts w:ascii="Times New Roman" w:hAnsi="Times New Roman" w:cs="Times New Roman"/>
                <w:i/>
                <w:iCs/>
                <w:sz w:val="22"/>
                <w:szCs w:val="22"/>
                <w:lang w:val="en-CA"/>
              </w:rPr>
              <w:t>b</w:t>
            </w:r>
            <w:r w:rsidRPr="004D38BB">
              <w:rPr>
                <w:rFonts w:ascii="Times New Roman" w:hAnsi="Times New Roman" w:cs="Times New Roman"/>
                <w:sz w:val="22"/>
                <w:szCs w:val="22"/>
                <w:lang w:val="en-CA"/>
              </w:rPr>
              <w:t>) foster an understanding of </w:t>
            </w:r>
            <w:r w:rsidRPr="004D38BB">
              <w:rPr>
                <w:rFonts w:ascii="Times New Roman" w:hAnsi="Times New Roman" w:cs="Times New Roman"/>
                <w:sz w:val="22"/>
                <w:szCs w:val="22"/>
                <w:u w:val="single"/>
                <w:lang w:val="en-CA"/>
              </w:rPr>
              <w:t>aboriginal history</w:t>
            </w:r>
            <w:r w:rsidRPr="004D38BB">
              <w:rPr>
                <w:rFonts w:ascii="Times New Roman" w:hAnsi="Times New Roman" w:cs="Times New Roman"/>
                <w:sz w:val="22"/>
                <w:szCs w:val="22"/>
                <w:lang w:val="en-CA"/>
              </w:rPr>
              <w:t xml:space="preserve"> and culture among all pupils.</w:t>
            </w:r>
          </w:p>
          <w:p w14:paraId="21FEF7B0" w14:textId="4D70EEB5" w:rsidR="00BF05FB" w:rsidRPr="00BF05FB" w:rsidRDefault="00BF05FB" w:rsidP="00BF05FB">
            <w:pPr>
              <w:rPr>
                <w:rFonts w:ascii="Times New Roman" w:hAnsi="Times New Roman" w:cs="Times New Roman"/>
                <w:sz w:val="22"/>
                <w:szCs w:val="22"/>
                <w:lang w:val="en-CA"/>
              </w:rPr>
            </w:pPr>
            <w:r>
              <w:rPr>
                <w:rFonts w:ascii="Times New Roman" w:hAnsi="Times New Roman" w:cs="Times New Roman"/>
                <w:sz w:val="22"/>
                <w:szCs w:val="22"/>
              </w:rPr>
              <w:t>-</w:t>
            </w:r>
            <w:r w:rsidRPr="00BF05FB">
              <w:rPr>
                <w:rFonts w:ascii="Verdana" w:eastAsia="Times New Roman" w:hAnsi="Verdana" w:cs="Times New Roman"/>
                <w:b/>
                <w:bCs/>
                <w:color w:val="000000"/>
                <w:sz w:val="20"/>
                <w:szCs w:val="20"/>
                <w:shd w:val="clear" w:color="auto" w:fill="FFFFFF"/>
                <w:lang w:val="en-CA"/>
              </w:rPr>
              <w:t xml:space="preserve"> </w:t>
            </w:r>
            <w:r w:rsidRPr="00BF05FB">
              <w:rPr>
                <w:rFonts w:ascii="Times New Roman" w:hAnsi="Times New Roman" w:cs="Times New Roman"/>
                <w:b/>
                <w:bCs/>
                <w:sz w:val="22"/>
                <w:szCs w:val="22"/>
                <w:lang w:val="en-CA"/>
              </w:rPr>
              <w:t>36.2</w:t>
            </w:r>
            <w:r w:rsidRPr="00BF05FB">
              <w:rPr>
                <w:rFonts w:ascii="Times New Roman" w:hAnsi="Times New Roman" w:cs="Times New Roman"/>
                <w:sz w:val="22"/>
                <w:szCs w:val="22"/>
                <w:lang w:val="en-CA"/>
              </w:rPr>
              <w:t xml:space="preserve">(3)Notwithstanding subsections (1) and (2), in school districts prescribed by regulation, the Minister shall appoint one additional councillor </w:t>
            </w:r>
            <w:r w:rsidRPr="00BF05FB">
              <w:rPr>
                <w:rFonts w:ascii="Times New Roman" w:hAnsi="Times New Roman" w:cs="Times New Roman"/>
                <w:sz w:val="22"/>
                <w:szCs w:val="22"/>
                <w:u w:val="single"/>
                <w:lang w:val="en-CA"/>
              </w:rPr>
              <w:t>who is a member of the Mi’kmaq or Maliseet first nation </w:t>
            </w:r>
            <w:r w:rsidRPr="00BF05FB">
              <w:rPr>
                <w:rFonts w:ascii="Times New Roman" w:hAnsi="Times New Roman" w:cs="Times New Roman"/>
                <w:sz w:val="22"/>
                <w:szCs w:val="22"/>
                <w:lang w:val="en-CA"/>
              </w:rPr>
              <w:t>and who resides in the school district.</w:t>
            </w:r>
          </w:p>
          <w:p w14:paraId="291748BF" w14:textId="22F4AA2A" w:rsidR="000339B8" w:rsidRPr="00886C06" w:rsidRDefault="000339B8" w:rsidP="001A53B1">
            <w:pPr>
              <w:rPr>
                <w:rFonts w:ascii="Times New Roman" w:hAnsi="Times New Roman" w:cs="Times New Roman"/>
                <w:sz w:val="22"/>
                <w:szCs w:val="22"/>
              </w:rPr>
            </w:pPr>
          </w:p>
        </w:tc>
      </w:tr>
      <w:tr w:rsidR="000339B8" w:rsidRPr="00592FDA" w14:paraId="00016F1E" w14:textId="77777777" w:rsidTr="00C945D2">
        <w:tc>
          <w:tcPr>
            <w:tcW w:w="2410" w:type="dxa"/>
          </w:tcPr>
          <w:p w14:paraId="22BFBF80" w14:textId="7B73B049"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lastRenderedPageBreak/>
              <w:t>Electoral Boundaries and Representation Act</w:t>
            </w:r>
          </w:p>
        </w:tc>
        <w:tc>
          <w:tcPr>
            <w:tcW w:w="1701" w:type="dxa"/>
          </w:tcPr>
          <w:p w14:paraId="31226040" w14:textId="77777777" w:rsidR="000339B8" w:rsidRPr="00592FDA" w:rsidRDefault="000339B8" w:rsidP="001A53B1">
            <w:pPr>
              <w:rPr>
                <w:rFonts w:ascii="Times New Roman" w:hAnsi="Times New Roman" w:cs="Times New Roman"/>
                <w:sz w:val="22"/>
                <w:szCs w:val="22"/>
              </w:rPr>
            </w:pPr>
          </w:p>
        </w:tc>
        <w:tc>
          <w:tcPr>
            <w:tcW w:w="1701" w:type="dxa"/>
          </w:tcPr>
          <w:p w14:paraId="0ED34D6C" w14:textId="77777777" w:rsidR="000339B8" w:rsidRPr="00592FDA" w:rsidRDefault="000339B8" w:rsidP="001A53B1">
            <w:pPr>
              <w:rPr>
                <w:rFonts w:ascii="Times New Roman" w:hAnsi="Times New Roman" w:cs="Times New Roman"/>
                <w:sz w:val="22"/>
                <w:szCs w:val="22"/>
              </w:rPr>
            </w:pPr>
          </w:p>
        </w:tc>
        <w:tc>
          <w:tcPr>
            <w:tcW w:w="2225" w:type="dxa"/>
          </w:tcPr>
          <w:p w14:paraId="5B4DD75D" w14:textId="77777777" w:rsidR="000339B8" w:rsidRPr="00592FDA" w:rsidRDefault="000339B8" w:rsidP="001A53B1">
            <w:pPr>
              <w:rPr>
                <w:rFonts w:ascii="Times New Roman" w:hAnsi="Times New Roman" w:cs="Times New Roman"/>
                <w:sz w:val="22"/>
                <w:szCs w:val="22"/>
              </w:rPr>
            </w:pPr>
          </w:p>
        </w:tc>
        <w:tc>
          <w:tcPr>
            <w:tcW w:w="2971" w:type="dxa"/>
          </w:tcPr>
          <w:p w14:paraId="402BEB58" w14:textId="757B98A9" w:rsidR="00830250" w:rsidRPr="00830250" w:rsidRDefault="00830250" w:rsidP="00830250">
            <w:pPr>
              <w:rPr>
                <w:rFonts w:ascii="Times New Roman" w:hAnsi="Times New Roman" w:cs="Times New Roman"/>
                <w:sz w:val="22"/>
                <w:szCs w:val="22"/>
                <w:lang w:val="en-CA"/>
              </w:rPr>
            </w:pPr>
            <w:r>
              <w:rPr>
                <w:rFonts w:ascii="Times New Roman" w:hAnsi="Times New Roman" w:cs="Times New Roman"/>
                <w:sz w:val="22"/>
                <w:szCs w:val="22"/>
              </w:rPr>
              <w:t>-</w:t>
            </w:r>
            <w:r w:rsidRPr="00830250">
              <w:rPr>
                <w:rFonts w:ascii="Verdana" w:eastAsia="Times New Roman" w:hAnsi="Verdana" w:cs="Times New Roman"/>
                <w:b/>
                <w:bCs/>
                <w:color w:val="000000"/>
                <w:sz w:val="20"/>
                <w:szCs w:val="20"/>
                <w:lang w:val="en-CA"/>
              </w:rPr>
              <w:t xml:space="preserve"> </w:t>
            </w:r>
            <w:r w:rsidRPr="00830250">
              <w:rPr>
                <w:rFonts w:ascii="Times New Roman" w:hAnsi="Times New Roman" w:cs="Times New Roman"/>
                <w:b/>
                <w:bCs/>
                <w:sz w:val="22"/>
                <w:szCs w:val="22"/>
                <w:lang w:val="en-CA"/>
              </w:rPr>
              <w:t>4</w:t>
            </w:r>
            <w:r w:rsidRPr="00830250">
              <w:rPr>
                <w:rFonts w:ascii="Times New Roman" w:hAnsi="Times New Roman" w:cs="Times New Roman"/>
                <w:sz w:val="22"/>
                <w:szCs w:val="22"/>
                <w:lang w:val="en-CA"/>
              </w:rPr>
              <w:t>(1)A Commission shall be composed of the following persons:</w:t>
            </w:r>
          </w:p>
          <w:p w14:paraId="544BEE4A" w14:textId="7D9D3031" w:rsidR="000339B8" w:rsidRPr="00830250" w:rsidRDefault="00830250" w:rsidP="001A53B1">
            <w:pPr>
              <w:rPr>
                <w:rFonts w:ascii="Times New Roman" w:hAnsi="Times New Roman" w:cs="Times New Roman"/>
                <w:sz w:val="22"/>
                <w:szCs w:val="22"/>
                <w:lang w:val="en-CA"/>
              </w:rPr>
            </w:pPr>
            <w:bookmarkStart w:id="7" w:name="Pd430466437e147"/>
            <w:bookmarkStart w:id="8" w:name="anchorse:4-ss:1-p1:a"/>
            <w:bookmarkEnd w:id="7"/>
            <w:bookmarkEnd w:id="8"/>
            <w:r w:rsidRPr="00830250">
              <w:rPr>
                <w:rFonts w:ascii="Times New Roman" w:hAnsi="Times New Roman" w:cs="Times New Roman"/>
                <w:sz w:val="22"/>
                <w:szCs w:val="22"/>
                <w:lang w:val="en-CA"/>
              </w:rPr>
              <w:t>(</w:t>
            </w:r>
            <w:r w:rsidRPr="00830250">
              <w:rPr>
                <w:rFonts w:ascii="Times New Roman" w:hAnsi="Times New Roman" w:cs="Times New Roman"/>
                <w:i/>
                <w:iCs/>
                <w:sz w:val="22"/>
                <w:szCs w:val="22"/>
                <w:lang w:val="en-CA"/>
              </w:rPr>
              <w:t>a</w:t>
            </w:r>
            <w:r w:rsidRPr="00830250">
              <w:rPr>
                <w:rFonts w:ascii="Times New Roman" w:hAnsi="Times New Roman" w:cs="Times New Roman"/>
                <w:sz w:val="22"/>
                <w:szCs w:val="22"/>
                <w:lang w:val="en-CA"/>
              </w:rPr>
              <w:t xml:space="preserve">) two co-chairs, one representing </w:t>
            </w:r>
            <w:r w:rsidRPr="00830250">
              <w:rPr>
                <w:rFonts w:ascii="Times New Roman" w:hAnsi="Times New Roman" w:cs="Times New Roman"/>
                <w:sz w:val="22"/>
                <w:szCs w:val="22"/>
                <w:u w:val="single"/>
                <w:lang w:val="en-CA"/>
              </w:rPr>
              <w:t>the English linguistic community</w:t>
            </w:r>
            <w:r w:rsidRPr="00830250">
              <w:rPr>
                <w:rFonts w:ascii="Times New Roman" w:hAnsi="Times New Roman" w:cs="Times New Roman"/>
                <w:sz w:val="22"/>
                <w:szCs w:val="22"/>
                <w:lang w:val="en-CA"/>
              </w:rPr>
              <w:t xml:space="preserve"> and one representing </w:t>
            </w:r>
            <w:r w:rsidRPr="00830250">
              <w:rPr>
                <w:rFonts w:ascii="Times New Roman" w:hAnsi="Times New Roman" w:cs="Times New Roman"/>
                <w:sz w:val="22"/>
                <w:szCs w:val="22"/>
                <w:u w:val="single"/>
                <w:lang w:val="en-CA"/>
              </w:rPr>
              <w:t>the French linguistic community</w:t>
            </w:r>
            <w:r w:rsidRPr="00830250">
              <w:rPr>
                <w:rFonts w:ascii="Times New Roman" w:hAnsi="Times New Roman" w:cs="Times New Roman"/>
                <w:sz w:val="22"/>
                <w:szCs w:val="22"/>
                <w:lang w:val="en-CA"/>
              </w:rPr>
              <w:t>; and</w:t>
            </w:r>
            <w:r>
              <w:rPr>
                <w:rFonts w:ascii="Times New Roman" w:hAnsi="Times New Roman" w:cs="Times New Roman"/>
                <w:sz w:val="22"/>
                <w:szCs w:val="22"/>
                <w:lang w:val="en-CA"/>
              </w:rPr>
              <w:t xml:space="preserve"> […]</w:t>
            </w:r>
          </w:p>
        </w:tc>
      </w:tr>
      <w:tr w:rsidR="000339B8" w:rsidRPr="00592FDA" w14:paraId="62967B38" w14:textId="77777777" w:rsidTr="00C945D2">
        <w:tc>
          <w:tcPr>
            <w:tcW w:w="2410" w:type="dxa"/>
          </w:tcPr>
          <w:p w14:paraId="54C3671F" w14:textId="203ECC32"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Electricity Act</w:t>
            </w:r>
          </w:p>
        </w:tc>
        <w:tc>
          <w:tcPr>
            <w:tcW w:w="1701" w:type="dxa"/>
          </w:tcPr>
          <w:p w14:paraId="6757FC3B" w14:textId="77777777" w:rsidR="000339B8" w:rsidRPr="00592FDA" w:rsidRDefault="000339B8" w:rsidP="001A53B1">
            <w:pPr>
              <w:rPr>
                <w:rFonts w:ascii="Times New Roman" w:hAnsi="Times New Roman" w:cs="Times New Roman"/>
                <w:sz w:val="22"/>
                <w:szCs w:val="22"/>
              </w:rPr>
            </w:pPr>
          </w:p>
        </w:tc>
        <w:tc>
          <w:tcPr>
            <w:tcW w:w="1701" w:type="dxa"/>
          </w:tcPr>
          <w:p w14:paraId="357459D2" w14:textId="77777777" w:rsidR="000339B8" w:rsidRPr="00592FDA" w:rsidRDefault="000339B8" w:rsidP="001A53B1">
            <w:pPr>
              <w:rPr>
                <w:rFonts w:ascii="Times New Roman" w:hAnsi="Times New Roman" w:cs="Times New Roman"/>
                <w:sz w:val="22"/>
                <w:szCs w:val="22"/>
              </w:rPr>
            </w:pPr>
          </w:p>
        </w:tc>
        <w:tc>
          <w:tcPr>
            <w:tcW w:w="2225" w:type="dxa"/>
          </w:tcPr>
          <w:p w14:paraId="4BA6A6D4" w14:textId="77777777" w:rsidR="000339B8" w:rsidRPr="00592FDA" w:rsidRDefault="000339B8" w:rsidP="001A53B1">
            <w:pPr>
              <w:rPr>
                <w:rFonts w:ascii="Times New Roman" w:hAnsi="Times New Roman" w:cs="Times New Roman"/>
                <w:sz w:val="22"/>
                <w:szCs w:val="22"/>
              </w:rPr>
            </w:pPr>
          </w:p>
        </w:tc>
        <w:tc>
          <w:tcPr>
            <w:tcW w:w="2971" w:type="dxa"/>
          </w:tcPr>
          <w:p w14:paraId="202C46D0" w14:textId="6BAFF20D" w:rsidR="00973F68" w:rsidRPr="00973F68" w:rsidRDefault="00973F68" w:rsidP="00973F68">
            <w:pPr>
              <w:rPr>
                <w:rFonts w:ascii="Times New Roman" w:hAnsi="Times New Roman" w:cs="Times New Roman"/>
                <w:sz w:val="22"/>
                <w:szCs w:val="22"/>
                <w:lang w:val="en-CA"/>
              </w:rPr>
            </w:pPr>
            <w:r>
              <w:rPr>
                <w:rFonts w:ascii="Times New Roman" w:hAnsi="Times New Roman" w:cs="Times New Roman"/>
                <w:sz w:val="22"/>
                <w:szCs w:val="22"/>
              </w:rPr>
              <w:t>-</w:t>
            </w:r>
            <w:r w:rsidRPr="00973F68">
              <w:rPr>
                <w:rFonts w:ascii="Verdana" w:eastAsia="Times New Roman" w:hAnsi="Verdana" w:cs="Times New Roman"/>
                <w:b/>
                <w:bCs/>
                <w:color w:val="000000"/>
                <w:sz w:val="20"/>
                <w:szCs w:val="20"/>
                <w:lang w:val="en-CA"/>
              </w:rPr>
              <w:t xml:space="preserve"> </w:t>
            </w:r>
            <w:r w:rsidRPr="00973F68">
              <w:rPr>
                <w:rFonts w:ascii="Times New Roman" w:hAnsi="Times New Roman" w:cs="Times New Roman"/>
                <w:b/>
                <w:bCs/>
                <w:sz w:val="22"/>
                <w:szCs w:val="22"/>
                <w:lang w:val="en-CA"/>
              </w:rPr>
              <w:t>88</w:t>
            </w:r>
            <w:r w:rsidRPr="00973F68">
              <w:rPr>
                <w:rFonts w:ascii="Times New Roman" w:hAnsi="Times New Roman" w:cs="Times New Roman"/>
                <w:sz w:val="22"/>
                <w:szCs w:val="22"/>
                <w:lang w:val="en-CA"/>
              </w:rPr>
              <w:t>(2)The city of Edmundston shall not extend its distribution of electricity to any area beyond</w:t>
            </w:r>
            <w:bookmarkStart w:id="9" w:name="Pd6769048e4026"/>
            <w:bookmarkStart w:id="10" w:name="anchorse:88-ss:2-p1:a"/>
            <w:bookmarkEnd w:id="9"/>
            <w:bookmarkEnd w:id="10"/>
          </w:p>
          <w:p w14:paraId="5DA55DD2" w14:textId="77777777" w:rsidR="00973F68" w:rsidRPr="00973F68" w:rsidRDefault="00973F68" w:rsidP="00973F68">
            <w:pPr>
              <w:rPr>
                <w:rFonts w:ascii="Times New Roman" w:hAnsi="Times New Roman" w:cs="Times New Roman"/>
                <w:sz w:val="22"/>
                <w:szCs w:val="22"/>
                <w:lang w:val="en-CA"/>
              </w:rPr>
            </w:pPr>
            <w:bookmarkStart w:id="11" w:name="Pd6769048e4034"/>
            <w:bookmarkStart w:id="12" w:name="anchorse:88-ss:2-p1:b"/>
            <w:bookmarkEnd w:id="11"/>
            <w:bookmarkEnd w:id="12"/>
            <w:r w:rsidRPr="00973F68">
              <w:rPr>
                <w:rFonts w:ascii="Times New Roman" w:hAnsi="Times New Roman" w:cs="Times New Roman"/>
                <w:sz w:val="22"/>
                <w:szCs w:val="22"/>
                <w:lang w:val="en-CA"/>
              </w:rPr>
              <w:t>(</w:t>
            </w:r>
            <w:r w:rsidRPr="00973F68">
              <w:rPr>
                <w:rFonts w:ascii="Times New Roman" w:hAnsi="Times New Roman" w:cs="Times New Roman"/>
                <w:i/>
                <w:iCs/>
                <w:sz w:val="22"/>
                <w:szCs w:val="22"/>
                <w:lang w:val="en-CA"/>
              </w:rPr>
              <w:t>b</w:t>
            </w:r>
            <w:r w:rsidRPr="00973F68">
              <w:rPr>
                <w:rFonts w:ascii="Times New Roman" w:hAnsi="Times New Roman" w:cs="Times New Roman"/>
                <w:sz w:val="22"/>
                <w:szCs w:val="22"/>
                <w:lang w:val="en-CA"/>
              </w:rPr>
              <w:t>) the territorial limits of St Basile 10 (an </w:t>
            </w:r>
            <w:r w:rsidRPr="00973F68">
              <w:rPr>
                <w:rFonts w:ascii="Times New Roman" w:hAnsi="Times New Roman" w:cs="Times New Roman"/>
                <w:b/>
                <w:sz w:val="22"/>
                <w:szCs w:val="22"/>
                <w:lang w:val="en-CA"/>
              </w:rPr>
              <w:t>Indian reserve</w:t>
            </w:r>
            <w:r w:rsidRPr="00973F68">
              <w:rPr>
                <w:rFonts w:ascii="Times New Roman" w:hAnsi="Times New Roman" w:cs="Times New Roman"/>
                <w:sz w:val="22"/>
                <w:szCs w:val="22"/>
                <w:lang w:val="en-CA"/>
              </w:rPr>
              <w:t xml:space="preserve"> under the </w:t>
            </w:r>
            <w:hyperlink r:id="rId10" w:history="1">
              <w:r w:rsidRPr="00973F68">
                <w:rPr>
                  <w:rStyle w:val="Hyperlink"/>
                  <w:rFonts w:ascii="Times New Roman" w:hAnsi="Times New Roman" w:cs="Times New Roman"/>
                  <w:i/>
                  <w:iCs/>
                  <w:sz w:val="22"/>
                  <w:szCs w:val="22"/>
                  <w:lang w:val="en-CA"/>
                </w:rPr>
                <w:t>Indian Act</w:t>
              </w:r>
            </w:hyperlink>
            <w:r w:rsidRPr="00973F68">
              <w:rPr>
                <w:rFonts w:ascii="Times New Roman" w:hAnsi="Times New Roman" w:cs="Times New Roman"/>
                <w:sz w:val="22"/>
                <w:szCs w:val="22"/>
                <w:lang w:val="en-CA"/>
              </w:rPr>
              <w:t> (Canada)).</w:t>
            </w:r>
          </w:p>
          <w:p w14:paraId="3F8A5123" w14:textId="38578B19" w:rsidR="009056C4" w:rsidRPr="009056C4" w:rsidRDefault="009056C4" w:rsidP="009056C4">
            <w:pPr>
              <w:rPr>
                <w:rFonts w:ascii="Times New Roman" w:hAnsi="Times New Roman" w:cs="Times New Roman"/>
                <w:sz w:val="22"/>
                <w:szCs w:val="22"/>
                <w:lang w:val="en-CA"/>
              </w:rPr>
            </w:pPr>
            <w:r>
              <w:rPr>
                <w:rFonts w:ascii="Times New Roman" w:hAnsi="Times New Roman" w:cs="Times New Roman"/>
                <w:sz w:val="22"/>
                <w:szCs w:val="22"/>
              </w:rPr>
              <w:t>-</w:t>
            </w:r>
            <w:r w:rsidRPr="009056C4">
              <w:rPr>
                <w:rFonts w:ascii="Verdana" w:eastAsia="Times New Roman" w:hAnsi="Verdana" w:cs="Times New Roman"/>
                <w:b/>
                <w:bCs/>
                <w:color w:val="000000"/>
                <w:sz w:val="20"/>
                <w:szCs w:val="20"/>
                <w:shd w:val="clear" w:color="auto" w:fill="FFFFFF"/>
                <w:lang w:val="en-CA"/>
              </w:rPr>
              <w:t xml:space="preserve"> </w:t>
            </w:r>
            <w:r w:rsidRPr="009056C4">
              <w:rPr>
                <w:rFonts w:ascii="Times New Roman" w:hAnsi="Times New Roman" w:cs="Times New Roman"/>
                <w:b/>
                <w:bCs/>
                <w:sz w:val="22"/>
                <w:szCs w:val="22"/>
                <w:lang w:val="en-CA"/>
              </w:rPr>
              <w:t>142</w:t>
            </w:r>
            <w:r w:rsidRPr="009056C4">
              <w:rPr>
                <w:rFonts w:ascii="Times New Roman" w:hAnsi="Times New Roman" w:cs="Times New Roman"/>
                <w:sz w:val="22"/>
                <w:szCs w:val="22"/>
                <w:lang w:val="en-CA"/>
              </w:rPr>
              <w:t>(1)The Lieutenant-</w:t>
            </w:r>
            <w:r w:rsidRPr="009056C4">
              <w:rPr>
                <w:rFonts w:ascii="Times New Roman" w:hAnsi="Times New Roman" w:cs="Times New Roman"/>
                <w:sz w:val="22"/>
                <w:szCs w:val="22"/>
                <w:lang w:val="en-CA"/>
              </w:rPr>
              <w:lastRenderedPageBreak/>
              <w:t>Governor in Council may make regulations</w:t>
            </w:r>
          </w:p>
          <w:p w14:paraId="68D7031A" w14:textId="77777777" w:rsidR="009056C4" w:rsidRPr="009056C4" w:rsidRDefault="009056C4" w:rsidP="009056C4">
            <w:pPr>
              <w:rPr>
                <w:rFonts w:ascii="Times New Roman" w:hAnsi="Times New Roman" w:cs="Times New Roman"/>
                <w:sz w:val="22"/>
                <w:szCs w:val="22"/>
                <w:lang w:val="en-CA"/>
              </w:rPr>
            </w:pPr>
            <w:r w:rsidRPr="009056C4">
              <w:rPr>
                <w:rFonts w:ascii="Times New Roman" w:hAnsi="Times New Roman" w:cs="Times New Roman"/>
                <w:sz w:val="22"/>
                <w:szCs w:val="22"/>
                <w:lang w:val="en-CA"/>
              </w:rPr>
              <w:t>(</w:t>
            </w:r>
            <w:r w:rsidRPr="009056C4">
              <w:rPr>
                <w:rFonts w:ascii="Times New Roman" w:hAnsi="Times New Roman" w:cs="Times New Roman"/>
                <w:i/>
                <w:iCs/>
                <w:sz w:val="22"/>
                <w:szCs w:val="22"/>
                <w:lang w:val="en-CA"/>
              </w:rPr>
              <w:t>l.1</w:t>
            </w:r>
            <w:r w:rsidRPr="009056C4">
              <w:rPr>
                <w:rFonts w:ascii="Times New Roman" w:hAnsi="Times New Roman" w:cs="Times New Roman"/>
                <w:sz w:val="22"/>
                <w:szCs w:val="22"/>
                <w:lang w:val="en-CA"/>
              </w:rPr>
              <w:t>) respecting a program requiring the Corporation to ensure that a portion of the electricity it obtains from renewable resources is generated by small-scale generation facilities, including, but without limitation,</w:t>
            </w:r>
          </w:p>
          <w:p w14:paraId="1B9EF994" w14:textId="4DD23804" w:rsidR="009056C4" w:rsidRPr="009056C4" w:rsidRDefault="009056C4" w:rsidP="009056C4">
            <w:pPr>
              <w:rPr>
                <w:rFonts w:ascii="Times New Roman" w:hAnsi="Times New Roman" w:cs="Times New Roman"/>
                <w:sz w:val="22"/>
                <w:szCs w:val="22"/>
                <w:lang w:val="en-CA"/>
              </w:rPr>
            </w:pPr>
            <w:r w:rsidRPr="009056C4">
              <w:rPr>
                <w:rFonts w:ascii="Times New Roman" w:hAnsi="Times New Roman" w:cs="Times New Roman"/>
                <w:sz w:val="22"/>
                <w:szCs w:val="22"/>
                <w:lang w:val="en-CA"/>
              </w:rPr>
              <w:t>(i) respecting a procurement set-aside for </w:t>
            </w:r>
            <w:r w:rsidRPr="009056C4">
              <w:rPr>
                <w:rFonts w:ascii="Times New Roman" w:hAnsi="Times New Roman" w:cs="Times New Roman"/>
                <w:sz w:val="22"/>
                <w:szCs w:val="22"/>
                <w:u w:val="single"/>
                <w:lang w:val="en-CA"/>
              </w:rPr>
              <w:t>Aboriginal businesses</w:t>
            </w:r>
            <w:r w:rsidRPr="009056C4">
              <w:rPr>
                <w:rFonts w:ascii="Times New Roman" w:hAnsi="Times New Roman" w:cs="Times New Roman"/>
                <w:sz w:val="22"/>
                <w:szCs w:val="22"/>
                <w:lang w:val="en-CA"/>
              </w:rPr>
              <w:t>, including,</w:t>
            </w:r>
            <w:r>
              <w:rPr>
                <w:rFonts w:ascii="Times New Roman" w:hAnsi="Times New Roman" w:cs="Times New Roman"/>
                <w:sz w:val="22"/>
                <w:szCs w:val="22"/>
                <w:lang w:val="en-CA"/>
              </w:rPr>
              <w:t xml:space="preserve"> […]</w:t>
            </w:r>
          </w:p>
          <w:p w14:paraId="535AEF2D" w14:textId="6EBC7D7A" w:rsidR="000339B8" w:rsidRPr="00886C06" w:rsidRDefault="000339B8" w:rsidP="001A53B1">
            <w:pPr>
              <w:rPr>
                <w:rFonts w:ascii="Times New Roman" w:hAnsi="Times New Roman" w:cs="Times New Roman"/>
                <w:sz w:val="22"/>
                <w:szCs w:val="22"/>
              </w:rPr>
            </w:pPr>
          </w:p>
        </w:tc>
      </w:tr>
      <w:tr w:rsidR="000339B8" w:rsidRPr="00592FDA" w14:paraId="19E313DF" w14:textId="77777777" w:rsidTr="00C945D2">
        <w:tc>
          <w:tcPr>
            <w:tcW w:w="2410" w:type="dxa"/>
          </w:tcPr>
          <w:p w14:paraId="5C3996B2" w14:textId="69590B32"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lastRenderedPageBreak/>
              <w:t>Evidence Act</w:t>
            </w:r>
          </w:p>
        </w:tc>
        <w:tc>
          <w:tcPr>
            <w:tcW w:w="1701" w:type="dxa"/>
          </w:tcPr>
          <w:p w14:paraId="2857064E" w14:textId="77777777" w:rsidR="000339B8" w:rsidRPr="00592FDA" w:rsidRDefault="000339B8" w:rsidP="001A53B1">
            <w:pPr>
              <w:rPr>
                <w:rFonts w:ascii="Times New Roman" w:hAnsi="Times New Roman" w:cs="Times New Roman"/>
                <w:sz w:val="22"/>
                <w:szCs w:val="22"/>
              </w:rPr>
            </w:pPr>
          </w:p>
        </w:tc>
        <w:tc>
          <w:tcPr>
            <w:tcW w:w="1701" w:type="dxa"/>
          </w:tcPr>
          <w:p w14:paraId="2D99976F" w14:textId="77777777" w:rsidR="000339B8" w:rsidRPr="00592FDA" w:rsidRDefault="000339B8" w:rsidP="001A53B1">
            <w:pPr>
              <w:rPr>
                <w:rFonts w:ascii="Times New Roman" w:hAnsi="Times New Roman" w:cs="Times New Roman"/>
                <w:sz w:val="22"/>
                <w:szCs w:val="22"/>
              </w:rPr>
            </w:pPr>
          </w:p>
        </w:tc>
        <w:tc>
          <w:tcPr>
            <w:tcW w:w="2225" w:type="dxa"/>
          </w:tcPr>
          <w:p w14:paraId="78534088" w14:textId="77777777" w:rsidR="000339B8" w:rsidRPr="00592FDA" w:rsidRDefault="000339B8" w:rsidP="001A53B1">
            <w:pPr>
              <w:rPr>
                <w:rFonts w:ascii="Times New Roman" w:hAnsi="Times New Roman" w:cs="Times New Roman"/>
                <w:sz w:val="22"/>
                <w:szCs w:val="22"/>
              </w:rPr>
            </w:pPr>
          </w:p>
        </w:tc>
        <w:tc>
          <w:tcPr>
            <w:tcW w:w="2971" w:type="dxa"/>
          </w:tcPr>
          <w:p w14:paraId="72E5EB16" w14:textId="7978A858" w:rsidR="00E82844" w:rsidRDefault="00E82844" w:rsidP="00E82844">
            <w:pPr>
              <w:rPr>
                <w:rFonts w:ascii="Times New Roman" w:hAnsi="Times New Roman" w:cs="Times New Roman"/>
                <w:sz w:val="22"/>
                <w:szCs w:val="22"/>
                <w:lang w:val="en-CA"/>
              </w:rPr>
            </w:pPr>
            <w:r>
              <w:rPr>
                <w:rFonts w:ascii="Times New Roman" w:hAnsi="Times New Roman" w:cs="Times New Roman"/>
                <w:sz w:val="22"/>
                <w:szCs w:val="22"/>
              </w:rPr>
              <w:t>-</w:t>
            </w:r>
            <w:r w:rsidRPr="00E82844">
              <w:rPr>
                <w:rFonts w:ascii="Verdana" w:eastAsia="Times New Roman" w:hAnsi="Verdana" w:cs="Times New Roman"/>
                <w:color w:val="000000"/>
                <w:sz w:val="20"/>
                <w:szCs w:val="20"/>
                <w:shd w:val="clear" w:color="auto" w:fill="FFFFFF"/>
                <w:lang w:val="en-CA"/>
              </w:rPr>
              <w:t xml:space="preserve"> </w:t>
            </w:r>
            <w:r w:rsidRPr="00E82844">
              <w:rPr>
                <w:rFonts w:ascii="Times New Roman" w:hAnsi="Times New Roman" w:cs="Times New Roman"/>
                <w:sz w:val="22"/>
                <w:szCs w:val="22"/>
                <w:lang w:val="en-CA"/>
              </w:rPr>
              <w:t>“</w:t>
            </w:r>
            <w:r w:rsidRPr="00E82844">
              <w:rPr>
                <w:rFonts w:ascii="Times New Roman" w:hAnsi="Times New Roman" w:cs="Times New Roman"/>
                <w:sz w:val="22"/>
                <w:szCs w:val="22"/>
                <w:u w:val="single"/>
                <w:lang w:val="en-CA"/>
              </w:rPr>
              <w:t>British possession</w:t>
            </w:r>
            <w:r w:rsidRPr="00E82844">
              <w:rPr>
                <w:rFonts w:ascii="Times New Roman" w:hAnsi="Times New Roman" w:cs="Times New Roman"/>
                <w:sz w:val="22"/>
                <w:szCs w:val="22"/>
                <w:lang w:val="en-CA"/>
              </w:rPr>
              <w:t>” means any dominion of Her Majesty heretofore or now existing or hereafter constituted exclusive of the United Kingdom of Great Britain and Northern Ireland and of Canada;</w:t>
            </w:r>
          </w:p>
          <w:p w14:paraId="6252F3C4" w14:textId="3263A77D" w:rsidR="00D35E72" w:rsidRPr="00E82844" w:rsidRDefault="00D35E72" w:rsidP="00E82844">
            <w:pPr>
              <w:rPr>
                <w:rFonts w:ascii="Times New Roman" w:hAnsi="Times New Roman" w:cs="Times New Roman"/>
                <w:sz w:val="22"/>
                <w:szCs w:val="22"/>
                <w:lang w:val="en-CA"/>
              </w:rPr>
            </w:pPr>
            <w:r>
              <w:rPr>
                <w:rFonts w:ascii="Times New Roman" w:hAnsi="Times New Roman" w:cs="Times New Roman"/>
                <w:sz w:val="22"/>
                <w:szCs w:val="22"/>
                <w:lang w:val="en-CA"/>
              </w:rPr>
              <w:t>-rules about instruments registered in Scotland (s.60)</w:t>
            </w:r>
          </w:p>
          <w:p w14:paraId="2CDF9EFD" w14:textId="2D044F81" w:rsidR="000339B8" w:rsidRPr="00886C06" w:rsidRDefault="000339B8" w:rsidP="001A53B1">
            <w:pPr>
              <w:rPr>
                <w:rFonts w:ascii="Times New Roman" w:hAnsi="Times New Roman" w:cs="Times New Roman"/>
                <w:sz w:val="22"/>
                <w:szCs w:val="22"/>
              </w:rPr>
            </w:pPr>
          </w:p>
        </w:tc>
      </w:tr>
      <w:tr w:rsidR="000339B8" w:rsidRPr="00592FDA" w14:paraId="342D4939" w14:textId="77777777" w:rsidTr="00C945D2">
        <w:tc>
          <w:tcPr>
            <w:tcW w:w="2410" w:type="dxa"/>
          </w:tcPr>
          <w:p w14:paraId="6492906D" w14:textId="1F28C5A6"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Family Services Act</w:t>
            </w:r>
          </w:p>
        </w:tc>
        <w:tc>
          <w:tcPr>
            <w:tcW w:w="1701" w:type="dxa"/>
          </w:tcPr>
          <w:p w14:paraId="65BB8AD3" w14:textId="77777777" w:rsidR="000339B8" w:rsidRPr="00592FDA" w:rsidRDefault="000339B8" w:rsidP="001A53B1">
            <w:pPr>
              <w:rPr>
                <w:rFonts w:ascii="Times New Roman" w:hAnsi="Times New Roman" w:cs="Times New Roman"/>
                <w:sz w:val="22"/>
                <w:szCs w:val="22"/>
              </w:rPr>
            </w:pPr>
          </w:p>
        </w:tc>
        <w:tc>
          <w:tcPr>
            <w:tcW w:w="1701" w:type="dxa"/>
          </w:tcPr>
          <w:p w14:paraId="66C9A9B3" w14:textId="77777777" w:rsidR="000339B8" w:rsidRPr="00592FDA" w:rsidRDefault="000339B8" w:rsidP="001A53B1">
            <w:pPr>
              <w:rPr>
                <w:rFonts w:ascii="Times New Roman" w:hAnsi="Times New Roman" w:cs="Times New Roman"/>
                <w:sz w:val="22"/>
                <w:szCs w:val="22"/>
              </w:rPr>
            </w:pPr>
          </w:p>
        </w:tc>
        <w:tc>
          <w:tcPr>
            <w:tcW w:w="2225" w:type="dxa"/>
          </w:tcPr>
          <w:p w14:paraId="61802B31" w14:textId="77777777" w:rsidR="000339B8" w:rsidRPr="00592FDA" w:rsidRDefault="000339B8" w:rsidP="001A53B1">
            <w:pPr>
              <w:rPr>
                <w:rFonts w:ascii="Times New Roman" w:hAnsi="Times New Roman" w:cs="Times New Roman"/>
                <w:sz w:val="22"/>
                <w:szCs w:val="22"/>
              </w:rPr>
            </w:pPr>
          </w:p>
        </w:tc>
        <w:tc>
          <w:tcPr>
            <w:tcW w:w="2971" w:type="dxa"/>
          </w:tcPr>
          <w:p w14:paraId="0D05D79D" w14:textId="64F58159" w:rsidR="000339B8" w:rsidRPr="0010409F" w:rsidRDefault="00F63AAE" w:rsidP="001A53B1">
            <w:pPr>
              <w:rPr>
                <w:rFonts w:ascii="Times New Roman" w:hAnsi="Times New Roman" w:cs="Times New Roman"/>
                <w:sz w:val="22"/>
                <w:szCs w:val="22"/>
                <w:lang w:val="en-CA"/>
              </w:rPr>
            </w:pPr>
            <w:r>
              <w:rPr>
                <w:rFonts w:ascii="Times New Roman" w:hAnsi="Times New Roman" w:cs="Times New Roman"/>
                <w:sz w:val="22"/>
                <w:szCs w:val="22"/>
              </w:rPr>
              <w:t xml:space="preserve">-s.85(2) [Except in x circumstance, adoption orders do a), b), and c) things] </w:t>
            </w:r>
            <w:r w:rsidRPr="00F63AAE">
              <w:rPr>
                <w:rFonts w:ascii="Verdana" w:eastAsia="Times New Roman" w:hAnsi="Verdana" w:cs="Times New Roman"/>
                <w:color w:val="000000"/>
                <w:sz w:val="20"/>
                <w:szCs w:val="20"/>
                <w:shd w:val="clear" w:color="auto" w:fill="FFFFFF"/>
                <w:lang w:val="en-CA"/>
              </w:rPr>
              <w:t xml:space="preserve"> </w:t>
            </w:r>
            <w:r w:rsidRPr="00F63AAE">
              <w:rPr>
                <w:rFonts w:ascii="Times New Roman" w:hAnsi="Times New Roman" w:cs="Times New Roman"/>
                <w:sz w:val="22"/>
                <w:szCs w:val="22"/>
                <w:lang w:val="en-CA"/>
              </w:rPr>
              <w:t xml:space="preserve">but an adoption order does not terminate or affect any rights the child has </w:t>
            </w:r>
            <w:r w:rsidRPr="00F63AAE">
              <w:rPr>
                <w:rFonts w:ascii="Times New Roman" w:hAnsi="Times New Roman" w:cs="Times New Roman"/>
                <w:sz w:val="22"/>
                <w:szCs w:val="22"/>
                <w:u w:val="single"/>
                <w:lang w:val="en-CA"/>
              </w:rPr>
              <w:t>that flow from his cultural heritage, including aboriginal rights</w:t>
            </w:r>
            <w:r w:rsidRPr="00F63AAE">
              <w:rPr>
                <w:rFonts w:ascii="Times New Roman" w:hAnsi="Times New Roman" w:cs="Times New Roman"/>
                <w:sz w:val="22"/>
                <w:szCs w:val="22"/>
                <w:lang w:val="en-CA"/>
              </w:rPr>
              <w:t>.</w:t>
            </w:r>
          </w:p>
        </w:tc>
      </w:tr>
      <w:tr w:rsidR="000339B8" w:rsidRPr="00592FDA" w14:paraId="330B7E43" w14:textId="77777777" w:rsidTr="00C945D2">
        <w:tc>
          <w:tcPr>
            <w:tcW w:w="2410" w:type="dxa"/>
          </w:tcPr>
          <w:p w14:paraId="271915A8" w14:textId="4DD35E7F"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Heritage Conservation Act</w:t>
            </w:r>
          </w:p>
        </w:tc>
        <w:tc>
          <w:tcPr>
            <w:tcW w:w="1701" w:type="dxa"/>
          </w:tcPr>
          <w:p w14:paraId="08609691" w14:textId="77777777" w:rsidR="000339B8" w:rsidRPr="00592FDA" w:rsidRDefault="000339B8" w:rsidP="001A53B1">
            <w:pPr>
              <w:rPr>
                <w:rFonts w:ascii="Times New Roman" w:hAnsi="Times New Roman" w:cs="Times New Roman"/>
                <w:sz w:val="22"/>
                <w:szCs w:val="22"/>
              </w:rPr>
            </w:pPr>
          </w:p>
        </w:tc>
        <w:tc>
          <w:tcPr>
            <w:tcW w:w="1701" w:type="dxa"/>
          </w:tcPr>
          <w:p w14:paraId="7C7CE58E" w14:textId="77777777" w:rsidR="000339B8" w:rsidRPr="00592FDA" w:rsidRDefault="000339B8" w:rsidP="001A53B1">
            <w:pPr>
              <w:rPr>
                <w:rFonts w:ascii="Times New Roman" w:hAnsi="Times New Roman" w:cs="Times New Roman"/>
                <w:sz w:val="22"/>
                <w:szCs w:val="22"/>
              </w:rPr>
            </w:pPr>
          </w:p>
        </w:tc>
        <w:tc>
          <w:tcPr>
            <w:tcW w:w="2225" w:type="dxa"/>
          </w:tcPr>
          <w:p w14:paraId="5E7F7138" w14:textId="77777777" w:rsidR="000339B8" w:rsidRPr="00592FDA" w:rsidRDefault="000339B8" w:rsidP="001A53B1">
            <w:pPr>
              <w:rPr>
                <w:rFonts w:ascii="Times New Roman" w:hAnsi="Times New Roman" w:cs="Times New Roman"/>
                <w:sz w:val="22"/>
                <w:szCs w:val="22"/>
              </w:rPr>
            </w:pPr>
          </w:p>
        </w:tc>
        <w:tc>
          <w:tcPr>
            <w:tcW w:w="2971" w:type="dxa"/>
          </w:tcPr>
          <w:p w14:paraId="45BC333F" w14:textId="6006D6BF" w:rsidR="008C166C" w:rsidRDefault="008C166C" w:rsidP="008C166C">
            <w:pPr>
              <w:rPr>
                <w:rFonts w:ascii="Times New Roman" w:hAnsi="Times New Roman" w:cs="Times New Roman"/>
                <w:sz w:val="22"/>
                <w:szCs w:val="22"/>
                <w:lang w:val="en-CA"/>
              </w:rPr>
            </w:pPr>
            <w:r>
              <w:rPr>
                <w:rFonts w:ascii="Times New Roman" w:hAnsi="Times New Roman" w:cs="Times New Roman"/>
                <w:sz w:val="22"/>
                <w:szCs w:val="22"/>
              </w:rPr>
              <w:t>-</w:t>
            </w:r>
            <w:r w:rsidRPr="008C166C">
              <w:rPr>
                <w:rFonts w:ascii="Verdana" w:eastAsia="Times New Roman" w:hAnsi="Verdana" w:cs="Times New Roman"/>
                <w:color w:val="000000"/>
                <w:sz w:val="20"/>
                <w:szCs w:val="20"/>
                <w:shd w:val="clear" w:color="auto" w:fill="FFFFFF"/>
                <w:lang w:val="en-CA"/>
              </w:rPr>
              <w:t xml:space="preserve"> </w:t>
            </w:r>
            <w:r w:rsidRPr="008C166C">
              <w:rPr>
                <w:rFonts w:ascii="Times New Roman" w:hAnsi="Times New Roman" w:cs="Times New Roman"/>
                <w:sz w:val="22"/>
                <w:szCs w:val="22"/>
                <w:lang w:val="en-CA"/>
              </w:rPr>
              <w:t>“</w:t>
            </w:r>
            <w:r w:rsidRPr="008C166C">
              <w:rPr>
                <w:rFonts w:ascii="Times New Roman" w:hAnsi="Times New Roman" w:cs="Times New Roman"/>
                <w:sz w:val="22"/>
                <w:szCs w:val="22"/>
                <w:u w:val="single"/>
                <w:lang w:val="en-CA"/>
              </w:rPr>
              <w:t>First Nation” means an aboriginal people</w:t>
            </w:r>
            <w:r w:rsidRPr="008C166C">
              <w:rPr>
                <w:rFonts w:ascii="Times New Roman" w:hAnsi="Times New Roman" w:cs="Times New Roman"/>
                <w:sz w:val="22"/>
                <w:szCs w:val="22"/>
                <w:lang w:val="en-CA"/>
              </w:rPr>
              <w:t xml:space="preserve"> sharing a common traditional territory and having a common traditional language, culture and lands.</w:t>
            </w:r>
          </w:p>
          <w:p w14:paraId="0F2617A6" w14:textId="0D0E87E9" w:rsidR="004014A4" w:rsidRPr="008C166C" w:rsidRDefault="004014A4" w:rsidP="008C166C">
            <w:pPr>
              <w:rPr>
                <w:rFonts w:ascii="Times New Roman" w:hAnsi="Times New Roman" w:cs="Times New Roman"/>
                <w:sz w:val="22"/>
                <w:szCs w:val="22"/>
                <w:lang w:val="en-CA"/>
              </w:rPr>
            </w:pPr>
            <w:r>
              <w:rPr>
                <w:rFonts w:ascii="Times New Roman" w:hAnsi="Times New Roman" w:cs="Times New Roman"/>
                <w:sz w:val="22"/>
                <w:szCs w:val="22"/>
                <w:lang w:val="en-CA"/>
              </w:rPr>
              <w:t>-</w:t>
            </w:r>
            <w:r w:rsidRPr="004014A4">
              <w:rPr>
                <w:rFonts w:ascii="Verdana" w:eastAsia="Times New Roman" w:hAnsi="Verdana" w:cs="Times New Roman"/>
                <w:b/>
                <w:bCs/>
                <w:color w:val="000000"/>
                <w:sz w:val="20"/>
                <w:szCs w:val="20"/>
                <w:shd w:val="clear" w:color="auto" w:fill="FFFFFF"/>
                <w:lang w:val="en-CA"/>
              </w:rPr>
              <w:t xml:space="preserve"> </w:t>
            </w:r>
            <w:r w:rsidRPr="004014A4">
              <w:rPr>
                <w:rFonts w:ascii="Times New Roman" w:hAnsi="Times New Roman" w:cs="Times New Roman"/>
                <w:b/>
                <w:bCs/>
                <w:sz w:val="22"/>
                <w:szCs w:val="22"/>
                <w:lang w:val="en-CA"/>
              </w:rPr>
              <w:t>5</w:t>
            </w:r>
            <w:r w:rsidRPr="004014A4">
              <w:rPr>
                <w:rFonts w:ascii="Times New Roman" w:hAnsi="Times New Roman" w:cs="Times New Roman"/>
                <w:sz w:val="22"/>
                <w:szCs w:val="22"/>
                <w:lang w:val="en-CA"/>
              </w:rPr>
              <w:t xml:space="preserve">(3)An archaeological object or burial object for which the property has vested in the Crown </w:t>
            </w:r>
            <w:r>
              <w:rPr>
                <w:rFonts w:ascii="Times New Roman" w:hAnsi="Times New Roman" w:cs="Times New Roman"/>
                <w:sz w:val="22"/>
                <w:szCs w:val="22"/>
                <w:lang w:val="en-CA"/>
              </w:rPr>
              <w:t>[…]</w:t>
            </w:r>
            <w:r w:rsidRPr="004014A4">
              <w:rPr>
                <w:rFonts w:ascii="Times New Roman" w:hAnsi="Times New Roman" w:cs="Times New Roman"/>
                <w:sz w:val="22"/>
                <w:szCs w:val="22"/>
                <w:lang w:val="en-CA"/>
              </w:rPr>
              <w:t xml:space="preserve"> shall be held in trust by the Crown </w:t>
            </w:r>
            <w:r w:rsidRPr="004014A4">
              <w:rPr>
                <w:rFonts w:ascii="Times New Roman" w:hAnsi="Times New Roman" w:cs="Times New Roman"/>
                <w:sz w:val="22"/>
                <w:szCs w:val="22"/>
                <w:u w:val="single"/>
                <w:lang w:val="en-CA"/>
              </w:rPr>
              <w:t>for the aboriginal peoples of the Province</w:t>
            </w:r>
            <w:r w:rsidRPr="004014A4">
              <w:rPr>
                <w:rFonts w:ascii="Times New Roman" w:hAnsi="Times New Roman" w:cs="Times New Roman"/>
                <w:sz w:val="22"/>
                <w:szCs w:val="22"/>
                <w:lang w:val="en-CA"/>
              </w:rPr>
              <w:t xml:space="preserve"> if</w:t>
            </w:r>
            <w:r>
              <w:rPr>
                <w:rFonts w:ascii="Times New Roman" w:hAnsi="Times New Roman" w:cs="Times New Roman"/>
                <w:sz w:val="22"/>
                <w:szCs w:val="22"/>
                <w:lang w:val="en-CA"/>
              </w:rPr>
              <w:t xml:space="preserve"> [the Minister has it and identifies it as having aboriginal origin]</w:t>
            </w:r>
          </w:p>
          <w:p w14:paraId="7C29ACC0" w14:textId="54F7D136" w:rsidR="008C166C" w:rsidRPr="008C166C" w:rsidRDefault="008C166C" w:rsidP="008C166C">
            <w:pPr>
              <w:rPr>
                <w:rFonts w:ascii="Times New Roman" w:hAnsi="Times New Roman" w:cs="Times New Roman"/>
                <w:sz w:val="22"/>
                <w:szCs w:val="22"/>
                <w:lang w:val="en-CA"/>
              </w:rPr>
            </w:pPr>
            <w:r>
              <w:rPr>
                <w:rFonts w:ascii="Times New Roman" w:hAnsi="Times New Roman" w:cs="Times New Roman"/>
                <w:sz w:val="22"/>
                <w:szCs w:val="22"/>
              </w:rPr>
              <w:t>-</w:t>
            </w:r>
            <w:r w:rsidRPr="008C166C">
              <w:rPr>
                <w:rFonts w:ascii="Verdana" w:eastAsia="Times New Roman" w:hAnsi="Verdana" w:cs="Times New Roman"/>
                <w:b/>
                <w:bCs/>
                <w:color w:val="000000"/>
                <w:sz w:val="20"/>
                <w:szCs w:val="20"/>
                <w:shd w:val="clear" w:color="auto" w:fill="FFFFFF"/>
                <w:lang w:val="en-CA"/>
              </w:rPr>
              <w:t xml:space="preserve"> </w:t>
            </w:r>
            <w:r w:rsidRPr="008C166C">
              <w:rPr>
                <w:rFonts w:ascii="Times New Roman" w:hAnsi="Times New Roman" w:cs="Times New Roman"/>
                <w:b/>
                <w:bCs/>
                <w:sz w:val="22"/>
                <w:szCs w:val="22"/>
                <w:lang w:val="en-CA"/>
              </w:rPr>
              <w:t>7</w:t>
            </w:r>
            <w:r w:rsidRPr="008C166C">
              <w:rPr>
                <w:rFonts w:ascii="Times New Roman" w:hAnsi="Times New Roman" w:cs="Times New Roman"/>
                <w:sz w:val="22"/>
                <w:szCs w:val="22"/>
                <w:lang w:val="en-CA"/>
              </w:rPr>
              <w:t xml:space="preserve">(2)The Minister may enter into agreements with a duly mandated governing body </w:t>
            </w:r>
            <w:r w:rsidRPr="004014A4">
              <w:rPr>
                <w:rFonts w:ascii="Times New Roman" w:hAnsi="Times New Roman" w:cs="Times New Roman"/>
                <w:sz w:val="22"/>
                <w:szCs w:val="22"/>
                <w:u w:val="single"/>
                <w:lang w:val="en-CA"/>
              </w:rPr>
              <w:t>of one or more First Nations</w:t>
            </w:r>
            <w:r w:rsidRPr="008C166C">
              <w:rPr>
                <w:rFonts w:ascii="Times New Roman" w:hAnsi="Times New Roman" w:cs="Times New Roman"/>
                <w:sz w:val="22"/>
                <w:szCs w:val="22"/>
                <w:lang w:val="en-CA"/>
              </w:rPr>
              <w:t xml:space="preserve"> with respect to the identification, conservation and protection of places and objects that represent the cultural heritage of the aboriginal peoples of the Province</w:t>
            </w:r>
            <w:r>
              <w:rPr>
                <w:rFonts w:ascii="Times New Roman" w:hAnsi="Times New Roman" w:cs="Times New Roman"/>
                <w:sz w:val="22"/>
                <w:szCs w:val="22"/>
                <w:lang w:val="en-CA"/>
              </w:rPr>
              <w:t xml:space="preserve"> […]</w:t>
            </w:r>
          </w:p>
          <w:p w14:paraId="5A275C44" w14:textId="3C394096" w:rsidR="000339B8" w:rsidRPr="00886C06" w:rsidRDefault="000339B8" w:rsidP="001A53B1">
            <w:pPr>
              <w:rPr>
                <w:rFonts w:ascii="Times New Roman" w:hAnsi="Times New Roman" w:cs="Times New Roman"/>
                <w:sz w:val="22"/>
                <w:szCs w:val="22"/>
              </w:rPr>
            </w:pPr>
          </w:p>
        </w:tc>
      </w:tr>
      <w:tr w:rsidR="000339B8" w:rsidRPr="00592FDA" w14:paraId="462D29F2" w14:textId="77777777" w:rsidTr="00C945D2">
        <w:tc>
          <w:tcPr>
            <w:tcW w:w="2410" w:type="dxa"/>
          </w:tcPr>
          <w:p w14:paraId="2DE4F6BF" w14:textId="7CF4B78E"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An Act to Proclaim Holocaust Memorial Day Yom haShoah in New Brunswick</w:t>
            </w:r>
          </w:p>
        </w:tc>
        <w:tc>
          <w:tcPr>
            <w:tcW w:w="1701" w:type="dxa"/>
          </w:tcPr>
          <w:p w14:paraId="43DAD0B5" w14:textId="77777777" w:rsidR="000339B8" w:rsidRPr="00592FDA" w:rsidRDefault="000339B8" w:rsidP="001A53B1">
            <w:pPr>
              <w:rPr>
                <w:rFonts w:ascii="Times New Roman" w:hAnsi="Times New Roman" w:cs="Times New Roman"/>
                <w:sz w:val="22"/>
                <w:szCs w:val="22"/>
              </w:rPr>
            </w:pPr>
          </w:p>
        </w:tc>
        <w:tc>
          <w:tcPr>
            <w:tcW w:w="1701" w:type="dxa"/>
          </w:tcPr>
          <w:p w14:paraId="3C8588FE" w14:textId="77777777" w:rsidR="000339B8" w:rsidRPr="00592FDA" w:rsidRDefault="000339B8" w:rsidP="001A53B1">
            <w:pPr>
              <w:rPr>
                <w:rFonts w:ascii="Times New Roman" w:hAnsi="Times New Roman" w:cs="Times New Roman"/>
                <w:sz w:val="22"/>
                <w:szCs w:val="22"/>
              </w:rPr>
            </w:pPr>
          </w:p>
        </w:tc>
        <w:tc>
          <w:tcPr>
            <w:tcW w:w="2225" w:type="dxa"/>
          </w:tcPr>
          <w:p w14:paraId="69E55EEC" w14:textId="77777777" w:rsidR="000339B8" w:rsidRPr="00592FDA" w:rsidRDefault="000339B8" w:rsidP="001A53B1">
            <w:pPr>
              <w:rPr>
                <w:rFonts w:ascii="Times New Roman" w:hAnsi="Times New Roman" w:cs="Times New Roman"/>
                <w:sz w:val="22"/>
                <w:szCs w:val="22"/>
              </w:rPr>
            </w:pPr>
          </w:p>
        </w:tc>
        <w:tc>
          <w:tcPr>
            <w:tcW w:w="2971" w:type="dxa"/>
          </w:tcPr>
          <w:p w14:paraId="49374BAB" w14:textId="1A3B1195" w:rsidR="0052231A" w:rsidRPr="0052231A" w:rsidRDefault="0052231A" w:rsidP="0052231A">
            <w:pPr>
              <w:rPr>
                <w:rFonts w:ascii="Times New Roman" w:hAnsi="Times New Roman" w:cs="Times New Roman"/>
                <w:sz w:val="22"/>
                <w:szCs w:val="22"/>
                <w:lang w:val="en-CA"/>
              </w:rPr>
            </w:pPr>
            <w:r>
              <w:rPr>
                <w:rFonts w:ascii="Times New Roman" w:hAnsi="Times New Roman" w:cs="Times New Roman"/>
                <w:sz w:val="22"/>
                <w:szCs w:val="22"/>
              </w:rPr>
              <w:t>-Preamble: “</w:t>
            </w:r>
            <w:r w:rsidRPr="0052231A">
              <w:rPr>
                <w:rFonts w:ascii="Verdana" w:eastAsia="Times New Roman" w:hAnsi="Verdana" w:cs="Times New Roman"/>
                <w:color w:val="000000"/>
                <w:sz w:val="20"/>
                <w:szCs w:val="20"/>
                <w:shd w:val="clear" w:color="auto" w:fill="FFFFFF"/>
                <w:lang w:val="en-CA"/>
              </w:rPr>
              <w:t xml:space="preserve"> </w:t>
            </w:r>
            <w:r w:rsidRPr="0052231A">
              <w:rPr>
                <w:rFonts w:ascii="Times New Roman" w:hAnsi="Times New Roman" w:cs="Times New Roman"/>
                <w:sz w:val="22"/>
                <w:szCs w:val="22"/>
                <w:lang w:val="en-CA"/>
              </w:rPr>
              <w:t>WHEREAS the Holocaust haShoah refers to a specific historical event, the state-sponsored, systematic persecution and annihilation of </w:t>
            </w:r>
            <w:r w:rsidRPr="0052231A">
              <w:rPr>
                <w:rFonts w:ascii="Times New Roman" w:hAnsi="Times New Roman" w:cs="Times New Roman"/>
                <w:sz w:val="22"/>
                <w:szCs w:val="22"/>
                <w:u w:val="single"/>
                <w:lang w:val="en-CA"/>
              </w:rPr>
              <w:t>European Jewry</w:t>
            </w:r>
            <w:r w:rsidRPr="0052231A">
              <w:rPr>
                <w:rFonts w:ascii="Times New Roman" w:hAnsi="Times New Roman" w:cs="Times New Roman"/>
                <w:sz w:val="22"/>
                <w:szCs w:val="22"/>
                <w:lang w:val="en-CA"/>
              </w:rPr>
              <w:t xml:space="preserve"> by the Nazis and their collaborators between 1933-1945;</w:t>
            </w:r>
            <w:r>
              <w:rPr>
                <w:rFonts w:ascii="Times New Roman" w:hAnsi="Times New Roman" w:cs="Times New Roman"/>
                <w:sz w:val="22"/>
                <w:szCs w:val="22"/>
                <w:lang w:val="en-CA"/>
              </w:rPr>
              <w:t>” [if Jewish can be ethnically Jewish and not just religiously Jewish?]</w:t>
            </w:r>
          </w:p>
          <w:p w14:paraId="1F777E18" w14:textId="00895364" w:rsidR="000339B8" w:rsidRPr="004353E0" w:rsidRDefault="000339B8" w:rsidP="004353E0">
            <w:pPr>
              <w:rPr>
                <w:rFonts w:ascii="Times New Roman" w:hAnsi="Times New Roman" w:cs="Times New Roman"/>
                <w:sz w:val="22"/>
                <w:szCs w:val="22"/>
              </w:rPr>
            </w:pPr>
          </w:p>
        </w:tc>
      </w:tr>
      <w:tr w:rsidR="000339B8" w:rsidRPr="00592FDA" w14:paraId="48ED795F" w14:textId="77777777" w:rsidTr="00C945D2">
        <w:tc>
          <w:tcPr>
            <w:tcW w:w="2410" w:type="dxa"/>
          </w:tcPr>
          <w:p w14:paraId="5F1B2CCF" w14:textId="06F5FF60"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Human Rights Act</w:t>
            </w:r>
          </w:p>
        </w:tc>
        <w:tc>
          <w:tcPr>
            <w:tcW w:w="1701" w:type="dxa"/>
          </w:tcPr>
          <w:p w14:paraId="3092DF9C" w14:textId="77777777" w:rsidR="000339B8" w:rsidRPr="00592FDA" w:rsidRDefault="000339B8" w:rsidP="001A53B1">
            <w:pPr>
              <w:rPr>
                <w:rFonts w:ascii="Times New Roman" w:hAnsi="Times New Roman" w:cs="Times New Roman"/>
                <w:sz w:val="22"/>
                <w:szCs w:val="22"/>
              </w:rPr>
            </w:pPr>
          </w:p>
        </w:tc>
        <w:tc>
          <w:tcPr>
            <w:tcW w:w="1701" w:type="dxa"/>
          </w:tcPr>
          <w:p w14:paraId="0D99386B" w14:textId="77777777" w:rsidR="000339B8" w:rsidRPr="00592FDA" w:rsidRDefault="000339B8" w:rsidP="001A53B1">
            <w:pPr>
              <w:rPr>
                <w:rFonts w:ascii="Times New Roman" w:hAnsi="Times New Roman" w:cs="Times New Roman"/>
                <w:sz w:val="22"/>
                <w:szCs w:val="22"/>
              </w:rPr>
            </w:pPr>
          </w:p>
        </w:tc>
        <w:tc>
          <w:tcPr>
            <w:tcW w:w="2225" w:type="dxa"/>
          </w:tcPr>
          <w:p w14:paraId="4A16250E" w14:textId="77777777" w:rsidR="000339B8" w:rsidRPr="00592FDA" w:rsidRDefault="000339B8" w:rsidP="001A53B1">
            <w:pPr>
              <w:rPr>
                <w:rFonts w:ascii="Times New Roman" w:hAnsi="Times New Roman" w:cs="Times New Roman"/>
                <w:sz w:val="22"/>
                <w:szCs w:val="22"/>
              </w:rPr>
            </w:pPr>
          </w:p>
        </w:tc>
        <w:tc>
          <w:tcPr>
            <w:tcW w:w="2971" w:type="dxa"/>
          </w:tcPr>
          <w:p w14:paraId="400B8E8C" w14:textId="223239AC" w:rsidR="00760335" w:rsidRPr="00760335" w:rsidRDefault="00760335" w:rsidP="00760335">
            <w:pPr>
              <w:rPr>
                <w:rFonts w:ascii="Times New Roman" w:hAnsi="Times New Roman" w:cs="Times New Roman"/>
                <w:sz w:val="22"/>
                <w:szCs w:val="22"/>
                <w:lang w:val="en-CA"/>
              </w:rPr>
            </w:pPr>
            <w:r>
              <w:rPr>
                <w:rFonts w:ascii="Times New Roman" w:hAnsi="Times New Roman" w:cs="Times New Roman"/>
                <w:sz w:val="22"/>
                <w:szCs w:val="22"/>
              </w:rPr>
              <w:t>-</w:t>
            </w:r>
            <w:r w:rsidRPr="00760335">
              <w:rPr>
                <w:rFonts w:ascii="Verdana" w:eastAsia="Times New Roman" w:hAnsi="Verdana" w:cs="Times New Roman"/>
                <w:b/>
                <w:bCs/>
                <w:color w:val="000000"/>
                <w:sz w:val="20"/>
                <w:szCs w:val="20"/>
                <w:shd w:val="clear" w:color="auto" w:fill="FFFFFF"/>
                <w:lang w:val="en-CA"/>
              </w:rPr>
              <w:t xml:space="preserve"> </w:t>
            </w:r>
            <w:r w:rsidRPr="00760335">
              <w:rPr>
                <w:rFonts w:ascii="Times New Roman" w:hAnsi="Times New Roman" w:cs="Times New Roman"/>
                <w:b/>
                <w:bCs/>
                <w:sz w:val="22"/>
                <w:szCs w:val="22"/>
                <w:lang w:val="en-CA"/>
              </w:rPr>
              <w:t>8</w:t>
            </w:r>
            <w:r w:rsidR="00BF7659">
              <w:rPr>
                <w:rFonts w:ascii="Times New Roman" w:hAnsi="Times New Roman" w:cs="Times New Roman"/>
                <w:b/>
                <w:bCs/>
                <w:sz w:val="22"/>
                <w:szCs w:val="22"/>
                <w:lang w:val="en-CA"/>
              </w:rPr>
              <w:t xml:space="preserve"> </w:t>
            </w:r>
            <w:r w:rsidR="00BF7659">
              <w:rPr>
                <w:rFonts w:ascii="Times New Roman" w:hAnsi="Times New Roman" w:cs="Times New Roman"/>
                <w:bCs/>
                <w:sz w:val="22"/>
                <w:szCs w:val="22"/>
                <w:lang w:val="en-CA"/>
              </w:rPr>
              <w:t xml:space="preserve">[(1): No professional association or business trade association shall exclude people from full membership on discriminatory grounds.] </w:t>
            </w:r>
            <w:r w:rsidRPr="00760335">
              <w:rPr>
                <w:rFonts w:ascii="Times New Roman" w:hAnsi="Times New Roman" w:cs="Times New Roman"/>
                <w:sz w:val="22"/>
                <w:szCs w:val="22"/>
                <w:lang w:val="en-CA"/>
              </w:rPr>
              <w:t xml:space="preserve">(2)Nothing in this section affects the application of a statutory provision restricting membership in a professional association or business or trade association to </w:t>
            </w:r>
            <w:r w:rsidRPr="00760335">
              <w:rPr>
                <w:rFonts w:ascii="Times New Roman" w:hAnsi="Times New Roman" w:cs="Times New Roman"/>
                <w:b/>
                <w:sz w:val="22"/>
                <w:szCs w:val="22"/>
                <w:lang w:val="en-CA"/>
              </w:rPr>
              <w:t>Canadian citizens or British subjects.</w:t>
            </w:r>
          </w:p>
          <w:p w14:paraId="4E986F2A" w14:textId="71786B8A" w:rsidR="000339B8" w:rsidRPr="00886C06" w:rsidRDefault="000339B8" w:rsidP="001A53B1">
            <w:pPr>
              <w:rPr>
                <w:rFonts w:ascii="Times New Roman" w:hAnsi="Times New Roman" w:cs="Times New Roman"/>
                <w:sz w:val="22"/>
                <w:szCs w:val="22"/>
              </w:rPr>
            </w:pPr>
          </w:p>
        </w:tc>
      </w:tr>
      <w:tr w:rsidR="000339B8" w:rsidRPr="00592FDA" w14:paraId="4F2E8B89" w14:textId="77777777" w:rsidTr="00C945D2">
        <w:tc>
          <w:tcPr>
            <w:tcW w:w="2410" w:type="dxa"/>
          </w:tcPr>
          <w:p w14:paraId="5206CE33" w14:textId="11A86AD0"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Insurance Act</w:t>
            </w:r>
          </w:p>
        </w:tc>
        <w:tc>
          <w:tcPr>
            <w:tcW w:w="1701" w:type="dxa"/>
          </w:tcPr>
          <w:p w14:paraId="6A21532A" w14:textId="77777777" w:rsidR="000339B8" w:rsidRPr="00592FDA" w:rsidRDefault="000339B8" w:rsidP="001A53B1">
            <w:pPr>
              <w:rPr>
                <w:rFonts w:ascii="Times New Roman" w:hAnsi="Times New Roman" w:cs="Times New Roman"/>
                <w:sz w:val="22"/>
                <w:szCs w:val="22"/>
              </w:rPr>
            </w:pPr>
          </w:p>
        </w:tc>
        <w:tc>
          <w:tcPr>
            <w:tcW w:w="1701" w:type="dxa"/>
          </w:tcPr>
          <w:p w14:paraId="1B806DE4" w14:textId="77777777" w:rsidR="000339B8" w:rsidRPr="00592FDA" w:rsidRDefault="000339B8" w:rsidP="001A53B1">
            <w:pPr>
              <w:rPr>
                <w:rFonts w:ascii="Times New Roman" w:hAnsi="Times New Roman" w:cs="Times New Roman"/>
                <w:sz w:val="22"/>
                <w:szCs w:val="22"/>
              </w:rPr>
            </w:pPr>
          </w:p>
        </w:tc>
        <w:tc>
          <w:tcPr>
            <w:tcW w:w="2225" w:type="dxa"/>
          </w:tcPr>
          <w:p w14:paraId="2904926E" w14:textId="77777777" w:rsidR="000339B8" w:rsidRPr="00592FDA" w:rsidRDefault="000339B8" w:rsidP="001A53B1">
            <w:pPr>
              <w:rPr>
                <w:rFonts w:ascii="Times New Roman" w:hAnsi="Times New Roman" w:cs="Times New Roman"/>
                <w:sz w:val="22"/>
                <w:szCs w:val="22"/>
              </w:rPr>
            </w:pPr>
          </w:p>
        </w:tc>
        <w:tc>
          <w:tcPr>
            <w:tcW w:w="2971" w:type="dxa"/>
          </w:tcPr>
          <w:p w14:paraId="6CDFCD5D" w14:textId="6745F114" w:rsidR="008F3DAA" w:rsidRPr="008F3DAA" w:rsidRDefault="008F3DAA" w:rsidP="008F3DAA">
            <w:pPr>
              <w:rPr>
                <w:rFonts w:ascii="Times New Roman" w:hAnsi="Times New Roman" w:cs="Times New Roman"/>
                <w:sz w:val="22"/>
                <w:szCs w:val="22"/>
                <w:lang w:val="en-CA"/>
              </w:rPr>
            </w:pPr>
            <w:r>
              <w:rPr>
                <w:rFonts w:ascii="Times New Roman" w:hAnsi="Times New Roman" w:cs="Times New Roman"/>
                <w:sz w:val="22"/>
                <w:szCs w:val="22"/>
              </w:rPr>
              <w:t>-proper name: “</w:t>
            </w:r>
            <w:r w:rsidRPr="008F3DAA">
              <w:rPr>
                <w:rFonts w:ascii="Times New Roman" w:hAnsi="Times New Roman" w:cs="Times New Roman"/>
                <w:sz w:val="22"/>
                <w:szCs w:val="22"/>
                <w:lang w:val="en-CA"/>
              </w:rPr>
              <w:t>British Officers’ Life Tables</w:t>
            </w:r>
            <w:r>
              <w:rPr>
                <w:rFonts w:ascii="Times New Roman" w:hAnsi="Times New Roman" w:cs="Times New Roman"/>
                <w:sz w:val="22"/>
                <w:szCs w:val="22"/>
                <w:lang w:val="en-CA"/>
              </w:rPr>
              <w:t>”</w:t>
            </w:r>
          </w:p>
          <w:p w14:paraId="2F724E31" w14:textId="42A3BE5F" w:rsidR="000339B8" w:rsidRDefault="000339B8" w:rsidP="001A53B1">
            <w:pPr>
              <w:rPr>
                <w:rFonts w:ascii="Times New Roman" w:hAnsi="Times New Roman" w:cs="Times New Roman"/>
                <w:sz w:val="22"/>
                <w:szCs w:val="22"/>
              </w:rPr>
            </w:pPr>
          </w:p>
        </w:tc>
      </w:tr>
      <w:tr w:rsidR="000339B8" w:rsidRPr="00592FDA" w14:paraId="12A1645E" w14:textId="77777777" w:rsidTr="00C945D2">
        <w:tc>
          <w:tcPr>
            <w:tcW w:w="2410" w:type="dxa"/>
          </w:tcPr>
          <w:p w14:paraId="5DFE8F71" w14:textId="05167B7E"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Intercountry Adoption Act</w:t>
            </w:r>
          </w:p>
        </w:tc>
        <w:tc>
          <w:tcPr>
            <w:tcW w:w="1701" w:type="dxa"/>
          </w:tcPr>
          <w:p w14:paraId="09D1C99B" w14:textId="77777777" w:rsidR="000339B8" w:rsidRPr="00592FDA" w:rsidRDefault="000339B8" w:rsidP="001A53B1">
            <w:pPr>
              <w:rPr>
                <w:rFonts w:ascii="Times New Roman" w:hAnsi="Times New Roman" w:cs="Times New Roman"/>
                <w:sz w:val="22"/>
                <w:szCs w:val="22"/>
              </w:rPr>
            </w:pPr>
          </w:p>
        </w:tc>
        <w:tc>
          <w:tcPr>
            <w:tcW w:w="1701" w:type="dxa"/>
          </w:tcPr>
          <w:p w14:paraId="502FF3D5" w14:textId="77777777" w:rsidR="000339B8" w:rsidRPr="00592FDA" w:rsidRDefault="000339B8" w:rsidP="001A53B1">
            <w:pPr>
              <w:rPr>
                <w:rFonts w:ascii="Times New Roman" w:hAnsi="Times New Roman" w:cs="Times New Roman"/>
                <w:sz w:val="22"/>
                <w:szCs w:val="22"/>
              </w:rPr>
            </w:pPr>
          </w:p>
        </w:tc>
        <w:tc>
          <w:tcPr>
            <w:tcW w:w="2225" w:type="dxa"/>
          </w:tcPr>
          <w:p w14:paraId="5AAA18E1" w14:textId="77777777" w:rsidR="000339B8" w:rsidRPr="00592FDA" w:rsidRDefault="000339B8" w:rsidP="001A53B1">
            <w:pPr>
              <w:rPr>
                <w:rFonts w:ascii="Times New Roman" w:hAnsi="Times New Roman" w:cs="Times New Roman"/>
                <w:sz w:val="22"/>
                <w:szCs w:val="22"/>
              </w:rPr>
            </w:pPr>
          </w:p>
        </w:tc>
        <w:tc>
          <w:tcPr>
            <w:tcW w:w="2971" w:type="dxa"/>
          </w:tcPr>
          <w:p w14:paraId="721DF71B" w14:textId="029DAE97" w:rsidR="003E52D9" w:rsidRPr="003E52D9" w:rsidRDefault="003E52D9" w:rsidP="003E52D9">
            <w:pPr>
              <w:rPr>
                <w:rFonts w:ascii="Times New Roman" w:hAnsi="Times New Roman" w:cs="Times New Roman"/>
                <w:sz w:val="22"/>
                <w:szCs w:val="22"/>
                <w:lang w:val="en-CA"/>
              </w:rPr>
            </w:pPr>
            <w:r>
              <w:rPr>
                <w:rFonts w:ascii="Times New Roman" w:hAnsi="Times New Roman" w:cs="Times New Roman"/>
                <w:sz w:val="22"/>
                <w:szCs w:val="22"/>
              </w:rPr>
              <w:t>-</w:t>
            </w:r>
            <w:r w:rsidRPr="003E52D9">
              <w:rPr>
                <w:rFonts w:ascii="Verdana" w:eastAsia="Times New Roman" w:hAnsi="Verdana" w:cs="Times New Roman"/>
                <w:b/>
                <w:bCs/>
                <w:color w:val="000000"/>
                <w:sz w:val="20"/>
                <w:szCs w:val="20"/>
                <w:shd w:val="clear" w:color="auto" w:fill="FFFFFF"/>
                <w:lang w:val="en-CA"/>
              </w:rPr>
              <w:t xml:space="preserve"> </w:t>
            </w:r>
            <w:r w:rsidRPr="003E52D9">
              <w:rPr>
                <w:rFonts w:ascii="Times New Roman" w:hAnsi="Times New Roman" w:cs="Times New Roman"/>
                <w:b/>
                <w:bCs/>
                <w:sz w:val="22"/>
                <w:szCs w:val="22"/>
                <w:lang w:val="en-CA"/>
              </w:rPr>
              <w:t>40</w:t>
            </w:r>
            <w:r w:rsidRPr="003E52D9">
              <w:rPr>
                <w:rFonts w:ascii="Times New Roman" w:hAnsi="Times New Roman" w:cs="Times New Roman"/>
                <w:sz w:val="22"/>
                <w:szCs w:val="22"/>
                <w:lang w:val="en-CA"/>
              </w:rPr>
              <w:t xml:space="preserve">(3)Despite subsections (1) and (2), an adoption order does not terminate or affect any rights the child has that flow from his or her cultural heritage, </w:t>
            </w:r>
            <w:r w:rsidRPr="003E52D9">
              <w:rPr>
                <w:rFonts w:ascii="Times New Roman" w:hAnsi="Times New Roman" w:cs="Times New Roman"/>
                <w:sz w:val="22"/>
                <w:szCs w:val="22"/>
                <w:u w:val="single"/>
                <w:lang w:val="en-CA"/>
              </w:rPr>
              <w:t>including aboriginal rights</w:t>
            </w:r>
          </w:p>
          <w:p w14:paraId="4A895C29" w14:textId="5A9B850E" w:rsidR="000339B8" w:rsidRDefault="000339B8" w:rsidP="001A53B1">
            <w:pPr>
              <w:rPr>
                <w:rFonts w:ascii="Times New Roman" w:hAnsi="Times New Roman" w:cs="Times New Roman"/>
                <w:sz w:val="22"/>
                <w:szCs w:val="22"/>
              </w:rPr>
            </w:pPr>
          </w:p>
        </w:tc>
      </w:tr>
      <w:tr w:rsidR="000339B8" w:rsidRPr="00592FDA" w14:paraId="2C285287" w14:textId="77777777" w:rsidTr="00C945D2">
        <w:tc>
          <w:tcPr>
            <w:tcW w:w="2410" w:type="dxa"/>
          </w:tcPr>
          <w:p w14:paraId="4FB17B71" w14:textId="01992322"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International Child Abduction Act</w:t>
            </w:r>
          </w:p>
        </w:tc>
        <w:tc>
          <w:tcPr>
            <w:tcW w:w="1701" w:type="dxa"/>
          </w:tcPr>
          <w:p w14:paraId="66D98CF1" w14:textId="77777777" w:rsidR="000339B8" w:rsidRPr="00592FDA" w:rsidRDefault="000339B8" w:rsidP="001A53B1">
            <w:pPr>
              <w:rPr>
                <w:rFonts w:ascii="Times New Roman" w:hAnsi="Times New Roman" w:cs="Times New Roman"/>
                <w:sz w:val="22"/>
                <w:szCs w:val="22"/>
              </w:rPr>
            </w:pPr>
          </w:p>
        </w:tc>
        <w:tc>
          <w:tcPr>
            <w:tcW w:w="1701" w:type="dxa"/>
          </w:tcPr>
          <w:p w14:paraId="4300F329" w14:textId="77777777" w:rsidR="000339B8" w:rsidRPr="00592FDA" w:rsidRDefault="000339B8" w:rsidP="001A53B1">
            <w:pPr>
              <w:rPr>
                <w:rFonts w:ascii="Times New Roman" w:hAnsi="Times New Roman" w:cs="Times New Roman"/>
                <w:sz w:val="22"/>
                <w:szCs w:val="22"/>
              </w:rPr>
            </w:pPr>
          </w:p>
        </w:tc>
        <w:tc>
          <w:tcPr>
            <w:tcW w:w="2225" w:type="dxa"/>
          </w:tcPr>
          <w:p w14:paraId="167D3E2B" w14:textId="77777777" w:rsidR="000339B8" w:rsidRPr="00592FDA" w:rsidRDefault="000339B8" w:rsidP="001A53B1">
            <w:pPr>
              <w:rPr>
                <w:rFonts w:ascii="Times New Roman" w:hAnsi="Times New Roman" w:cs="Times New Roman"/>
                <w:sz w:val="22"/>
                <w:szCs w:val="22"/>
              </w:rPr>
            </w:pPr>
          </w:p>
        </w:tc>
        <w:tc>
          <w:tcPr>
            <w:tcW w:w="2971" w:type="dxa"/>
          </w:tcPr>
          <w:p w14:paraId="049A3930" w14:textId="1AE40D08" w:rsidR="00BE0333" w:rsidRPr="00BE0333" w:rsidRDefault="00BE0333" w:rsidP="00BE0333">
            <w:pPr>
              <w:rPr>
                <w:rFonts w:ascii="Times New Roman" w:hAnsi="Times New Roman" w:cs="Times New Roman"/>
                <w:sz w:val="22"/>
                <w:szCs w:val="22"/>
                <w:lang w:val="en-CA"/>
              </w:rPr>
            </w:pPr>
            <w:r>
              <w:rPr>
                <w:rFonts w:ascii="Times New Roman" w:hAnsi="Times New Roman" w:cs="Times New Roman"/>
                <w:sz w:val="22"/>
                <w:szCs w:val="22"/>
              </w:rPr>
              <w:t>-Article 25: “</w:t>
            </w:r>
            <w:r w:rsidRPr="00BE0333">
              <w:rPr>
                <w:rFonts w:ascii="Verdana" w:eastAsia="Times New Roman" w:hAnsi="Verdana" w:cs="Times New Roman"/>
                <w:sz w:val="20"/>
                <w:szCs w:val="20"/>
                <w:lang w:val="en-CA"/>
              </w:rPr>
              <w:t xml:space="preserve"> </w:t>
            </w:r>
            <w:r w:rsidRPr="00BE0333">
              <w:rPr>
                <w:rFonts w:ascii="Times New Roman" w:hAnsi="Times New Roman" w:cs="Times New Roman"/>
                <w:sz w:val="22"/>
                <w:szCs w:val="22"/>
                <w:u w:val="single"/>
                <w:lang w:val="en-CA"/>
              </w:rPr>
              <w:t>Nationals of the Contracting States and persons who are habitually resident within those States</w:t>
            </w:r>
            <w:r w:rsidRPr="00BE0333">
              <w:rPr>
                <w:rFonts w:ascii="Times New Roman" w:hAnsi="Times New Roman" w:cs="Times New Roman"/>
                <w:sz w:val="22"/>
                <w:szCs w:val="22"/>
                <w:lang w:val="en-CA"/>
              </w:rPr>
              <w:t xml:space="preserve"> shall be entitled in matters concerned with the application of this Convention to legal aid and advice in any other Contracting State on the same conditions as if they themselves were nationals of and habitually resident in that State.</w:t>
            </w:r>
            <w:r>
              <w:rPr>
                <w:rFonts w:ascii="Times New Roman" w:hAnsi="Times New Roman" w:cs="Times New Roman"/>
                <w:sz w:val="22"/>
                <w:szCs w:val="22"/>
                <w:lang w:val="en-CA"/>
              </w:rPr>
              <w:t>”</w:t>
            </w:r>
          </w:p>
          <w:p w14:paraId="5DC6BC07" w14:textId="5C60AED4" w:rsidR="000339B8" w:rsidRDefault="000339B8" w:rsidP="001A53B1">
            <w:pPr>
              <w:rPr>
                <w:rFonts w:ascii="Times New Roman" w:hAnsi="Times New Roman" w:cs="Times New Roman"/>
                <w:sz w:val="22"/>
                <w:szCs w:val="22"/>
              </w:rPr>
            </w:pPr>
          </w:p>
        </w:tc>
      </w:tr>
      <w:tr w:rsidR="000339B8" w:rsidRPr="00592FDA" w14:paraId="5861738B" w14:textId="77777777" w:rsidTr="00C945D2">
        <w:tc>
          <w:tcPr>
            <w:tcW w:w="2410" w:type="dxa"/>
          </w:tcPr>
          <w:p w14:paraId="19A5FFF9" w14:textId="6AE5885F"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International Commercial Arbitration Act</w:t>
            </w:r>
          </w:p>
        </w:tc>
        <w:tc>
          <w:tcPr>
            <w:tcW w:w="1701" w:type="dxa"/>
          </w:tcPr>
          <w:p w14:paraId="1059A5AA" w14:textId="77777777" w:rsidR="000339B8" w:rsidRPr="00592FDA" w:rsidRDefault="000339B8" w:rsidP="001A53B1">
            <w:pPr>
              <w:rPr>
                <w:rFonts w:ascii="Times New Roman" w:hAnsi="Times New Roman" w:cs="Times New Roman"/>
                <w:sz w:val="22"/>
                <w:szCs w:val="22"/>
              </w:rPr>
            </w:pPr>
          </w:p>
        </w:tc>
        <w:tc>
          <w:tcPr>
            <w:tcW w:w="1701" w:type="dxa"/>
          </w:tcPr>
          <w:p w14:paraId="5A3512B1" w14:textId="77777777" w:rsidR="000339B8" w:rsidRPr="00592FDA" w:rsidRDefault="000339B8" w:rsidP="001A53B1">
            <w:pPr>
              <w:rPr>
                <w:rFonts w:ascii="Times New Roman" w:hAnsi="Times New Roman" w:cs="Times New Roman"/>
                <w:sz w:val="22"/>
                <w:szCs w:val="22"/>
              </w:rPr>
            </w:pPr>
          </w:p>
        </w:tc>
        <w:tc>
          <w:tcPr>
            <w:tcW w:w="2225" w:type="dxa"/>
          </w:tcPr>
          <w:p w14:paraId="411B0963" w14:textId="77777777" w:rsidR="000339B8" w:rsidRPr="00592FDA" w:rsidRDefault="000339B8" w:rsidP="001A53B1">
            <w:pPr>
              <w:rPr>
                <w:rFonts w:ascii="Times New Roman" w:hAnsi="Times New Roman" w:cs="Times New Roman"/>
                <w:sz w:val="22"/>
                <w:szCs w:val="22"/>
              </w:rPr>
            </w:pPr>
          </w:p>
        </w:tc>
        <w:tc>
          <w:tcPr>
            <w:tcW w:w="2971" w:type="dxa"/>
          </w:tcPr>
          <w:p w14:paraId="45878952" w14:textId="5A21A661" w:rsidR="006F67CD" w:rsidRPr="006F67CD" w:rsidRDefault="00CE68A2" w:rsidP="006F67CD">
            <w:pPr>
              <w:rPr>
                <w:rFonts w:ascii="Times New Roman" w:hAnsi="Times New Roman" w:cs="Times New Roman"/>
                <w:sz w:val="22"/>
                <w:szCs w:val="22"/>
                <w:lang w:val="en-CA"/>
              </w:rPr>
            </w:pPr>
            <w:r>
              <w:rPr>
                <w:rFonts w:ascii="Times New Roman" w:hAnsi="Times New Roman" w:cs="Times New Roman"/>
                <w:sz w:val="22"/>
                <w:szCs w:val="22"/>
              </w:rPr>
              <w:t>-Article 11: “</w:t>
            </w:r>
            <w:r w:rsidRPr="00CE68A2">
              <w:rPr>
                <w:rFonts w:ascii="Verdana" w:eastAsia="Times New Roman" w:hAnsi="Verdana" w:cs="Times New Roman"/>
                <w:color w:val="000000"/>
                <w:sz w:val="20"/>
                <w:szCs w:val="20"/>
                <w:shd w:val="clear" w:color="auto" w:fill="FFFFFF"/>
                <w:lang w:val="en-CA"/>
              </w:rPr>
              <w:t xml:space="preserve"> </w:t>
            </w:r>
            <w:r w:rsidRPr="00CE68A2">
              <w:rPr>
                <w:rFonts w:ascii="Times New Roman" w:hAnsi="Times New Roman" w:cs="Times New Roman"/>
                <w:sz w:val="22"/>
                <w:szCs w:val="22"/>
                <w:lang w:val="en-CA"/>
              </w:rPr>
              <w:t>(1)No person shall be precluded by reason of his </w:t>
            </w:r>
            <w:r w:rsidRPr="00CE68A2">
              <w:rPr>
                <w:rFonts w:ascii="Times New Roman" w:hAnsi="Times New Roman" w:cs="Times New Roman"/>
                <w:sz w:val="22"/>
                <w:szCs w:val="22"/>
                <w:u w:val="single"/>
                <w:lang w:val="en-CA"/>
              </w:rPr>
              <w:t>nationality</w:t>
            </w:r>
            <w:r w:rsidRPr="00CE68A2">
              <w:rPr>
                <w:rFonts w:ascii="Times New Roman" w:hAnsi="Times New Roman" w:cs="Times New Roman"/>
                <w:sz w:val="22"/>
                <w:szCs w:val="22"/>
                <w:lang w:val="en-CA"/>
              </w:rPr>
              <w:t xml:space="preserve"> from acting as an arbitrator, </w:t>
            </w:r>
            <w:r w:rsidRPr="00CE68A2">
              <w:rPr>
                <w:rFonts w:ascii="Times New Roman" w:hAnsi="Times New Roman" w:cs="Times New Roman"/>
                <w:sz w:val="22"/>
                <w:szCs w:val="22"/>
                <w:u w:val="single"/>
                <w:lang w:val="en-CA"/>
              </w:rPr>
              <w:t>unless otherwise agreed by the parties.</w:t>
            </w:r>
            <w:r>
              <w:rPr>
                <w:rFonts w:ascii="Times New Roman" w:hAnsi="Times New Roman" w:cs="Times New Roman"/>
                <w:sz w:val="22"/>
                <w:szCs w:val="22"/>
                <w:lang w:val="en-CA"/>
              </w:rPr>
              <w:t>”</w:t>
            </w:r>
            <w:r w:rsidR="006F67CD">
              <w:rPr>
                <w:rFonts w:ascii="Times New Roman" w:hAnsi="Times New Roman" w:cs="Times New Roman"/>
                <w:sz w:val="22"/>
                <w:szCs w:val="22"/>
                <w:lang w:val="en-CA"/>
              </w:rPr>
              <w:t xml:space="preserve"> […] “(5) […] The court</w:t>
            </w:r>
            <w:r w:rsidR="00B362DB">
              <w:rPr>
                <w:rFonts w:ascii="Times New Roman" w:hAnsi="Times New Roman" w:cs="Times New Roman"/>
                <w:sz w:val="22"/>
                <w:szCs w:val="22"/>
                <w:lang w:val="en-CA"/>
              </w:rPr>
              <w:t xml:space="preserve"> […]</w:t>
            </w:r>
            <w:r w:rsidR="006F67CD">
              <w:rPr>
                <w:rFonts w:ascii="Times New Roman" w:hAnsi="Times New Roman" w:cs="Times New Roman"/>
                <w:sz w:val="22"/>
                <w:szCs w:val="22"/>
                <w:lang w:val="en-CA"/>
              </w:rPr>
              <w:t xml:space="preserve">, in appointing an arbitrator […] </w:t>
            </w:r>
            <w:r w:rsidR="006F67CD" w:rsidRPr="006F67CD">
              <w:rPr>
                <w:rFonts w:ascii="Verdana" w:eastAsia="Times New Roman" w:hAnsi="Verdana" w:cs="Times New Roman"/>
                <w:color w:val="000000"/>
                <w:sz w:val="20"/>
                <w:szCs w:val="20"/>
                <w:shd w:val="clear" w:color="auto" w:fill="FFFFFF"/>
                <w:lang w:val="en-CA"/>
              </w:rPr>
              <w:t xml:space="preserve"> </w:t>
            </w:r>
            <w:r w:rsidR="006F67CD" w:rsidRPr="006F67CD">
              <w:rPr>
                <w:rFonts w:ascii="Times New Roman" w:hAnsi="Times New Roman" w:cs="Times New Roman"/>
                <w:sz w:val="22"/>
                <w:szCs w:val="22"/>
                <w:lang w:val="en-CA"/>
              </w:rPr>
              <w:t xml:space="preserve">shall take into account as well the advisability of appointing an </w:t>
            </w:r>
            <w:r w:rsidR="006F67CD" w:rsidRPr="006F67CD">
              <w:rPr>
                <w:rFonts w:ascii="Times New Roman" w:hAnsi="Times New Roman" w:cs="Times New Roman"/>
                <w:sz w:val="22"/>
                <w:szCs w:val="22"/>
                <w:u w:val="single"/>
                <w:lang w:val="en-CA"/>
              </w:rPr>
              <w:t>arbitrator of a nationality other than</w:t>
            </w:r>
            <w:r w:rsidR="006F67CD" w:rsidRPr="006F67CD">
              <w:rPr>
                <w:rFonts w:ascii="Times New Roman" w:hAnsi="Times New Roman" w:cs="Times New Roman"/>
                <w:sz w:val="22"/>
                <w:szCs w:val="22"/>
                <w:lang w:val="en-CA"/>
              </w:rPr>
              <w:t xml:space="preserve"> those of the parties.</w:t>
            </w:r>
            <w:r w:rsidR="006F67CD">
              <w:rPr>
                <w:rFonts w:ascii="Times New Roman" w:hAnsi="Times New Roman" w:cs="Times New Roman"/>
                <w:sz w:val="22"/>
                <w:szCs w:val="22"/>
                <w:lang w:val="en-CA"/>
              </w:rPr>
              <w:t>”</w:t>
            </w:r>
          </w:p>
          <w:p w14:paraId="4543E2D2" w14:textId="5CDC1B3A" w:rsidR="000339B8" w:rsidRPr="00CE68A2" w:rsidRDefault="000339B8" w:rsidP="001A53B1">
            <w:pPr>
              <w:rPr>
                <w:rFonts w:ascii="Times New Roman" w:hAnsi="Times New Roman" w:cs="Times New Roman"/>
                <w:sz w:val="22"/>
                <w:szCs w:val="22"/>
                <w:lang w:val="en-CA"/>
              </w:rPr>
            </w:pPr>
          </w:p>
        </w:tc>
      </w:tr>
      <w:tr w:rsidR="000339B8" w:rsidRPr="00592FDA" w14:paraId="7EF46BC0" w14:textId="77777777" w:rsidTr="00C945D2">
        <w:tc>
          <w:tcPr>
            <w:tcW w:w="2410" w:type="dxa"/>
          </w:tcPr>
          <w:p w14:paraId="376AC71C" w14:textId="0CEBD206"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Interpretation Act</w:t>
            </w:r>
          </w:p>
        </w:tc>
        <w:tc>
          <w:tcPr>
            <w:tcW w:w="1701" w:type="dxa"/>
          </w:tcPr>
          <w:p w14:paraId="16654614" w14:textId="77777777" w:rsidR="000339B8" w:rsidRPr="00592FDA" w:rsidRDefault="000339B8" w:rsidP="001A53B1">
            <w:pPr>
              <w:rPr>
                <w:rFonts w:ascii="Times New Roman" w:hAnsi="Times New Roman" w:cs="Times New Roman"/>
                <w:sz w:val="22"/>
                <w:szCs w:val="22"/>
              </w:rPr>
            </w:pPr>
          </w:p>
        </w:tc>
        <w:tc>
          <w:tcPr>
            <w:tcW w:w="1701" w:type="dxa"/>
          </w:tcPr>
          <w:p w14:paraId="463E3CFD" w14:textId="77777777" w:rsidR="000339B8" w:rsidRPr="00592FDA" w:rsidRDefault="000339B8" w:rsidP="001A53B1">
            <w:pPr>
              <w:rPr>
                <w:rFonts w:ascii="Times New Roman" w:hAnsi="Times New Roman" w:cs="Times New Roman"/>
                <w:sz w:val="22"/>
                <w:szCs w:val="22"/>
              </w:rPr>
            </w:pPr>
          </w:p>
        </w:tc>
        <w:tc>
          <w:tcPr>
            <w:tcW w:w="2225" w:type="dxa"/>
          </w:tcPr>
          <w:p w14:paraId="5CB699F0" w14:textId="77777777" w:rsidR="000339B8" w:rsidRPr="00592FDA" w:rsidRDefault="000339B8" w:rsidP="001A53B1">
            <w:pPr>
              <w:rPr>
                <w:rFonts w:ascii="Times New Roman" w:hAnsi="Times New Roman" w:cs="Times New Roman"/>
                <w:sz w:val="22"/>
                <w:szCs w:val="22"/>
              </w:rPr>
            </w:pPr>
          </w:p>
        </w:tc>
        <w:tc>
          <w:tcPr>
            <w:tcW w:w="2971" w:type="dxa"/>
          </w:tcPr>
          <w:p w14:paraId="086880DC" w14:textId="2C243225" w:rsidR="008F6857" w:rsidRPr="008F6857" w:rsidRDefault="008F6857" w:rsidP="008F6857">
            <w:pPr>
              <w:rPr>
                <w:rFonts w:ascii="Times New Roman" w:hAnsi="Times New Roman" w:cs="Times New Roman"/>
                <w:sz w:val="22"/>
                <w:szCs w:val="22"/>
                <w:lang w:val="en-CA"/>
              </w:rPr>
            </w:pPr>
            <w:r>
              <w:rPr>
                <w:rFonts w:ascii="Times New Roman" w:hAnsi="Times New Roman" w:cs="Times New Roman"/>
                <w:sz w:val="22"/>
                <w:szCs w:val="22"/>
              </w:rPr>
              <w:t>-</w:t>
            </w:r>
            <w:r w:rsidRPr="008F6857">
              <w:rPr>
                <w:rFonts w:ascii="Verdana" w:eastAsia="Times New Roman" w:hAnsi="Verdana" w:cs="Times New Roman"/>
                <w:color w:val="000000"/>
                <w:sz w:val="20"/>
                <w:szCs w:val="20"/>
                <w:shd w:val="clear" w:color="auto" w:fill="FFFFFF"/>
                <w:lang w:val="en-CA"/>
              </w:rPr>
              <w:t xml:space="preserve"> </w:t>
            </w:r>
            <w:r w:rsidRPr="008F6857">
              <w:rPr>
                <w:rFonts w:ascii="Times New Roman" w:hAnsi="Times New Roman" w:cs="Times New Roman"/>
                <w:sz w:val="22"/>
                <w:szCs w:val="22"/>
                <w:lang w:val="en-CA"/>
              </w:rPr>
              <w:t>“</w:t>
            </w:r>
            <w:r w:rsidRPr="008F6857">
              <w:rPr>
                <w:rFonts w:ascii="Times New Roman" w:hAnsi="Times New Roman" w:cs="Times New Roman"/>
                <w:sz w:val="22"/>
                <w:szCs w:val="22"/>
                <w:u w:val="single"/>
                <w:lang w:val="en-CA"/>
              </w:rPr>
              <w:t>British subject</w:t>
            </w:r>
            <w:r w:rsidRPr="008F6857">
              <w:rPr>
                <w:rFonts w:ascii="Times New Roman" w:hAnsi="Times New Roman" w:cs="Times New Roman"/>
                <w:sz w:val="22"/>
                <w:szCs w:val="22"/>
                <w:lang w:val="en-CA"/>
              </w:rPr>
              <w:t xml:space="preserve">” </w:t>
            </w:r>
            <w:r w:rsidRPr="008F6857">
              <w:rPr>
                <w:rFonts w:ascii="Times New Roman" w:hAnsi="Times New Roman" w:cs="Times New Roman"/>
                <w:sz w:val="22"/>
                <w:szCs w:val="22"/>
                <w:u w:val="single"/>
                <w:lang w:val="en-CA"/>
              </w:rPr>
              <w:t>includes Canadian </w:t>
            </w:r>
            <w:r w:rsidRPr="008F6857">
              <w:rPr>
                <w:rFonts w:ascii="Times New Roman" w:hAnsi="Times New Roman" w:cs="Times New Roman"/>
                <w:sz w:val="22"/>
                <w:szCs w:val="22"/>
                <w:lang w:val="en-CA"/>
              </w:rPr>
              <w:t>citizen;</w:t>
            </w:r>
          </w:p>
          <w:p w14:paraId="643C78D5" w14:textId="0BFD06BD" w:rsidR="000339B8" w:rsidRDefault="000339B8" w:rsidP="001A53B1">
            <w:pPr>
              <w:rPr>
                <w:rFonts w:ascii="Times New Roman" w:hAnsi="Times New Roman" w:cs="Times New Roman"/>
                <w:sz w:val="22"/>
                <w:szCs w:val="22"/>
              </w:rPr>
            </w:pPr>
          </w:p>
        </w:tc>
      </w:tr>
      <w:tr w:rsidR="000339B8" w:rsidRPr="00592FDA" w14:paraId="3015E0B5" w14:textId="77777777" w:rsidTr="00C945D2">
        <w:tc>
          <w:tcPr>
            <w:tcW w:w="2410" w:type="dxa"/>
          </w:tcPr>
          <w:p w14:paraId="5749019F" w14:textId="5649E908"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Mining Act</w:t>
            </w:r>
          </w:p>
        </w:tc>
        <w:tc>
          <w:tcPr>
            <w:tcW w:w="1701" w:type="dxa"/>
          </w:tcPr>
          <w:p w14:paraId="26D01398" w14:textId="77777777" w:rsidR="000339B8" w:rsidRPr="00592FDA" w:rsidRDefault="000339B8" w:rsidP="001A53B1">
            <w:pPr>
              <w:rPr>
                <w:rFonts w:ascii="Times New Roman" w:hAnsi="Times New Roman" w:cs="Times New Roman"/>
                <w:sz w:val="22"/>
                <w:szCs w:val="22"/>
              </w:rPr>
            </w:pPr>
          </w:p>
        </w:tc>
        <w:tc>
          <w:tcPr>
            <w:tcW w:w="1701" w:type="dxa"/>
          </w:tcPr>
          <w:p w14:paraId="178C781A" w14:textId="77777777" w:rsidR="000339B8" w:rsidRPr="00592FDA" w:rsidRDefault="000339B8" w:rsidP="001A53B1">
            <w:pPr>
              <w:rPr>
                <w:rFonts w:ascii="Times New Roman" w:hAnsi="Times New Roman" w:cs="Times New Roman"/>
                <w:sz w:val="22"/>
                <w:szCs w:val="22"/>
              </w:rPr>
            </w:pPr>
          </w:p>
        </w:tc>
        <w:tc>
          <w:tcPr>
            <w:tcW w:w="2225" w:type="dxa"/>
          </w:tcPr>
          <w:p w14:paraId="02E834AC" w14:textId="77777777" w:rsidR="000339B8" w:rsidRPr="00592FDA" w:rsidRDefault="000339B8" w:rsidP="001A53B1">
            <w:pPr>
              <w:rPr>
                <w:rFonts w:ascii="Times New Roman" w:hAnsi="Times New Roman" w:cs="Times New Roman"/>
                <w:sz w:val="22"/>
                <w:szCs w:val="22"/>
              </w:rPr>
            </w:pPr>
          </w:p>
        </w:tc>
        <w:tc>
          <w:tcPr>
            <w:tcW w:w="2971" w:type="dxa"/>
          </w:tcPr>
          <w:p w14:paraId="3F4BF25E" w14:textId="0F9CA993" w:rsidR="000339B8" w:rsidRDefault="006B466E" w:rsidP="001A53B1">
            <w:pPr>
              <w:rPr>
                <w:rFonts w:ascii="Times New Roman" w:hAnsi="Times New Roman" w:cs="Times New Roman"/>
                <w:sz w:val="22"/>
                <w:szCs w:val="22"/>
                <w:lang w:val="en-CA"/>
              </w:rPr>
            </w:pPr>
            <w:r>
              <w:rPr>
                <w:rFonts w:ascii="Times New Roman" w:hAnsi="Times New Roman" w:cs="Times New Roman"/>
                <w:sz w:val="22"/>
                <w:szCs w:val="22"/>
              </w:rPr>
              <w:t>-</w:t>
            </w:r>
            <w:r w:rsidRPr="006B466E">
              <w:rPr>
                <w:rFonts w:ascii="Verdana" w:eastAsia="Times New Roman" w:hAnsi="Verdana" w:cs="Times New Roman"/>
                <w:b/>
                <w:bCs/>
                <w:color w:val="01496F"/>
                <w:sz w:val="20"/>
                <w:szCs w:val="20"/>
                <w:u w:val="single"/>
                <w:shd w:val="clear" w:color="auto" w:fill="F3F3F3"/>
                <w:lang w:val="en-CA"/>
              </w:rPr>
              <w:t xml:space="preserve"> </w:t>
            </w:r>
            <w:r w:rsidR="00D81DD6">
              <w:rPr>
                <w:rFonts w:ascii="Verdana" w:eastAsia="Times New Roman" w:hAnsi="Verdana" w:cs="Times New Roman"/>
                <w:b/>
                <w:bCs/>
                <w:color w:val="01496F"/>
                <w:sz w:val="20"/>
                <w:szCs w:val="20"/>
                <w:u w:val="single"/>
                <w:shd w:val="clear" w:color="auto" w:fill="F3F3F3"/>
                <w:lang w:val="en-CA"/>
              </w:rPr>
              <w:t>s.</w:t>
            </w:r>
            <w:r w:rsidRPr="006B466E">
              <w:rPr>
                <w:rFonts w:ascii="Times New Roman" w:hAnsi="Times New Roman" w:cs="Times New Roman"/>
                <w:b/>
                <w:bCs/>
                <w:sz w:val="22"/>
                <w:szCs w:val="22"/>
                <w:u w:val="single"/>
                <w:lang w:val="en-CA"/>
              </w:rPr>
              <w:t>24</w:t>
            </w:r>
            <w:r w:rsidR="00D81DD6">
              <w:rPr>
                <w:rFonts w:ascii="Times New Roman" w:hAnsi="Times New Roman" w:cs="Times New Roman"/>
                <w:b/>
                <w:bCs/>
                <w:sz w:val="22"/>
                <w:szCs w:val="22"/>
                <w:u w:val="single"/>
                <w:lang w:val="en-CA"/>
              </w:rPr>
              <w:t xml:space="preserve"> </w:t>
            </w:r>
            <w:r w:rsidRPr="006B466E">
              <w:rPr>
                <w:rFonts w:ascii="Times New Roman" w:hAnsi="Times New Roman" w:cs="Times New Roman"/>
                <w:sz w:val="22"/>
                <w:szCs w:val="22"/>
                <w:lang w:val="en-CA"/>
              </w:rPr>
              <w:t>Subject to any other Act, all land in the Province is open for prospecting and registration of mineral claims with the following exceptions:</w:t>
            </w:r>
            <w:r>
              <w:rPr>
                <w:rFonts w:ascii="Times New Roman" w:hAnsi="Times New Roman" w:cs="Times New Roman"/>
                <w:sz w:val="22"/>
                <w:szCs w:val="22"/>
                <w:lang w:val="en-CA"/>
              </w:rPr>
              <w:t xml:space="preserve"> </w:t>
            </w:r>
            <w:r w:rsidRPr="006B466E">
              <w:rPr>
                <w:rFonts w:ascii="Verdana" w:eastAsia="Times New Roman" w:hAnsi="Verdana" w:cs="Times New Roman"/>
                <w:color w:val="000000"/>
                <w:sz w:val="20"/>
                <w:szCs w:val="20"/>
                <w:shd w:val="clear" w:color="auto" w:fill="FFFFFF"/>
                <w:lang w:val="en-CA"/>
              </w:rPr>
              <w:t xml:space="preserve"> </w:t>
            </w:r>
            <w:r w:rsidRPr="006B466E">
              <w:rPr>
                <w:rFonts w:ascii="Times New Roman" w:hAnsi="Times New Roman" w:cs="Times New Roman"/>
                <w:sz w:val="22"/>
                <w:szCs w:val="22"/>
                <w:lang w:val="en-CA"/>
              </w:rPr>
              <w:t>(</w:t>
            </w:r>
            <w:r w:rsidRPr="006B466E">
              <w:rPr>
                <w:rFonts w:ascii="Times New Roman" w:hAnsi="Times New Roman" w:cs="Times New Roman"/>
                <w:i/>
                <w:iCs/>
                <w:sz w:val="22"/>
                <w:szCs w:val="22"/>
                <w:lang w:val="en-CA"/>
              </w:rPr>
              <w:t>d</w:t>
            </w:r>
            <w:r w:rsidRPr="006B466E">
              <w:rPr>
                <w:rFonts w:ascii="Times New Roman" w:hAnsi="Times New Roman" w:cs="Times New Roman"/>
                <w:sz w:val="22"/>
                <w:szCs w:val="22"/>
                <w:lang w:val="en-CA"/>
              </w:rPr>
              <w:t xml:space="preserve">) land that is </w:t>
            </w:r>
            <w:r w:rsidRPr="006B466E">
              <w:rPr>
                <w:rFonts w:ascii="Times New Roman" w:hAnsi="Times New Roman" w:cs="Times New Roman"/>
                <w:b/>
                <w:sz w:val="22"/>
                <w:szCs w:val="22"/>
                <w:lang w:val="en-CA"/>
              </w:rPr>
              <w:t>an Indian reserve</w:t>
            </w:r>
            <w:r w:rsidRPr="006B466E">
              <w:rPr>
                <w:rFonts w:ascii="Times New Roman" w:hAnsi="Times New Roman" w:cs="Times New Roman"/>
                <w:sz w:val="22"/>
                <w:szCs w:val="22"/>
                <w:lang w:val="en-CA"/>
              </w:rPr>
              <w:t>;</w:t>
            </w:r>
          </w:p>
          <w:p w14:paraId="213958F1" w14:textId="68646A17" w:rsidR="00D81DD6" w:rsidRPr="006B466E" w:rsidRDefault="00D81DD6" w:rsidP="001A53B1">
            <w:pPr>
              <w:rPr>
                <w:rFonts w:ascii="Times New Roman" w:hAnsi="Times New Roman" w:cs="Times New Roman"/>
                <w:sz w:val="22"/>
                <w:szCs w:val="22"/>
                <w:lang w:val="en-CA"/>
              </w:rPr>
            </w:pPr>
            <w:r>
              <w:rPr>
                <w:rFonts w:ascii="Times New Roman" w:hAnsi="Times New Roman" w:cs="Times New Roman"/>
                <w:sz w:val="22"/>
                <w:szCs w:val="22"/>
                <w:lang w:val="en-CA"/>
              </w:rPr>
              <w:t>-Indian Act not cited</w:t>
            </w:r>
          </w:p>
        </w:tc>
      </w:tr>
      <w:tr w:rsidR="000339B8" w:rsidRPr="00592FDA" w14:paraId="03FC3CD2" w14:textId="77777777" w:rsidTr="00C945D2">
        <w:tc>
          <w:tcPr>
            <w:tcW w:w="2410" w:type="dxa"/>
          </w:tcPr>
          <w:p w14:paraId="6FF3D65D" w14:textId="27C9A534" w:rsidR="000339B8" w:rsidRPr="000339B8" w:rsidRDefault="00FA7A63" w:rsidP="002C75C6">
            <w:pPr>
              <w:rPr>
                <w:rFonts w:ascii="Times New Roman" w:hAnsi="Times New Roman" w:cs="Times New Roman"/>
                <w:b/>
                <w:color w:val="0000FF"/>
                <w:sz w:val="22"/>
                <w:szCs w:val="22"/>
                <w:lang w:val="en-CA"/>
              </w:rPr>
            </w:pPr>
            <w:r>
              <w:rPr>
                <w:rFonts w:ascii="Times New Roman" w:hAnsi="Times New Roman" w:cs="Times New Roman"/>
                <w:b/>
                <w:color w:val="0000FF"/>
                <w:sz w:val="22"/>
                <w:szCs w:val="22"/>
              </w:rPr>
              <w:t xml:space="preserve">Service New Brunswick Act [formerly the </w:t>
            </w:r>
            <w:r w:rsidR="000339B8" w:rsidRPr="000339B8">
              <w:rPr>
                <w:rFonts w:ascii="Times New Roman" w:hAnsi="Times New Roman" w:cs="Times New Roman"/>
                <w:b/>
                <w:color w:val="0000FF"/>
                <w:sz w:val="22"/>
                <w:szCs w:val="22"/>
              </w:rPr>
              <w:t>New Brunswick Internal Services Agency Act</w:t>
            </w:r>
            <w:r>
              <w:rPr>
                <w:rFonts w:ascii="Times New Roman" w:hAnsi="Times New Roman" w:cs="Times New Roman"/>
                <w:b/>
                <w:color w:val="0000FF"/>
                <w:sz w:val="22"/>
                <w:szCs w:val="22"/>
              </w:rPr>
              <w:t>]</w:t>
            </w:r>
          </w:p>
        </w:tc>
        <w:tc>
          <w:tcPr>
            <w:tcW w:w="1701" w:type="dxa"/>
          </w:tcPr>
          <w:p w14:paraId="7873AE49" w14:textId="77777777" w:rsidR="000339B8" w:rsidRPr="00592FDA" w:rsidRDefault="000339B8" w:rsidP="001A53B1">
            <w:pPr>
              <w:rPr>
                <w:rFonts w:ascii="Times New Roman" w:hAnsi="Times New Roman" w:cs="Times New Roman"/>
                <w:sz w:val="22"/>
                <w:szCs w:val="22"/>
              </w:rPr>
            </w:pPr>
          </w:p>
        </w:tc>
        <w:tc>
          <w:tcPr>
            <w:tcW w:w="1701" w:type="dxa"/>
          </w:tcPr>
          <w:p w14:paraId="08F21425" w14:textId="77777777" w:rsidR="000339B8" w:rsidRPr="00592FDA" w:rsidRDefault="000339B8" w:rsidP="001A53B1">
            <w:pPr>
              <w:rPr>
                <w:rFonts w:ascii="Times New Roman" w:hAnsi="Times New Roman" w:cs="Times New Roman"/>
                <w:sz w:val="22"/>
                <w:szCs w:val="22"/>
              </w:rPr>
            </w:pPr>
          </w:p>
        </w:tc>
        <w:tc>
          <w:tcPr>
            <w:tcW w:w="2225" w:type="dxa"/>
          </w:tcPr>
          <w:p w14:paraId="49FB7907" w14:textId="77777777" w:rsidR="000339B8" w:rsidRPr="00592FDA" w:rsidRDefault="000339B8" w:rsidP="001A53B1">
            <w:pPr>
              <w:rPr>
                <w:rFonts w:ascii="Times New Roman" w:hAnsi="Times New Roman" w:cs="Times New Roman"/>
                <w:sz w:val="22"/>
                <w:szCs w:val="22"/>
              </w:rPr>
            </w:pPr>
          </w:p>
        </w:tc>
        <w:tc>
          <w:tcPr>
            <w:tcW w:w="2971" w:type="dxa"/>
          </w:tcPr>
          <w:p w14:paraId="4F5ED41D" w14:textId="24FC6BBD" w:rsidR="000339B8" w:rsidRPr="00A83899" w:rsidRDefault="00837992" w:rsidP="00A83899">
            <w:pPr>
              <w:rPr>
                <w:rFonts w:ascii="Times New Roman" w:hAnsi="Times New Roman" w:cs="Times New Roman"/>
                <w:sz w:val="22"/>
                <w:szCs w:val="22"/>
              </w:rPr>
            </w:pPr>
            <w:r>
              <w:rPr>
                <w:rFonts w:ascii="Times New Roman" w:hAnsi="Times New Roman" w:cs="Times New Roman"/>
                <w:sz w:val="22"/>
                <w:szCs w:val="22"/>
              </w:rPr>
              <w:t>[REPLACED]</w:t>
            </w:r>
          </w:p>
        </w:tc>
      </w:tr>
      <w:tr w:rsidR="000339B8" w:rsidRPr="00592FDA" w14:paraId="47E9B66F" w14:textId="77777777" w:rsidTr="00C945D2">
        <w:tc>
          <w:tcPr>
            <w:tcW w:w="2410" w:type="dxa"/>
          </w:tcPr>
          <w:p w14:paraId="6B048FDB" w14:textId="6B334082"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New Brunswick Liquor Corporation Act</w:t>
            </w:r>
          </w:p>
        </w:tc>
        <w:tc>
          <w:tcPr>
            <w:tcW w:w="1701" w:type="dxa"/>
          </w:tcPr>
          <w:p w14:paraId="290FA392" w14:textId="77777777" w:rsidR="000339B8" w:rsidRPr="00592FDA" w:rsidRDefault="000339B8" w:rsidP="001A53B1">
            <w:pPr>
              <w:rPr>
                <w:rFonts w:ascii="Times New Roman" w:hAnsi="Times New Roman" w:cs="Times New Roman"/>
                <w:sz w:val="22"/>
                <w:szCs w:val="22"/>
              </w:rPr>
            </w:pPr>
          </w:p>
        </w:tc>
        <w:tc>
          <w:tcPr>
            <w:tcW w:w="1701" w:type="dxa"/>
          </w:tcPr>
          <w:p w14:paraId="5802D7CD" w14:textId="77777777" w:rsidR="000339B8" w:rsidRPr="00592FDA" w:rsidRDefault="000339B8" w:rsidP="001A53B1">
            <w:pPr>
              <w:rPr>
                <w:rFonts w:ascii="Times New Roman" w:hAnsi="Times New Roman" w:cs="Times New Roman"/>
                <w:sz w:val="22"/>
                <w:szCs w:val="22"/>
              </w:rPr>
            </w:pPr>
          </w:p>
        </w:tc>
        <w:tc>
          <w:tcPr>
            <w:tcW w:w="2225" w:type="dxa"/>
          </w:tcPr>
          <w:p w14:paraId="001DC36B" w14:textId="77777777" w:rsidR="000339B8" w:rsidRPr="00592FDA" w:rsidRDefault="000339B8" w:rsidP="001A53B1">
            <w:pPr>
              <w:rPr>
                <w:rFonts w:ascii="Times New Roman" w:hAnsi="Times New Roman" w:cs="Times New Roman"/>
                <w:sz w:val="22"/>
                <w:szCs w:val="22"/>
              </w:rPr>
            </w:pPr>
          </w:p>
        </w:tc>
        <w:tc>
          <w:tcPr>
            <w:tcW w:w="2971" w:type="dxa"/>
          </w:tcPr>
          <w:p w14:paraId="10DEA196" w14:textId="6D1E9C6D" w:rsidR="000339B8" w:rsidRPr="00B140BF" w:rsidRDefault="00B140BF" w:rsidP="001A53B1">
            <w:pPr>
              <w:rPr>
                <w:rFonts w:ascii="Times New Roman" w:hAnsi="Times New Roman" w:cs="Times New Roman"/>
                <w:sz w:val="22"/>
                <w:szCs w:val="22"/>
                <w:lang w:val="en-CA"/>
              </w:rPr>
            </w:pPr>
            <w:r>
              <w:rPr>
                <w:rFonts w:ascii="Times New Roman" w:hAnsi="Times New Roman" w:cs="Times New Roman"/>
                <w:sz w:val="22"/>
                <w:szCs w:val="22"/>
              </w:rPr>
              <w:t>-</w:t>
            </w:r>
            <w:r w:rsidRPr="00B140BF">
              <w:rPr>
                <w:rFonts w:ascii="Verdana" w:eastAsia="Times New Roman" w:hAnsi="Verdana" w:cs="Times New Roman"/>
                <w:b/>
                <w:bCs/>
                <w:color w:val="000000"/>
                <w:sz w:val="20"/>
                <w:szCs w:val="20"/>
                <w:shd w:val="clear" w:color="auto" w:fill="FFFFFF"/>
                <w:lang w:val="en-CA"/>
              </w:rPr>
              <w:t xml:space="preserve"> </w:t>
            </w:r>
            <w:r w:rsidRPr="00B140BF">
              <w:rPr>
                <w:rFonts w:ascii="Times New Roman" w:hAnsi="Times New Roman" w:cs="Times New Roman"/>
                <w:b/>
                <w:bCs/>
                <w:sz w:val="22"/>
                <w:szCs w:val="22"/>
                <w:lang w:val="en-CA"/>
              </w:rPr>
              <w:t>11</w:t>
            </w:r>
            <w:r w:rsidRPr="00B140BF">
              <w:rPr>
                <w:rFonts w:ascii="Times New Roman" w:hAnsi="Times New Roman" w:cs="Times New Roman"/>
                <w:sz w:val="22"/>
                <w:szCs w:val="22"/>
                <w:lang w:val="en-CA"/>
              </w:rPr>
              <w:t xml:space="preserve">(1)A person shall not be appointed to or continue as a member of the Board unless the person </w:t>
            </w:r>
            <w:r w:rsidRPr="00B140BF">
              <w:rPr>
                <w:rFonts w:ascii="Times New Roman" w:hAnsi="Times New Roman" w:cs="Times New Roman"/>
                <w:sz w:val="22"/>
                <w:szCs w:val="22"/>
                <w:u w:val="single"/>
                <w:lang w:val="en-CA"/>
              </w:rPr>
              <w:t>is a Canadian citizen</w:t>
            </w:r>
            <w:r w:rsidRPr="00B140BF">
              <w:rPr>
                <w:rFonts w:ascii="Times New Roman" w:hAnsi="Times New Roman" w:cs="Times New Roman"/>
                <w:sz w:val="22"/>
                <w:szCs w:val="22"/>
                <w:lang w:val="en-CA"/>
              </w:rPr>
              <w:t> ordinarily resident in New Brunswick.</w:t>
            </w:r>
          </w:p>
        </w:tc>
      </w:tr>
      <w:tr w:rsidR="000339B8" w:rsidRPr="00592FDA" w14:paraId="42C5C975" w14:textId="77777777" w:rsidTr="00C945D2">
        <w:tc>
          <w:tcPr>
            <w:tcW w:w="2410" w:type="dxa"/>
          </w:tcPr>
          <w:p w14:paraId="77165277" w14:textId="43D732D0"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Notaries Public Act</w:t>
            </w:r>
          </w:p>
        </w:tc>
        <w:tc>
          <w:tcPr>
            <w:tcW w:w="1701" w:type="dxa"/>
          </w:tcPr>
          <w:p w14:paraId="2E6697DE" w14:textId="77777777" w:rsidR="000339B8" w:rsidRPr="00592FDA" w:rsidRDefault="000339B8" w:rsidP="001A53B1">
            <w:pPr>
              <w:rPr>
                <w:rFonts w:ascii="Times New Roman" w:hAnsi="Times New Roman" w:cs="Times New Roman"/>
                <w:sz w:val="22"/>
                <w:szCs w:val="22"/>
              </w:rPr>
            </w:pPr>
          </w:p>
        </w:tc>
        <w:tc>
          <w:tcPr>
            <w:tcW w:w="1701" w:type="dxa"/>
          </w:tcPr>
          <w:p w14:paraId="30DCE436" w14:textId="77777777" w:rsidR="000339B8" w:rsidRPr="00592FDA" w:rsidRDefault="000339B8" w:rsidP="001A53B1">
            <w:pPr>
              <w:rPr>
                <w:rFonts w:ascii="Times New Roman" w:hAnsi="Times New Roman" w:cs="Times New Roman"/>
                <w:sz w:val="22"/>
                <w:szCs w:val="22"/>
              </w:rPr>
            </w:pPr>
          </w:p>
        </w:tc>
        <w:tc>
          <w:tcPr>
            <w:tcW w:w="2225" w:type="dxa"/>
          </w:tcPr>
          <w:p w14:paraId="252BA6D0" w14:textId="77777777" w:rsidR="000339B8" w:rsidRPr="00592FDA" w:rsidRDefault="000339B8" w:rsidP="001A53B1">
            <w:pPr>
              <w:rPr>
                <w:rFonts w:ascii="Times New Roman" w:hAnsi="Times New Roman" w:cs="Times New Roman"/>
                <w:sz w:val="22"/>
                <w:szCs w:val="22"/>
              </w:rPr>
            </w:pPr>
          </w:p>
        </w:tc>
        <w:tc>
          <w:tcPr>
            <w:tcW w:w="2971" w:type="dxa"/>
          </w:tcPr>
          <w:p w14:paraId="7B9F94D1" w14:textId="2504B276" w:rsidR="00265598" w:rsidRPr="00265598" w:rsidRDefault="00265598" w:rsidP="00265598">
            <w:pPr>
              <w:rPr>
                <w:rFonts w:ascii="Times New Roman" w:hAnsi="Times New Roman" w:cs="Times New Roman"/>
                <w:sz w:val="22"/>
                <w:szCs w:val="22"/>
                <w:lang w:val="en-CA"/>
              </w:rPr>
            </w:pPr>
            <w:r>
              <w:rPr>
                <w:rFonts w:ascii="Times New Roman" w:hAnsi="Times New Roman" w:cs="Times New Roman"/>
                <w:sz w:val="22"/>
                <w:szCs w:val="22"/>
              </w:rPr>
              <w:t xml:space="preserve">-s.4 “[…] </w:t>
            </w:r>
            <w:r w:rsidRPr="00265598">
              <w:rPr>
                <w:rFonts w:ascii="Verdana" w:eastAsia="Times New Roman" w:hAnsi="Verdana" w:cs="Times New Roman"/>
                <w:color w:val="000000"/>
                <w:sz w:val="20"/>
                <w:szCs w:val="20"/>
                <w:shd w:val="clear" w:color="auto" w:fill="FFFFFF"/>
                <w:lang w:val="en-CA"/>
              </w:rPr>
              <w:t xml:space="preserve"> </w:t>
            </w:r>
            <w:r w:rsidRPr="00265598">
              <w:rPr>
                <w:rFonts w:ascii="Times New Roman" w:hAnsi="Times New Roman" w:cs="Times New Roman"/>
                <w:sz w:val="22"/>
                <w:szCs w:val="22"/>
                <w:lang w:val="en-CA"/>
              </w:rPr>
              <w:t>Great </w:t>
            </w:r>
            <w:r w:rsidRPr="00265598">
              <w:rPr>
                <w:rFonts w:ascii="Times New Roman" w:hAnsi="Times New Roman" w:cs="Times New Roman"/>
                <w:sz w:val="22"/>
                <w:szCs w:val="22"/>
                <w:u w:val="single"/>
                <w:lang w:val="en-CA"/>
              </w:rPr>
              <w:t>Britain</w:t>
            </w:r>
            <w:r w:rsidRPr="00265598">
              <w:rPr>
                <w:rFonts w:ascii="Times New Roman" w:hAnsi="Times New Roman" w:cs="Times New Roman"/>
                <w:sz w:val="22"/>
                <w:szCs w:val="22"/>
                <w:lang w:val="en-CA"/>
              </w:rPr>
              <w:t xml:space="preserve"> or the Legislature of any province </w:t>
            </w:r>
            <w:r w:rsidRPr="00265598">
              <w:rPr>
                <w:rFonts w:ascii="Times New Roman" w:hAnsi="Times New Roman" w:cs="Times New Roman"/>
                <w:sz w:val="22"/>
                <w:szCs w:val="22"/>
                <w:u w:val="single"/>
                <w:lang w:val="en-CA"/>
              </w:rPr>
              <w:t>or British colony</w:t>
            </w:r>
            <w:r w:rsidRPr="00265598">
              <w:rPr>
                <w:rFonts w:ascii="Times New Roman" w:hAnsi="Times New Roman" w:cs="Times New Roman"/>
                <w:sz w:val="22"/>
                <w:szCs w:val="22"/>
                <w:lang w:val="en-CA"/>
              </w:rPr>
              <w:t xml:space="preserve">, or by the laws of </w:t>
            </w:r>
            <w:r w:rsidRPr="00265598">
              <w:rPr>
                <w:rFonts w:ascii="Times New Roman" w:hAnsi="Times New Roman" w:cs="Times New Roman"/>
                <w:sz w:val="22"/>
                <w:szCs w:val="22"/>
                <w:u w:val="single"/>
                <w:lang w:val="en-CA"/>
              </w:rPr>
              <w:t>any foreign country</w:t>
            </w:r>
            <w:r>
              <w:rPr>
                <w:rFonts w:ascii="Times New Roman" w:hAnsi="Times New Roman" w:cs="Times New Roman"/>
                <w:sz w:val="22"/>
                <w:szCs w:val="22"/>
                <w:lang w:val="en-CA"/>
              </w:rPr>
              <w:t>[…]” [Britain and British colonies different from other foreign countries</w:t>
            </w:r>
            <w:r w:rsidR="00F92A53">
              <w:rPr>
                <w:rFonts w:ascii="Times New Roman" w:hAnsi="Times New Roman" w:cs="Times New Roman"/>
                <w:sz w:val="22"/>
                <w:szCs w:val="22"/>
                <w:lang w:val="en-CA"/>
              </w:rPr>
              <w:t xml:space="preserve"> such that they have to be listed separately?</w:t>
            </w:r>
            <w:r>
              <w:rPr>
                <w:rFonts w:ascii="Times New Roman" w:hAnsi="Times New Roman" w:cs="Times New Roman"/>
                <w:sz w:val="22"/>
                <w:szCs w:val="22"/>
                <w:lang w:val="en-CA"/>
              </w:rPr>
              <w:t>]</w:t>
            </w:r>
          </w:p>
          <w:p w14:paraId="16AB4013" w14:textId="5872C357" w:rsidR="000339B8" w:rsidRPr="00886C06" w:rsidRDefault="000339B8" w:rsidP="001A53B1">
            <w:pPr>
              <w:rPr>
                <w:rFonts w:ascii="Times New Roman" w:hAnsi="Times New Roman" w:cs="Times New Roman"/>
                <w:sz w:val="22"/>
                <w:szCs w:val="22"/>
              </w:rPr>
            </w:pPr>
          </w:p>
        </w:tc>
      </w:tr>
      <w:tr w:rsidR="000339B8" w:rsidRPr="00592FDA" w14:paraId="74ECAAC6" w14:textId="77777777" w:rsidTr="00C945D2">
        <w:tc>
          <w:tcPr>
            <w:tcW w:w="2410" w:type="dxa"/>
          </w:tcPr>
          <w:p w14:paraId="1978B1DE" w14:textId="62013752"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Official Languages Act</w:t>
            </w:r>
          </w:p>
        </w:tc>
        <w:tc>
          <w:tcPr>
            <w:tcW w:w="1701" w:type="dxa"/>
          </w:tcPr>
          <w:p w14:paraId="464C53BC" w14:textId="77777777" w:rsidR="000339B8" w:rsidRPr="00592FDA" w:rsidRDefault="000339B8" w:rsidP="001A53B1">
            <w:pPr>
              <w:rPr>
                <w:rFonts w:ascii="Times New Roman" w:hAnsi="Times New Roman" w:cs="Times New Roman"/>
                <w:sz w:val="22"/>
                <w:szCs w:val="22"/>
              </w:rPr>
            </w:pPr>
          </w:p>
        </w:tc>
        <w:tc>
          <w:tcPr>
            <w:tcW w:w="1701" w:type="dxa"/>
          </w:tcPr>
          <w:p w14:paraId="79353513" w14:textId="77777777" w:rsidR="000339B8" w:rsidRPr="00592FDA" w:rsidRDefault="000339B8" w:rsidP="001A53B1">
            <w:pPr>
              <w:rPr>
                <w:rFonts w:ascii="Times New Roman" w:hAnsi="Times New Roman" w:cs="Times New Roman"/>
                <w:sz w:val="22"/>
                <w:szCs w:val="22"/>
              </w:rPr>
            </w:pPr>
          </w:p>
        </w:tc>
        <w:tc>
          <w:tcPr>
            <w:tcW w:w="2225" w:type="dxa"/>
          </w:tcPr>
          <w:p w14:paraId="09421BAF" w14:textId="77777777" w:rsidR="000339B8" w:rsidRPr="00592FDA" w:rsidRDefault="000339B8" w:rsidP="001A53B1">
            <w:pPr>
              <w:rPr>
                <w:rFonts w:ascii="Times New Roman" w:hAnsi="Times New Roman" w:cs="Times New Roman"/>
                <w:sz w:val="22"/>
                <w:szCs w:val="22"/>
              </w:rPr>
            </w:pPr>
          </w:p>
        </w:tc>
        <w:tc>
          <w:tcPr>
            <w:tcW w:w="2971" w:type="dxa"/>
          </w:tcPr>
          <w:p w14:paraId="482CACC4" w14:textId="6A8800F9" w:rsidR="000339B8" w:rsidRPr="00F92A53" w:rsidRDefault="00F92A53" w:rsidP="001A53B1">
            <w:pPr>
              <w:rPr>
                <w:rFonts w:ascii="Times New Roman" w:hAnsi="Times New Roman" w:cs="Times New Roman"/>
                <w:sz w:val="22"/>
                <w:szCs w:val="22"/>
                <w:lang w:val="en-CA"/>
              </w:rPr>
            </w:pPr>
            <w:r>
              <w:rPr>
                <w:rFonts w:ascii="Times New Roman" w:hAnsi="Times New Roman" w:cs="Times New Roman"/>
                <w:sz w:val="22"/>
                <w:szCs w:val="22"/>
              </w:rPr>
              <w:t>-Preamble: “</w:t>
            </w:r>
            <w:r w:rsidRPr="00F92A53">
              <w:rPr>
                <w:rFonts w:ascii="Verdana" w:eastAsia="Times New Roman" w:hAnsi="Verdana" w:cs="Times New Roman"/>
                <w:color w:val="000000"/>
                <w:sz w:val="20"/>
                <w:szCs w:val="20"/>
                <w:shd w:val="clear" w:color="auto" w:fill="FFFFFF"/>
                <w:lang w:val="en-CA"/>
              </w:rPr>
              <w:t xml:space="preserve"> </w:t>
            </w:r>
            <w:r w:rsidRPr="00F92A53">
              <w:rPr>
                <w:rFonts w:ascii="Times New Roman" w:hAnsi="Times New Roman" w:cs="Times New Roman"/>
                <w:sz w:val="22"/>
                <w:szCs w:val="22"/>
                <w:lang w:val="en-CA"/>
              </w:rPr>
              <w:t>AND WHEREAS the Constitution of Canada also recognizes that the </w:t>
            </w:r>
            <w:r w:rsidRPr="00F92A53">
              <w:rPr>
                <w:rFonts w:ascii="Times New Roman" w:hAnsi="Times New Roman" w:cs="Times New Roman"/>
                <w:sz w:val="22"/>
                <w:szCs w:val="22"/>
                <w:u w:val="single"/>
                <w:lang w:val="en-CA"/>
              </w:rPr>
              <w:t>English linguistic community</w:t>
            </w:r>
            <w:r w:rsidRPr="00F92A53">
              <w:rPr>
                <w:rFonts w:ascii="Times New Roman" w:hAnsi="Times New Roman" w:cs="Times New Roman"/>
                <w:sz w:val="22"/>
                <w:szCs w:val="22"/>
                <w:lang w:val="en-CA"/>
              </w:rPr>
              <w:t xml:space="preserve"> and the </w:t>
            </w:r>
            <w:r w:rsidRPr="00F92A53">
              <w:rPr>
                <w:rFonts w:ascii="Times New Roman" w:hAnsi="Times New Roman" w:cs="Times New Roman"/>
                <w:sz w:val="22"/>
                <w:szCs w:val="22"/>
                <w:u w:val="single"/>
                <w:lang w:val="en-CA"/>
              </w:rPr>
              <w:t>French linguistic community</w:t>
            </w:r>
            <w:r w:rsidRPr="00F92A53">
              <w:rPr>
                <w:rFonts w:ascii="Times New Roman" w:hAnsi="Times New Roman" w:cs="Times New Roman"/>
                <w:sz w:val="22"/>
                <w:szCs w:val="22"/>
                <w:lang w:val="en-CA"/>
              </w:rPr>
              <w:t xml:space="preserve"> in New Brunswick have equality of status and equal rights and privileges, including the right to distinct educational institutions and </w:t>
            </w:r>
            <w:r w:rsidRPr="00F92A53">
              <w:rPr>
                <w:rFonts w:ascii="Times New Roman" w:hAnsi="Times New Roman" w:cs="Times New Roman"/>
                <w:sz w:val="22"/>
                <w:szCs w:val="22"/>
                <w:u w:val="single"/>
                <w:lang w:val="en-CA"/>
              </w:rPr>
              <w:t>such distinct cultural institutions</w:t>
            </w:r>
            <w:r w:rsidRPr="00F92A53">
              <w:rPr>
                <w:rFonts w:ascii="Times New Roman" w:hAnsi="Times New Roman" w:cs="Times New Roman"/>
                <w:sz w:val="22"/>
                <w:szCs w:val="22"/>
                <w:lang w:val="en-CA"/>
              </w:rPr>
              <w:t xml:space="preserve"> as are necessary for the preservation and promotion of those communities;</w:t>
            </w:r>
            <w:r>
              <w:rPr>
                <w:rFonts w:ascii="Times New Roman" w:hAnsi="Times New Roman" w:cs="Times New Roman"/>
                <w:sz w:val="22"/>
                <w:szCs w:val="22"/>
                <w:lang w:val="en-CA"/>
              </w:rPr>
              <w:t>”</w:t>
            </w:r>
          </w:p>
        </w:tc>
      </w:tr>
      <w:tr w:rsidR="000339B8" w:rsidRPr="00592FDA" w14:paraId="60BF2706" w14:textId="77777777" w:rsidTr="00C945D2">
        <w:tc>
          <w:tcPr>
            <w:tcW w:w="2410" w:type="dxa"/>
          </w:tcPr>
          <w:p w14:paraId="6546A887" w14:textId="63B43C00"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An Act Recognizing the Equality of the Two Official Linguistic Communities in New Brunswick</w:t>
            </w:r>
          </w:p>
        </w:tc>
        <w:tc>
          <w:tcPr>
            <w:tcW w:w="1701" w:type="dxa"/>
          </w:tcPr>
          <w:p w14:paraId="62BC24BF" w14:textId="77777777" w:rsidR="000339B8" w:rsidRPr="00592FDA" w:rsidRDefault="000339B8" w:rsidP="001A53B1">
            <w:pPr>
              <w:rPr>
                <w:rFonts w:ascii="Times New Roman" w:hAnsi="Times New Roman" w:cs="Times New Roman"/>
                <w:sz w:val="22"/>
                <w:szCs w:val="22"/>
              </w:rPr>
            </w:pPr>
          </w:p>
        </w:tc>
        <w:tc>
          <w:tcPr>
            <w:tcW w:w="1701" w:type="dxa"/>
          </w:tcPr>
          <w:p w14:paraId="66DAAE31" w14:textId="77777777" w:rsidR="000339B8" w:rsidRPr="00592FDA" w:rsidRDefault="000339B8" w:rsidP="001A53B1">
            <w:pPr>
              <w:rPr>
                <w:rFonts w:ascii="Times New Roman" w:hAnsi="Times New Roman" w:cs="Times New Roman"/>
                <w:sz w:val="22"/>
                <w:szCs w:val="22"/>
              </w:rPr>
            </w:pPr>
          </w:p>
        </w:tc>
        <w:tc>
          <w:tcPr>
            <w:tcW w:w="2225" w:type="dxa"/>
          </w:tcPr>
          <w:p w14:paraId="6E5982D6" w14:textId="77777777" w:rsidR="000339B8" w:rsidRPr="00592FDA" w:rsidRDefault="000339B8" w:rsidP="001A53B1">
            <w:pPr>
              <w:rPr>
                <w:rFonts w:ascii="Times New Roman" w:hAnsi="Times New Roman" w:cs="Times New Roman"/>
                <w:sz w:val="22"/>
                <w:szCs w:val="22"/>
              </w:rPr>
            </w:pPr>
          </w:p>
        </w:tc>
        <w:tc>
          <w:tcPr>
            <w:tcW w:w="2971" w:type="dxa"/>
          </w:tcPr>
          <w:p w14:paraId="7AFD414D" w14:textId="3B841D27" w:rsidR="000339B8" w:rsidRPr="00886C06" w:rsidRDefault="007B73AB" w:rsidP="001A53B1">
            <w:pPr>
              <w:rPr>
                <w:rFonts w:ascii="Times New Roman" w:hAnsi="Times New Roman" w:cs="Times New Roman"/>
                <w:sz w:val="22"/>
                <w:szCs w:val="22"/>
              </w:rPr>
            </w:pPr>
            <w:r>
              <w:rPr>
                <w:rFonts w:ascii="Times New Roman" w:hAnsi="Times New Roman" w:cs="Times New Roman"/>
                <w:sz w:val="22"/>
                <w:szCs w:val="22"/>
              </w:rPr>
              <w:t>-recognizing equality of English and French linguistic communities, rights to cultural institutions etc.</w:t>
            </w:r>
          </w:p>
        </w:tc>
      </w:tr>
      <w:tr w:rsidR="000339B8" w:rsidRPr="00592FDA" w14:paraId="698CC2D1" w14:textId="77777777" w:rsidTr="00C945D2">
        <w:tc>
          <w:tcPr>
            <w:tcW w:w="2410" w:type="dxa"/>
          </w:tcPr>
          <w:p w14:paraId="455EEB9D" w14:textId="619DDFC9"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Order of New Brunswick Act</w:t>
            </w:r>
          </w:p>
        </w:tc>
        <w:tc>
          <w:tcPr>
            <w:tcW w:w="1701" w:type="dxa"/>
          </w:tcPr>
          <w:p w14:paraId="6581B695" w14:textId="77777777" w:rsidR="000339B8" w:rsidRPr="00592FDA" w:rsidRDefault="000339B8" w:rsidP="001A53B1">
            <w:pPr>
              <w:rPr>
                <w:rFonts w:ascii="Times New Roman" w:hAnsi="Times New Roman" w:cs="Times New Roman"/>
                <w:sz w:val="22"/>
                <w:szCs w:val="22"/>
              </w:rPr>
            </w:pPr>
          </w:p>
        </w:tc>
        <w:tc>
          <w:tcPr>
            <w:tcW w:w="1701" w:type="dxa"/>
          </w:tcPr>
          <w:p w14:paraId="3C465615" w14:textId="77777777" w:rsidR="000339B8" w:rsidRPr="00592FDA" w:rsidRDefault="000339B8" w:rsidP="001A53B1">
            <w:pPr>
              <w:rPr>
                <w:rFonts w:ascii="Times New Roman" w:hAnsi="Times New Roman" w:cs="Times New Roman"/>
                <w:sz w:val="22"/>
                <w:szCs w:val="22"/>
              </w:rPr>
            </w:pPr>
          </w:p>
        </w:tc>
        <w:tc>
          <w:tcPr>
            <w:tcW w:w="2225" w:type="dxa"/>
          </w:tcPr>
          <w:p w14:paraId="7161494E" w14:textId="77777777" w:rsidR="000339B8" w:rsidRPr="00592FDA" w:rsidRDefault="000339B8" w:rsidP="001A53B1">
            <w:pPr>
              <w:rPr>
                <w:rFonts w:ascii="Times New Roman" w:hAnsi="Times New Roman" w:cs="Times New Roman"/>
                <w:sz w:val="22"/>
                <w:szCs w:val="22"/>
              </w:rPr>
            </w:pPr>
          </w:p>
        </w:tc>
        <w:tc>
          <w:tcPr>
            <w:tcW w:w="2971" w:type="dxa"/>
          </w:tcPr>
          <w:p w14:paraId="0E901A26" w14:textId="0D26C802" w:rsidR="002F14DF" w:rsidRPr="002F14DF" w:rsidRDefault="002F14DF" w:rsidP="002F14DF">
            <w:pPr>
              <w:rPr>
                <w:rFonts w:ascii="Times New Roman" w:hAnsi="Times New Roman" w:cs="Times New Roman"/>
                <w:sz w:val="22"/>
                <w:szCs w:val="22"/>
                <w:lang w:val="en-CA"/>
              </w:rPr>
            </w:pPr>
            <w:r>
              <w:rPr>
                <w:rFonts w:ascii="Times New Roman" w:hAnsi="Times New Roman" w:cs="Times New Roman"/>
                <w:sz w:val="22"/>
                <w:szCs w:val="22"/>
              </w:rPr>
              <w:t>-</w:t>
            </w:r>
            <w:r w:rsidRPr="002F14DF">
              <w:rPr>
                <w:rFonts w:ascii="Verdana" w:eastAsia="Times New Roman" w:hAnsi="Verdana" w:cs="Times New Roman"/>
                <w:b/>
                <w:bCs/>
                <w:color w:val="000000"/>
                <w:sz w:val="20"/>
                <w:szCs w:val="20"/>
                <w:shd w:val="clear" w:color="auto" w:fill="FFFFFF"/>
                <w:lang w:val="en-CA"/>
              </w:rPr>
              <w:t xml:space="preserve"> </w:t>
            </w:r>
            <w:r w:rsidRPr="002F14DF">
              <w:rPr>
                <w:rFonts w:ascii="Times New Roman" w:hAnsi="Times New Roman" w:cs="Times New Roman"/>
                <w:b/>
                <w:bCs/>
                <w:sz w:val="22"/>
                <w:szCs w:val="22"/>
                <w:lang w:val="en-CA"/>
              </w:rPr>
              <w:t>9</w:t>
            </w:r>
            <w:r w:rsidRPr="002F14DF">
              <w:rPr>
                <w:rFonts w:ascii="Times New Roman" w:hAnsi="Times New Roman" w:cs="Times New Roman"/>
                <w:sz w:val="22"/>
                <w:szCs w:val="22"/>
                <w:lang w:val="en-CA"/>
              </w:rPr>
              <w:t>(1)</w:t>
            </w:r>
            <w:r w:rsidRPr="002F14DF">
              <w:rPr>
                <w:rFonts w:ascii="Times New Roman" w:hAnsi="Times New Roman" w:cs="Times New Roman"/>
                <w:sz w:val="22"/>
                <w:szCs w:val="22"/>
                <w:u w:val="single"/>
                <w:lang w:val="en-CA"/>
              </w:rPr>
              <w:t>Canadian citizens</w:t>
            </w:r>
            <w:r w:rsidRPr="002F14DF">
              <w:rPr>
                <w:rFonts w:ascii="Times New Roman" w:hAnsi="Times New Roman" w:cs="Times New Roman"/>
                <w:sz w:val="22"/>
                <w:szCs w:val="22"/>
                <w:lang w:val="en-CA"/>
              </w:rPr>
              <w:t xml:space="preserve"> who are current or former long-term residents of New Brunswick are eligible to be nominated for and to receive the Order.</w:t>
            </w:r>
            <w:r>
              <w:rPr>
                <w:rFonts w:ascii="Times New Roman" w:hAnsi="Times New Roman" w:cs="Times New Roman"/>
                <w:sz w:val="22"/>
                <w:szCs w:val="22"/>
                <w:lang w:val="en-CA"/>
              </w:rPr>
              <w:t xml:space="preserve"> [but not non-citizens?]</w:t>
            </w:r>
          </w:p>
          <w:p w14:paraId="3C4621D5" w14:textId="391415AF" w:rsidR="000339B8" w:rsidRPr="00886C06" w:rsidRDefault="000339B8" w:rsidP="001A53B1">
            <w:pPr>
              <w:rPr>
                <w:rFonts w:ascii="Times New Roman" w:hAnsi="Times New Roman" w:cs="Times New Roman"/>
                <w:sz w:val="22"/>
                <w:szCs w:val="22"/>
              </w:rPr>
            </w:pPr>
          </w:p>
        </w:tc>
      </w:tr>
      <w:tr w:rsidR="000339B8" w:rsidRPr="00592FDA" w14:paraId="36D9C40F" w14:textId="77777777" w:rsidTr="00C945D2">
        <w:tc>
          <w:tcPr>
            <w:tcW w:w="2410" w:type="dxa"/>
          </w:tcPr>
          <w:p w14:paraId="446360DA" w14:textId="0F62CBF8"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Parks Act</w:t>
            </w:r>
          </w:p>
        </w:tc>
        <w:tc>
          <w:tcPr>
            <w:tcW w:w="1701" w:type="dxa"/>
          </w:tcPr>
          <w:p w14:paraId="33876988" w14:textId="77777777" w:rsidR="000339B8" w:rsidRPr="00592FDA" w:rsidRDefault="000339B8" w:rsidP="001A53B1">
            <w:pPr>
              <w:rPr>
                <w:rFonts w:ascii="Times New Roman" w:hAnsi="Times New Roman" w:cs="Times New Roman"/>
                <w:sz w:val="22"/>
                <w:szCs w:val="22"/>
              </w:rPr>
            </w:pPr>
          </w:p>
        </w:tc>
        <w:tc>
          <w:tcPr>
            <w:tcW w:w="1701" w:type="dxa"/>
          </w:tcPr>
          <w:p w14:paraId="6CE8542E" w14:textId="77777777" w:rsidR="000339B8" w:rsidRPr="00592FDA" w:rsidRDefault="000339B8" w:rsidP="001A53B1">
            <w:pPr>
              <w:rPr>
                <w:rFonts w:ascii="Times New Roman" w:hAnsi="Times New Roman" w:cs="Times New Roman"/>
                <w:sz w:val="22"/>
                <w:szCs w:val="22"/>
              </w:rPr>
            </w:pPr>
          </w:p>
        </w:tc>
        <w:tc>
          <w:tcPr>
            <w:tcW w:w="2225" w:type="dxa"/>
          </w:tcPr>
          <w:p w14:paraId="27F25762" w14:textId="77777777" w:rsidR="000339B8" w:rsidRPr="00592FDA" w:rsidRDefault="000339B8" w:rsidP="001A53B1">
            <w:pPr>
              <w:rPr>
                <w:rFonts w:ascii="Times New Roman" w:hAnsi="Times New Roman" w:cs="Times New Roman"/>
                <w:sz w:val="22"/>
                <w:szCs w:val="22"/>
              </w:rPr>
            </w:pPr>
          </w:p>
        </w:tc>
        <w:tc>
          <w:tcPr>
            <w:tcW w:w="2971" w:type="dxa"/>
          </w:tcPr>
          <w:p w14:paraId="170F0905" w14:textId="3987672C" w:rsidR="000339B8" w:rsidRPr="00D10952" w:rsidRDefault="00D10952" w:rsidP="001A53B1">
            <w:pPr>
              <w:rPr>
                <w:rFonts w:ascii="Times New Roman" w:hAnsi="Times New Roman" w:cs="Times New Roman"/>
                <w:sz w:val="22"/>
                <w:szCs w:val="22"/>
                <w:lang w:val="en-CA"/>
              </w:rPr>
            </w:pPr>
            <w:r>
              <w:rPr>
                <w:rFonts w:ascii="Times New Roman" w:hAnsi="Times New Roman" w:cs="Times New Roman"/>
                <w:sz w:val="22"/>
                <w:szCs w:val="22"/>
              </w:rPr>
              <w:t>-</w:t>
            </w:r>
            <w:r w:rsidRPr="00D10952">
              <w:rPr>
                <w:rFonts w:ascii="Verdana" w:eastAsia="Times New Roman" w:hAnsi="Verdana" w:cs="Times New Roman"/>
                <w:b/>
                <w:bCs/>
                <w:color w:val="000000"/>
                <w:sz w:val="20"/>
                <w:szCs w:val="20"/>
                <w:shd w:val="clear" w:color="auto" w:fill="FFFFFF"/>
                <w:lang w:val="en-CA"/>
              </w:rPr>
              <w:t xml:space="preserve"> </w:t>
            </w:r>
            <w:r w:rsidRPr="00D10952">
              <w:rPr>
                <w:rFonts w:ascii="Times New Roman" w:hAnsi="Times New Roman" w:cs="Times New Roman"/>
                <w:b/>
                <w:bCs/>
                <w:sz w:val="22"/>
                <w:szCs w:val="22"/>
                <w:lang w:val="en-CA"/>
              </w:rPr>
              <w:t>10</w:t>
            </w:r>
            <w:r w:rsidRPr="00D10952">
              <w:rPr>
                <w:rFonts w:ascii="Times New Roman" w:hAnsi="Times New Roman" w:cs="Times New Roman"/>
                <w:sz w:val="22"/>
                <w:szCs w:val="22"/>
                <w:lang w:val="en-CA"/>
              </w:rPr>
              <w:t>(2)Without limiting the generality of subsection (1), in respect of a provincial park, the Minister may</w:t>
            </w:r>
            <w:r>
              <w:rPr>
                <w:rFonts w:ascii="Times New Roman" w:hAnsi="Times New Roman" w:cs="Times New Roman"/>
                <w:sz w:val="22"/>
                <w:szCs w:val="22"/>
                <w:lang w:val="en-CA"/>
              </w:rPr>
              <w:t xml:space="preserve"> </w:t>
            </w:r>
            <w:r w:rsidRPr="00D10952">
              <w:rPr>
                <w:rFonts w:ascii="Verdana" w:eastAsia="Times New Roman" w:hAnsi="Verdana" w:cs="Times New Roman"/>
                <w:color w:val="000000"/>
                <w:sz w:val="20"/>
                <w:szCs w:val="20"/>
                <w:shd w:val="clear" w:color="auto" w:fill="FFFFFF"/>
                <w:lang w:val="en-CA"/>
              </w:rPr>
              <w:t xml:space="preserve"> </w:t>
            </w:r>
            <w:r w:rsidRPr="00D10952">
              <w:rPr>
                <w:rFonts w:ascii="Times New Roman" w:hAnsi="Times New Roman" w:cs="Times New Roman"/>
                <w:sz w:val="22"/>
                <w:szCs w:val="22"/>
                <w:lang w:val="en-CA"/>
              </w:rPr>
              <w:t>(</w:t>
            </w:r>
            <w:r w:rsidRPr="00D10952">
              <w:rPr>
                <w:rFonts w:ascii="Times New Roman" w:hAnsi="Times New Roman" w:cs="Times New Roman"/>
                <w:i/>
                <w:iCs/>
                <w:sz w:val="22"/>
                <w:szCs w:val="22"/>
                <w:lang w:val="en-CA"/>
              </w:rPr>
              <w:t>e.1</w:t>
            </w:r>
            <w:r w:rsidRPr="00D10952">
              <w:rPr>
                <w:rFonts w:ascii="Times New Roman" w:hAnsi="Times New Roman" w:cs="Times New Roman"/>
                <w:sz w:val="22"/>
                <w:szCs w:val="22"/>
                <w:lang w:val="en-CA"/>
              </w:rPr>
              <w:t xml:space="preserve">) create an advisory committee </w:t>
            </w:r>
            <w:r w:rsidRPr="00D10952">
              <w:rPr>
                <w:rFonts w:ascii="Times New Roman" w:hAnsi="Times New Roman" w:cs="Times New Roman"/>
                <w:sz w:val="22"/>
                <w:szCs w:val="22"/>
                <w:u w:val="single"/>
                <w:lang w:val="en-CA"/>
              </w:rPr>
              <w:t>including members of First Nations</w:t>
            </w:r>
            <w:r w:rsidRPr="00D10952">
              <w:rPr>
                <w:rFonts w:ascii="Times New Roman" w:hAnsi="Times New Roman" w:cs="Times New Roman"/>
                <w:sz w:val="22"/>
                <w:szCs w:val="22"/>
                <w:lang w:val="en-CA"/>
              </w:rPr>
              <w:t>;</w:t>
            </w:r>
          </w:p>
        </w:tc>
      </w:tr>
      <w:tr w:rsidR="000339B8" w:rsidRPr="00592FDA" w14:paraId="413049A1" w14:textId="77777777" w:rsidTr="00C945D2">
        <w:tc>
          <w:tcPr>
            <w:tcW w:w="2410" w:type="dxa"/>
          </w:tcPr>
          <w:p w14:paraId="68AB98EF" w14:textId="655608A9" w:rsidR="000339B8" w:rsidRPr="000339B8" w:rsidRDefault="000339B8" w:rsidP="002C75C6">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Pension Benefits Act</w:t>
            </w:r>
          </w:p>
        </w:tc>
        <w:tc>
          <w:tcPr>
            <w:tcW w:w="1701" w:type="dxa"/>
          </w:tcPr>
          <w:p w14:paraId="1A16FB51" w14:textId="77777777" w:rsidR="000339B8" w:rsidRPr="00592FDA" w:rsidRDefault="000339B8" w:rsidP="001A53B1">
            <w:pPr>
              <w:rPr>
                <w:rFonts w:ascii="Times New Roman" w:hAnsi="Times New Roman" w:cs="Times New Roman"/>
                <w:sz w:val="22"/>
                <w:szCs w:val="22"/>
              </w:rPr>
            </w:pPr>
          </w:p>
        </w:tc>
        <w:tc>
          <w:tcPr>
            <w:tcW w:w="1701" w:type="dxa"/>
          </w:tcPr>
          <w:p w14:paraId="7EB41AE1" w14:textId="77777777" w:rsidR="000339B8" w:rsidRPr="00592FDA" w:rsidRDefault="000339B8" w:rsidP="001A53B1">
            <w:pPr>
              <w:rPr>
                <w:rFonts w:ascii="Times New Roman" w:hAnsi="Times New Roman" w:cs="Times New Roman"/>
                <w:sz w:val="22"/>
                <w:szCs w:val="22"/>
              </w:rPr>
            </w:pPr>
          </w:p>
        </w:tc>
        <w:tc>
          <w:tcPr>
            <w:tcW w:w="2225" w:type="dxa"/>
          </w:tcPr>
          <w:p w14:paraId="5E781C61" w14:textId="77777777" w:rsidR="000339B8" w:rsidRPr="00592FDA" w:rsidRDefault="000339B8" w:rsidP="001A53B1">
            <w:pPr>
              <w:rPr>
                <w:rFonts w:ascii="Times New Roman" w:hAnsi="Times New Roman" w:cs="Times New Roman"/>
                <w:sz w:val="22"/>
                <w:szCs w:val="22"/>
              </w:rPr>
            </w:pPr>
          </w:p>
        </w:tc>
        <w:tc>
          <w:tcPr>
            <w:tcW w:w="2971" w:type="dxa"/>
          </w:tcPr>
          <w:p w14:paraId="3798CD05" w14:textId="362AF167" w:rsidR="008B67D3" w:rsidRPr="008B67D3" w:rsidRDefault="008B67D3" w:rsidP="008B67D3">
            <w:pPr>
              <w:rPr>
                <w:rFonts w:ascii="Times New Roman" w:hAnsi="Times New Roman" w:cs="Times New Roman"/>
                <w:sz w:val="22"/>
                <w:szCs w:val="22"/>
                <w:lang w:val="en-CA"/>
              </w:rPr>
            </w:pPr>
            <w:r>
              <w:rPr>
                <w:rFonts w:ascii="Times New Roman" w:hAnsi="Times New Roman" w:cs="Times New Roman"/>
                <w:sz w:val="22"/>
                <w:szCs w:val="22"/>
              </w:rPr>
              <w:t>-</w:t>
            </w:r>
            <w:r w:rsidRPr="008B67D3">
              <w:rPr>
                <w:rFonts w:ascii="Verdana" w:eastAsia="Times New Roman" w:hAnsi="Verdana" w:cs="Times New Roman"/>
                <w:b/>
                <w:bCs/>
                <w:color w:val="000000"/>
                <w:sz w:val="20"/>
                <w:szCs w:val="20"/>
                <w:shd w:val="clear" w:color="auto" w:fill="FFFFFF"/>
                <w:lang w:val="en-CA"/>
              </w:rPr>
              <w:t xml:space="preserve"> </w:t>
            </w:r>
            <w:r w:rsidRPr="008B67D3">
              <w:rPr>
                <w:rFonts w:ascii="Times New Roman" w:hAnsi="Times New Roman" w:cs="Times New Roman"/>
                <w:b/>
                <w:bCs/>
                <w:sz w:val="22"/>
                <w:szCs w:val="22"/>
                <w:lang w:val="en-CA"/>
              </w:rPr>
              <w:t>56.1</w:t>
            </w:r>
            <w:r w:rsidRPr="008B67D3">
              <w:rPr>
                <w:rFonts w:ascii="Times New Roman" w:hAnsi="Times New Roman" w:cs="Times New Roman"/>
                <w:sz w:val="22"/>
                <w:szCs w:val="22"/>
                <w:lang w:val="en-CA"/>
              </w:rPr>
              <w:t xml:space="preserve">(1)Upon termination of employment, </w:t>
            </w:r>
            <w:r w:rsidRPr="00C02AC8">
              <w:rPr>
                <w:rFonts w:ascii="Times New Roman" w:hAnsi="Times New Roman" w:cs="Times New Roman"/>
                <w:sz w:val="22"/>
                <w:szCs w:val="22"/>
                <w:u w:val="single"/>
                <w:lang w:val="en-CA"/>
              </w:rPr>
              <w:t>a member</w:t>
            </w:r>
            <w:r w:rsidRPr="008B67D3">
              <w:rPr>
                <w:rFonts w:ascii="Times New Roman" w:hAnsi="Times New Roman" w:cs="Times New Roman"/>
                <w:sz w:val="22"/>
                <w:szCs w:val="22"/>
                <w:lang w:val="en-CA"/>
              </w:rPr>
              <w:t xml:space="preserve"> of a pension plan who is entitled to a deferred pension under section 35, is </w:t>
            </w:r>
            <w:r w:rsidRPr="001557AF">
              <w:rPr>
                <w:rFonts w:ascii="Times New Roman" w:hAnsi="Times New Roman" w:cs="Times New Roman"/>
                <w:sz w:val="22"/>
                <w:szCs w:val="22"/>
                <w:u w:val="single"/>
                <w:lang w:val="en-CA"/>
              </w:rPr>
              <w:t>entitled to withdraw the commuted value of the deferred pension from the pension fund if</w:t>
            </w:r>
            <w:r>
              <w:rPr>
                <w:rFonts w:ascii="Times New Roman" w:hAnsi="Times New Roman" w:cs="Times New Roman"/>
                <w:sz w:val="22"/>
                <w:szCs w:val="22"/>
                <w:lang w:val="en-CA"/>
              </w:rPr>
              <w:t xml:space="preserve"> </w:t>
            </w:r>
            <w:r w:rsidRPr="008B67D3">
              <w:rPr>
                <w:rFonts w:ascii="Verdana" w:eastAsia="Times New Roman" w:hAnsi="Verdana" w:cs="Times New Roman"/>
                <w:color w:val="000000"/>
                <w:sz w:val="20"/>
                <w:szCs w:val="20"/>
                <w:shd w:val="clear" w:color="auto" w:fill="FFFFFF"/>
                <w:lang w:val="en-CA"/>
              </w:rPr>
              <w:t xml:space="preserve"> </w:t>
            </w:r>
            <w:r w:rsidRPr="008B67D3">
              <w:rPr>
                <w:rFonts w:ascii="Times New Roman" w:hAnsi="Times New Roman" w:cs="Times New Roman"/>
                <w:sz w:val="22"/>
                <w:szCs w:val="22"/>
                <w:lang w:val="en-CA"/>
              </w:rPr>
              <w:t>(</w:t>
            </w:r>
            <w:r w:rsidRPr="008B67D3">
              <w:rPr>
                <w:rFonts w:ascii="Times New Roman" w:hAnsi="Times New Roman" w:cs="Times New Roman"/>
                <w:i/>
                <w:iCs/>
                <w:sz w:val="22"/>
                <w:szCs w:val="22"/>
                <w:lang w:val="en-CA"/>
              </w:rPr>
              <w:t>a</w:t>
            </w:r>
            <w:r w:rsidRPr="008B67D3">
              <w:rPr>
                <w:rFonts w:ascii="Times New Roman" w:hAnsi="Times New Roman" w:cs="Times New Roman"/>
                <w:sz w:val="22"/>
                <w:szCs w:val="22"/>
                <w:lang w:val="en-CA"/>
              </w:rPr>
              <w:t xml:space="preserve">) the member and his or her spouse or common-law partner, if any, </w:t>
            </w:r>
            <w:r w:rsidRPr="008B67D3">
              <w:rPr>
                <w:rFonts w:ascii="Times New Roman" w:hAnsi="Times New Roman" w:cs="Times New Roman"/>
                <w:sz w:val="22"/>
                <w:szCs w:val="22"/>
                <w:u w:val="single"/>
                <w:lang w:val="en-CA"/>
              </w:rPr>
              <w:t>are not Canadian citizens</w:t>
            </w:r>
            <w:r w:rsidRPr="008B67D3">
              <w:rPr>
                <w:rFonts w:ascii="Times New Roman" w:hAnsi="Times New Roman" w:cs="Times New Roman"/>
                <w:sz w:val="22"/>
                <w:szCs w:val="22"/>
                <w:lang w:val="en-CA"/>
              </w:rPr>
              <w:t>,</w:t>
            </w:r>
            <w:r>
              <w:rPr>
                <w:rFonts w:ascii="Times New Roman" w:hAnsi="Times New Roman" w:cs="Times New Roman"/>
                <w:sz w:val="22"/>
                <w:szCs w:val="22"/>
                <w:lang w:val="en-CA"/>
              </w:rPr>
              <w:t xml:space="preserve"> [and are not resident in Canada, and have waived their rights to the pension fund]</w:t>
            </w:r>
          </w:p>
          <w:p w14:paraId="49F8F1A6" w14:textId="3E796D24" w:rsidR="008B67D3" w:rsidRPr="008B67D3" w:rsidRDefault="008B67D3" w:rsidP="008B67D3">
            <w:pPr>
              <w:rPr>
                <w:rFonts w:ascii="Times New Roman" w:hAnsi="Times New Roman" w:cs="Times New Roman"/>
                <w:sz w:val="22"/>
                <w:szCs w:val="22"/>
                <w:lang w:val="en-CA"/>
              </w:rPr>
            </w:pPr>
          </w:p>
          <w:p w14:paraId="40E58BC8" w14:textId="38CF9C37" w:rsidR="000339B8" w:rsidRPr="00886C06" w:rsidRDefault="000339B8" w:rsidP="001A53B1">
            <w:pPr>
              <w:rPr>
                <w:rFonts w:ascii="Times New Roman" w:hAnsi="Times New Roman" w:cs="Times New Roman"/>
                <w:sz w:val="22"/>
                <w:szCs w:val="22"/>
              </w:rPr>
            </w:pPr>
          </w:p>
        </w:tc>
      </w:tr>
      <w:tr w:rsidR="000339B8" w:rsidRPr="00592FDA" w14:paraId="41929221" w14:textId="77777777" w:rsidTr="00C945D2">
        <w:tc>
          <w:tcPr>
            <w:tcW w:w="2410" w:type="dxa"/>
          </w:tcPr>
          <w:p w14:paraId="77AD98F4" w14:textId="672C39B4" w:rsidR="000339B8" w:rsidRPr="000339B8" w:rsidRDefault="000339B8" w:rsidP="000339B8">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Regional Health Authorities Act</w:t>
            </w:r>
          </w:p>
        </w:tc>
        <w:tc>
          <w:tcPr>
            <w:tcW w:w="1701" w:type="dxa"/>
          </w:tcPr>
          <w:p w14:paraId="59D1C1E0" w14:textId="77777777" w:rsidR="000339B8" w:rsidRPr="00592FDA" w:rsidRDefault="000339B8" w:rsidP="000339B8">
            <w:pPr>
              <w:rPr>
                <w:rFonts w:ascii="Times New Roman" w:hAnsi="Times New Roman" w:cs="Times New Roman"/>
                <w:sz w:val="22"/>
                <w:szCs w:val="22"/>
              </w:rPr>
            </w:pPr>
          </w:p>
        </w:tc>
        <w:tc>
          <w:tcPr>
            <w:tcW w:w="1701" w:type="dxa"/>
          </w:tcPr>
          <w:p w14:paraId="5F078451" w14:textId="77777777" w:rsidR="000339B8" w:rsidRPr="00592FDA" w:rsidRDefault="000339B8" w:rsidP="000339B8">
            <w:pPr>
              <w:rPr>
                <w:rFonts w:ascii="Times New Roman" w:hAnsi="Times New Roman" w:cs="Times New Roman"/>
                <w:sz w:val="22"/>
                <w:szCs w:val="22"/>
              </w:rPr>
            </w:pPr>
          </w:p>
        </w:tc>
        <w:tc>
          <w:tcPr>
            <w:tcW w:w="2225" w:type="dxa"/>
          </w:tcPr>
          <w:p w14:paraId="3E6BFE61" w14:textId="77777777" w:rsidR="000339B8" w:rsidRPr="00592FDA" w:rsidRDefault="000339B8" w:rsidP="000339B8">
            <w:pPr>
              <w:rPr>
                <w:rFonts w:ascii="Times New Roman" w:hAnsi="Times New Roman" w:cs="Times New Roman"/>
                <w:sz w:val="22"/>
                <w:szCs w:val="22"/>
              </w:rPr>
            </w:pPr>
          </w:p>
        </w:tc>
        <w:tc>
          <w:tcPr>
            <w:tcW w:w="2971" w:type="dxa"/>
          </w:tcPr>
          <w:p w14:paraId="63F89369" w14:textId="523C0BD2" w:rsidR="00AA3C5D" w:rsidRPr="00AA3C5D" w:rsidRDefault="00AA3C5D" w:rsidP="00AA3C5D">
            <w:pPr>
              <w:rPr>
                <w:rFonts w:ascii="Times New Roman" w:hAnsi="Times New Roman" w:cs="Times New Roman"/>
                <w:sz w:val="22"/>
                <w:szCs w:val="22"/>
                <w:lang w:val="en-CA"/>
              </w:rPr>
            </w:pPr>
            <w:r>
              <w:rPr>
                <w:rFonts w:ascii="Times New Roman" w:hAnsi="Times New Roman" w:cs="Times New Roman"/>
                <w:sz w:val="22"/>
                <w:szCs w:val="22"/>
              </w:rPr>
              <w:t>-</w:t>
            </w:r>
            <w:r w:rsidRPr="00AA3C5D">
              <w:rPr>
                <w:rFonts w:ascii="Verdana" w:eastAsia="Times New Roman" w:hAnsi="Verdana" w:cs="Times New Roman"/>
                <w:b/>
                <w:bCs/>
                <w:color w:val="000000"/>
                <w:sz w:val="20"/>
                <w:szCs w:val="20"/>
                <w:shd w:val="clear" w:color="auto" w:fill="FFFFFF"/>
                <w:lang w:val="en-CA"/>
              </w:rPr>
              <w:t xml:space="preserve"> </w:t>
            </w:r>
            <w:r w:rsidRPr="00AA3C5D">
              <w:rPr>
                <w:rFonts w:ascii="Times New Roman" w:hAnsi="Times New Roman" w:cs="Times New Roman"/>
                <w:b/>
                <w:bCs/>
                <w:sz w:val="22"/>
                <w:szCs w:val="22"/>
                <w:lang w:val="en-CA"/>
              </w:rPr>
              <w:t>20</w:t>
            </w:r>
            <w:r w:rsidRPr="00AA3C5D">
              <w:rPr>
                <w:rFonts w:ascii="Times New Roman" w:hAnsi="Times New Roman" w:cs="Times New Roman"/>
                <w:sz w:val="22"/>
                <w:szCs w:val="22"/>
                <w:lang w:val="en-CA"/>
              </w:rPr>
              <w:t>(1.1)In making appointments under subparagraph (1)(</w:t>
            </w:r>
            <w:r w:rsidRPr="00AA3C5D">
              <w:rPr>
                <w:rFonts w:ascii="Times New Roman" w:hAnsi="Times New Roman" w:cs="Times New Roman"/>
                <w:i/>
                <w:iCs/>
                <w:sz w:val="22"/>
                <w:szCs w:val="22"/>
                <w:lang w:val="en-CA"/>
              </w:rPr>
              <w:t>a</w:t>
            </w:r>
            <w:r w:rsidRPr="00AA3C5D">
              <w:rPr>
                <w:rFonts w:ascii="Times New Roman" w:hAnsi="Times New Roman" w:cs="Times New Roman"/>
                <w:sz w:val="22"/>
                <w:szCs w:val="22"/>
                <w:lang w:val="en-CA"/>
              </w:rPr>
              <w:t>)(i), the Minister shall determine the competencies necessary to fulfil the mandate of the board and shall have regard to gender, representation from urban and rural areas, </w:t>
            </w:r>
            <w:r w:rsidRPr="00AA3C5D">
              <w:rPr>
                <w:rFonts w:ascii="Times New Roman" w:hAnsi="Times New Roman" w:cs="Times New Roman"/>
                <w:sz w:val="22"/>
                <w:szCs w:val="22"/>
                <w:u w:val="single"/>
                <w:lang w:val="en-CA"/>
              </w:rPr>
              <w:t>aboriginal representation</w:t>
            </w:r>
            <w:r w:rsidRPr="00AA3C5D">
              <w:rPr>
                <w:rFonts w:ascii="Times New Roman" w:hAnsi="Times New Roman" w:cs="Times New Roman"/>
                <w:sz w:val="22"/>
                <w:szCs w:val="22"/>
                <w:lang w:val="en-CA"/>
              </w:rPr>
              <w:t xml:space="preserve"> and the overriding interests of the </w:t>
            </w:r>
            <w:r w:rsidRPr="00AA3C5D">
              <w:rPr>
                <w:rFonts w:ascii="Times New Roman" w:hAnsi="Times New Roman" w:cs="Times New Roman"/>
                <w:sz w:val="22"/>
                <w:szCs w:val="22"/>
                <w:u w:val="single"/>
                <w:lang w:val="en-CA"/>
              </w:rPr>
              <w:t>official linguistic communities</w:t>
            </w:r>
          </w:p>
          <w:p w14:paraId="500A98BE" w14:textId="17AE4506" w:rsidR="000339B8" w:rsidRPr="00886C06" w:rsidRDefault="000339B8" w:rsidP="000339B8">
            <w:pPr>
              <w:rPr>
                <w:rFonts w:ascii="Times New Roman" w:hAnsi="Times New Roman" w:cs="Times New Roman"/>
                <w:sz w:val="22"/>
                <w:szCs w:val="22"/>
              </w:rPr>
            </w:pPr>
          </w:p>
        </w:tc>
      </w:tr>
      <w:tr w:rsidR="000339B8" w:rsidRPr="00592FDA" w14:paraId="5751DC8D" w14:textId="77777777" w:rsidTr="00C945D2">
        <w:tc>
          <w:tcPr>
            <w:tcW w:w="2410" w:type="dxa"/>
          </w:tcPr>
          <w:p w14:paraId="1697F93E" w14:textId="1AE7AEEF" w:rsidR="000339B8" w:rsidRPr="000339B8" w:rsidRDefault="000339B8" w:rsidP="000339B8">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Revenue Administration Act</w:t>
            </w:r>
          </w:p>
        </w:tc>
        <w:tc>
          <w:tcPr>
            <w:tcW w:w="1701" w:type="dxa"/>
          </w:tcPr>
          <w:p w14:paraId="5F416DE7" w14:textId="77777777" w:rsidR="000339B8" w:rsidRPr="00592FDA" w:rsidRDefault="000339B8" w:rsidP="000339B8">
            <w:pPr>
              <w:rPr>
                <w:rFonts w:ascii="Times New Roman" w:hAnsi="Times New Roman" w:cs="Times New Roman"/>
                <w:sz w:val="22"/>
                <w:szCs w:val="22"/>
              </w:rPr>
            </w:pPr>
          </w:p>
        </w:tc>
        <w:tc>
          <w:tcPr>
            <w:tcW w:w="1701" w:type="dxa"/>
          </w:tcPr>
          <w:p w14:paraId="6C222177" w14:textId="77777777" w:rsidR="000339B8" w:rsidRPr="00592FDA" w:rsidRDefault="000339B8" w:rsidP="000339B8">
            <w:pPr>
              <w:rPr>
                <w:rFonts w:ascii="Times New Roman" w:hAnsi="Times New Roman" w:cs="Times New Roman"/>
                <w:sz w:val="22"/>
                <w:szCs w:val="22"/>
              </w:rPr>
            </w:pPr>
          </w:p>
        </w:tc>
        <w:tc>
          <w:tcPr>
            <w:tcW w:w="2225" w:type="dxa"/>
          </w:tcPr>
          <w:p w14:paraId="746AB74E" w14:textId="77777777" w:rsidR="000339B8" w:rsidRPr="00592FDA" w:rsidRDefault="000339B8" w:rsidP="000339B8">
            <w:pPr>
              <w:rPr>
                <w:rFonts w:ascii="Times New Roman" w:hAnsi="Times New Roman" w:cs="Times New Roman"/>
                <w:sz w:val="22"/>
                <w:szCs w:val="22"/>
              </w:rPr>
            </w:pPr>
          </w:p>
        </w:tc>
        <w:tc>
          <w:tcPr>
            <w:tcW w:w="2971" w:type="dxa"/>
          </w:tcPr>
          <w:p w14:paraId="3D072CE3" w14:textId="383FC254" w:rsidR="000339B8" w:rsidRPr="007610B2" w:rsidRDefault="007610B2" w:rsidP="000339B8">
            <w:pPr>
              <w:rPr>
                <w:rFonts w:ascii="Times New Roman" w:hAnsi="Times New Roman" w:cs="Times New Roman"/>
                <w:sz w:val="22"/>
                <w:szCs w:val="22"/>
                <w:lang w:val="en-CA"/>
              </w:rPr>
            </w:pPr>
            <w:r>
              <w:rPr>
                <w:rFonts w:ascii="Times New Roman" w:hAnsi="Times New Roman" w:cs="Times New Roman"/>
                <w:sz w:val="22"/>
                <w:szCs w:val="22"/>
              </w:rPr>
              <w:t>-</w:t>
            </w:r>
            <w:r w:rsidRPr="007610B2">
              <w:rPr>
                <w:rFonts w:ascii="Verdana" w:eastAsia="Times New Roman" w:hAnsi="Verdana" w:cs="Times New Roman"/>
                <w:color w:val="000000"/>
                <w:sz w:val="20"/>
                <w:szCs w:val="20"/>
                <w:shd w:val="clear" w:color="auto" w:fill="FFFFFF"/>
                <w:lang w:val="en-CA"/>
              </w:rPr>
              <w:t xml:space="preserve"> </w:t>
            </w:r>
            <w:r w:rsidRPr="007610B2">
              <w:rPr>
                <w:rFonts w:ascii="Times New Roman" w:hAnsi="Times New Roman" w:cs="Times New Roman"/>
                <w:sz w:val="22"/>
                <w:szCs w:val="22"/>
                <w:lang w:val="en-CA"/>
              </w:rPr>
              <w:t>“</w:t>
            </w:r>
            <w:r w:rsidRPr="007610B2">
              <w:rPr>
                <w:rFonts w:ascii="Times New Roman" w:hAnsi="Times New Roman" w:cs="Times New Roman"/>
                <w:sz w:val="22"/>
                <w:szCs w:val="22"/>
                <w:u w:val="single"/>
                <w:lang w:val="en-CA"/>
              </w:rPr>
              <w:t>Indian”</w:t>
            </w:r>
            <w:r w:rsidRPr="007610B2">
              <w:rPr>
                <w:rFonts w:ascii="Times New Roman" w:hAnsi="Times New Roman" w:cs="Times New Roman"/>
                <w:sz w:val="22"/>
                <w:szCs w:val="22"/>
                <w:lang w:val="en-CA"/>
              </w:rPr>
              <w:t> means an Indian as defined in the </w:t>
            </w:r>
            <w:hyperlink r:id="rId11" w:history="1">
              <w:r w:rsidRPr="007610B2">
                <w:rPr>
                  <w:rStyle w:val="Hyperlink"/>
                  <w:rFonts w:ascii="Times New Roman" w:hAnsi="Times New Roman" w:cs="Times New Roman"/>
                  <w:i/>
                  <w:iCs/>
                  <w:sz w:val="22"/>
                  <w:szCs w:val="22"/>
                  <w:lang w:val="en-CA"/>
                </w:rPr>
                <w:t>Indian Act</w:t>
              </w:r>
            </w:hyperlink>
            <w:r w:rsidRPr="007610B2">
              <w:rPr>
                <w:rFonts w:ascii="Times New Roman" w:hAnsi="Times New Roman" w:cs="Times New Roman"/>
                <w:sz w:val="22"/>
                <w:szCs w:val="22"/>
                <w:lang w:val="en-CA"/>
              </w:rPr>
              <w:t> (Canada)</w:t>
            </w:r>
          </w:p>
        </w:tc>
      </w:tr>
      <w:tr w:rsidR="000339B8" w:rsidRPr="00592FDA" w14:paraId="421E0A78" w14:textId="77777777" w:rsidTr="00C945D2">
        <w:tc>
          <w:tcPr>
            <w:tcW w:w="2410" w:type="dxa"/>
          </w:tcPr>
          <w:p w14:paraId="41FE42F0" w14:textId="2CBF98C9" w:rsidR="000339B8" w:rsidRPr="000339B8" w:rsidRDefault="000339B8" w:rsidP="000339B8">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Species at Risk Act</w:t>
            </w:r>
          </w:p>
        </w:tc>
        <w:tc>
          <w:tcPr>
            <w:tcW w:w="1701" w:type="dxa"/>
          </w:tcPr>
          <w:p w14:paraId="525ACA80" w14:textId="77777777" w:rsidR="000339B8" w:rsidRPr="00592FDA" w:rsidRDefault="000339B8" w:rsidP="000339B8">
            <w:pPr>
              <w:rPr>
                <w:rFonts w:ascii="Times New Roman" w:hAnsi="Times New Roman" w:cs="Times New Roman"/>
                <w:sz w:val="22"/>
                <w:szCs w:val="22"/>
              </w:rPr>
            </w:pPr>
          </w:p>
        </w:tc>
        <w:tc>
          <w:tcPr>
            <w:tcW w:w="1701" w:type="dxa"/>
          </w:tcPr>
          <w:p w14:paraId="00177E20" w14:textId="77777777" w:rsidR="000339B8" w:rsidRPr="00592FDA" w:rsidRDefault="000339B8" w:rsidP="000339B8">
            <w:pPr>
              <w:rPr>
                <w:rFonts w:ascii="Times New Roman" w:hAnsi="Times New Roman" w:cs="Times New Roman"/>
                <w:sz w:val="22"/>
                <w:szCs w:val="22"/>
              </w:rPr>
            </w:pPr>
          </w:p>
        </w:tc>
        <w:tc>
          <w:tcPr>
            <w:tcW w:w="2225" w:type="dxa"/>
          </w:tcPr>
          <w:p w14:paraId="204E3B23" w14:textId="77777777" w:rsidR="000339B8" w:rsidRPr="00592FDA" w:rsidRDefault="000339B8" w:rsidP="000339B8">
            <w:pPr>
              <w:rPr>
                <w:rFonts w:ascii="Times New Roman" w:hAnsi="Times New Roman" w:cs="Times New Roman"/>
                <w:sz w:val="22"/>
                <w:szCs w:val="22"/>
              </w:rPr>
            </w:pPr>
          </w:p>
        </w:tc>
        <w:tc>
          <w:tcPr>
            <w:tcW w:w="2971" w:type="dxa"/>
          </w:tcPr>
          <w:p w14:paraId="6824C0C9" w14:textId="600EA326" w:rsidR="009550C5" w:rsidRPr="009550C5" w:rsidRDefault="00847DDD" w:rsidP="009550C5">
            <w:pPr>
              <w:rPr>
                <w:rFonts w:ascii="Times New Roman" w:hAnsi="Times New Roman" w:cs="Times New Roman"/>
                <w:sz w:val="22"/>
                <w:szCs w:val="22"/>
                <w:lang w:val="en-CA"/>
              </w:rPr>
            </w:pPr>
            <w:r>
              <w:rPr>
                <w:rFonts w:ascii="Times New Roman" w:hAnsi="Times New Roman" w:cs="Times New Roman"/>
                <w:sz w:val="22"/>
                <w:szCs w:val="22"/>
              </w:rPr>
              <w:t>-</w:t>
            </w:r>
            <w:r w:rsidRPr="00847DDD">
              <w:rPr>
                <w:rFonts w:ascii="Verdana" w:eastAsia="Times New Roman" w:hAnsi="Verdana" w:cs="Times New Roman"/>
                <w:b/>
                <w:bCs/>
                <w:color w:val="000000"/>
                <w:sz w:val="20"/>
                <w:szCs w:val="20"/>
                <w:shd w:val="clear" w:color="auto" w:fill="FFFFFF"/>
                <w:lang w:val="en-CA"/>
              </w:rPr>
              <w:t xml:space="preserve"> </w:t>
            </w:r>
            <w:r w:rsidRPr="00847DDD">
              <w:rPr>
                <w:rFonts w:ascii="Times New Roman" w:hAnsi="Times New Roman" w:cs="Times New Roman"/>
                <w:b/>
                <w:bCs/>
                <w:sz w:val="22"/>
                <w:szCs w:val="22"/>
                <w:lang w:val="en-CA"/>
              </w:rPr>
              <w:t>10</w:t>
            </w:r>
            <w:r w:rsidRPr="00847DDD">
              <w:rPr>
                <w:rFonts w:ascii="Times New Roman" w:hAnsi="Times New Roman" w:cs="Times New Roman"/>
                <w:sz w:val="22"/>
                <w:szCs w:val="22"/>
                <w:lang w:val="en-CA"/>
              </w:rPr>
              <w:t>(1)The Minister shall appoint as members of COSSAR</w:t>
            </w:r>
            <w:r w:rsidR="009550C5">
              <w:rPr>
                <w:rFonts w:ascii="Times New Roman" w:hAnsi="Times New Roman" w:cs="Times New Roman"/>
                <w:sz w:val="22"/>
                <w:szCs w:val="22"/>
                <w:lang w:val="en-CA"/>
              </w:rPr>
              <w:t xml:space="preserve"> [</w:t>
            </w:r>
            <w:r w:rsidR="009550C5" w:rsidRPr="009550C5">
              <w:rPr>
                <w:rFonts w:ascii="Times New Roman" w:hAnsi="Times New Roman" w:cs="Times New Roman"/>
                <w:sz w:val="22"/>
                <w:szCs w:val="22"/>
                <w:lang w:val="en-CA"/>
              </w:rPr>
              <w:t>Committee on the Status of Species at Risk</w:t>
            </w:r>
            <w:r w:rsidR="009550C5">
              <w:rPr>
                <w:rFonts w:ascii="Times New Roman" w:hAnsi="Times New Roman" w:cs="Times New Roman"/>
                <w:sz w:val="22"/>
                <w:szCs w:val="22"/>
                <w:lang w:val="en-CA"/>
              </w:rPr>
              <w:t>]</w:t>
            </w:r>
          </w:p>
          <w:p w14:paraId="1DF63FEE" w14:textId="33019DC7" w:rsidR="00847DDD" w:rsidRPr="00847DDD" w:rsidRDefault="00847DDD" w:rsidP="009550C5">
            <w:pPr>
              <w:rPr>
                <w:rFonts w:ascii="Times New Roman" w:hAnsi="Times New Roman" w:cs="Times New Roman"/>
                <w:sz w:val="22"/>
                <w:szCs w:val="22"/>
                <w:lang w:val="en-CA"/>
              </w:rPr>
            </w:pPr>
            <w:r w:rsidRPr="00847DDD">
              <w:rPr>
                <w:rFonts w:ascii="Times New Roman" w:hAnsi="Times New Roman" w:cs="Times New Roman"/>
                <w:sz w:val="22"/>
                <w:szCs w:val="22"/>
                <w:lang w:val="en-CA"/>
              </w:rPr>
              <w:t xml:space="preserve"> persons whom the Minister considers to have expertise that is drawn from</w:t>
            </w:r>
            <w:r>
              <w:rPr>
                <w:rFonts w:ascii="Times New Roman" w:hAnsi="Times New Roman" w:cs="Times New Roman"/>
                <w:sz w:val="22"/>
                <w:szCs w:val="22"/>
                <w:lang w:val="en-CA"/>
              </w:rPr>
              <w:t xml:space="preserve"> [(a) or] </w:t>
            </w:r>
            <w:r w:rsidRPr="00847DDD">
              <w:rPr>
                <w:rFonts w:ascii="Verdana" w:eastAsia="Times New Roman" w:hAnsi="Verdana" w:cs="Times New Roman"/>
                <w:color w:val="000000"/>
                <w:sz w:val="20"/>
                <w:szCs w:val="20"/>
                <w:shd w:val="clear" w:color="auto" w:fill="FFFFFF"/>
                <w:lang w:val="en-CA"/>
              </w:rPr>
              <w:t xml:space="preserve"> </w:t>
            </w:r>
            <w:r w:rsidRPr="00847DDD">
              <w:rPr>
                <w:rFonts w:ascii="Times New Roman" w:hAnsi="Times New Roman" w:cs="Times New Roman"/>
                <w:sz w:val="22"/>
                <w:szCs w:val="22"/>
                <w:lang w:val="en-CA"/>
              </w:rPr>
              <w:t>(</w:t>
            </w:r>
            <w:r w:rsidRPr="00847DDD">
              <w:rPr>
                <w:rFonts w:ascii="Times New Roman" w:hAnsi="Times New Roman" w:cs="Times New Roman"/>
                <w:i/>
                <w:iCs/>
                <w:sz w:val="22"/>
                <w:szCs w:val="22"/>
                <w:lang w:val="en-CA"/>
              </w:rPr>
              <w:t>b</w:t>
            </w:r>
            <w:r w:rsidRPr="00847DDD">
              <w:rPr>
                <w:rFonts w:ascii="Times New Roman" w:hAnsi="Times New Roman" w:cs="Times New Roman"/>
                <w:sz w:val="22"/>
                <w:szCs w:val="22"/>
                <w:lang w:val="en-CA"/>
              </w:rPr>
              <w:t>) </w:t>
            </w:r>
            <w:r w:rsidRPr="00847DDD">
              <w:rPr>
                <w:rFonts w:ascii="Times New Roman" w:hAnsi="Times New Roman" w:cs="Times New Roman"/>
                <w:sz w:val="22"/>
                <w:szCs w:val="22"/>
                <w:u w:val="single"/>
                <w:lang w:val="en-CA"/>
              </w:rPr>
              <w:t>aboriginal traditional knowledge</w:t>
            </w:r>
            <w:r w:rsidRPr="00847DDD">
              <w:rPr>
                <w:rFonts w:ascii="Times New Roman" w:hAnsi="Times New Roman" w:cs="Times New Roman"/>
                <w:sz w:val="22"/>
                <w:szCs w:val="22"/>
                <w:lang w:val="en-CA"/>
              </w:rPr>
              <w:t xml:space="preserve"> of the conservation of wildlife species.</w:t>
            </w:r>
          </w:p>
          <w:p w14:paraId="11D1C77B" w14:textId="005E3AFA" w:rsidR="00847DDD" w:rsidRPr="00847DDD" w:rsidRDefault="008F5C22" w:rsidP="00847DDD">
            <w:pPr>
              <w:rPr>
                <w:rFonts w:ascii="Times New Roman" w:hAnsi="Times New Roman" w:cs="Times New Roman"/>
                <w:sz w:val="22"/>
                <w:szCs w:val="22"/>
                <w:lang w:val="en-CA"/>
              </w:rPr>
            </w:pPr>
            <w:r>
              <w:rPr>
                <w:rFonts w:ascii="Times New Roman" w:hAnsi="Times New Roman" w:cs="Times New Roman"/>
                <w:sz w:val="22"/>
                <w:szCs w:val="22"/>
                <w:lang w:val="en-CA"/>
              </w:rPr>
              <w:t>-</w:t>
            </w:r>
            <w:r w:rsidRPr="008F5C22">
              <w:rPr>
                <w:rFonts w:ascii="Verdana" w:eastAsia="Times New Roman" w:hAnsi="Verdana" w:cs="Times New Roman"/>
                <w:b/>
                <w:bCs/>
                <w:color w:val="000000"/>
                <w:sz w:val="20"/>
                <w:szCs w:val="20"/>
                <w:shd w:val="clear" w:color="auto" w:fill="FFFFFF"/>
                <w:lang w:val="en-CA"/>
              </w:rPr>
              <w:t xml:space="preserve"> </w:t>
            </w:r>
            <w:r w:rsidRPr="008F5C22">
              <w:rPr>
                <w:rFonts w:ascii="Times New Roman" w:hAnsi="Times New Roman" w:cs="Times New Roman"/>
                <w:b/>
                <w:bCs/>
                <w:sz w:val="22"/>
                <w:szCs w:val="22"/>
                <w:lang w:val="en-CA"/>
              </w:rPr>
              <w:t>15</w:t>
            </w:r>
            <w:r w:rsidRPr="008F5C22">
              <w:rPr>
                <w:rFonts w:ascii="Times New Roman" w:hAnsi="Times New Roman" w:cs="Times New Roman"/>
                <w:sz w:val="22"/>
                <w:szCs w:val="22"/>
                <w:lang w:val="en-CA"/>
              </w:rPr>
              <w:t xml:space="preserve">(2)COSSAR shall carry out its functions using the best available information on the biological status of a wildlife species, including scientific knowledge, community knowledge </w:t>
            </w:r>
            <w:r w:rsidRPr="008F5C22">
              <w:rPr>
                <w:rFonts w:ascii="Times New Roman" w:hAnsi="Times New Roman" w:cs="Times New Roman"/>
                <w:sz w:val="22"/>
                <w:szCs w:val="22"/>
                <w:u w:val="single"/>
                <w:lang w:val="en-CA"/>
              </w:rPr>
              <w:t>and aboriginal traditional knowledge</w:t>
            </w:r>
            <w:r w:rsidRPr="008F5C22">
              <w:rPr>
                <w:rFonts w:ascii="Times New Roman" w:hAnsi="Times New Roman" w:cs="Times New Roman"/>
                <w:sz w:val="22"/>
                <w:szCs w:val="22"/>
                <w:lang w:val="en-CA"/>
              </w:rPr>
              <w:t>.</w:t>
            </w:r>
          </w:p>
          <w:p w14:paraId="743F7951" w14:textId="097598D0" w:rsidR="000339B8" w:rsidRPr="009550C5" w:rsidRDefault="00D46258" w:rsidP="000339B8">
            <w:pPr>
              <w:rPr>
                <w:rFonts w:ascii="Times New Roman" w:hAnsi="Times New Roman" w:cs="Times New Roman"/>
                <w:sz w:val="22"/>
                <w:szCs w:val="22"/>
                <w:lang w:val="en-CA"/>
              </w:rPr>
            </w:pPr>
            <w:r>
              <w:rPr>
                <w:rFonts w:ascii="Times New Roman" w:hAnsi="Times New Roman" w:cs="Times New Roman"/>
                <w:sz w:val="22"/>
                <w:szCs w:val="22"/>
              </w:rPr>
              <w:t>-</w:t>
            </w:r>
            <w:r w:rsidRPr="00D46258">
              <w:rPr>
                <w:rFonts w:ascii="Verdana" w:eastAsia="Times New Roman" w:hAnsi="Verdana" w:cs="Times New Roman"/>
                <w:b/>
                <w:bCs/>
                <w:color w:val="000000"/>
                <w:sz w:val="20"/>
                <w:szCs w:val="20"/>
                <w:shd w:val="clear" w:color="auto" w:fill="FFFFFF"/>
                <w:lang w:val="en-CA"/>
              </w:rPr>
              <w:t xml:space="preserve"> </w:t>
            </w:r>
            <w:r w:rsidRPr="00D46258">
              <w:rPr>
                <w:rFonts w:ascii="Times New Roman" w:hAnsi="Times New Roman" w:cs="Times New Roman"/>
                <w:b/>
                <w:bCs/>
                <w:sz w:val="22"/>
                <w:szCs w:val="22"/>
                <w:lang w:val="en-CA"/>
              </w:rPr>
              <w:t>25</w:t>
            </w:r>
            <w:r w:rsidRPr="00D46258">
              <w:rPr>
                <w:rFonts w:ascii="Times New Roman" w:hAnsi="Times New Roman" w:cs="Times New Roman"/>
                <w:sz w:val="22"/>
                <w:szCs w:val="22"/>
                <w:lang w:val="en-CA"/>
              </w:rPr>
              <w:t>(3)When undertaking a protection assessment, the Minister may consult with</w:t>
            </w:r>
            <w:r>
              <w:rPr>
                <w:rFonts w:ascii="Times New Roman" w:hAnsi="Times New Roman" w:cs="Times New Roman"/>
                <w:sz w:val="22"/>
                <w:szCs w:val="22"/>
                <w:lang w:val="en-CA"/>
              </w:rPr>
              <w:t xml:space="preserve"> </w:t>
            </w:r>
            <w:r w:rsidRPr="00D46258">
              <w:rPr>
                <w:rFonts w:ascii="Verdana" w:eastAsia="Times New Roman" w:hAnsi="Verdana" w:cs="Times New Roman"/>
                <w:color w:val="000000"/>
                <w:sz w:val="20"/>
                <w:szCs w:val="20"/>
                <w:shd w:val="clear" w:color="auto" w:fill="FFFFFF"/>
                <w:lang w:val="en-CA"/>
              </w:rPr>
              <w:t xml:space="preserve"> </w:t>
            </w:r>
            <w:r w:rsidRPr="00D46258">
              <w:rPr>
                <w:rFonts w:ascii="Times New Roman" w:hAnsi="Times New Roman" w:cs="Times New Roman"/>
                <w:sz w:val="22"/>
                <w:szCs w:val="22"/>
                <w:lang w:val="en-CA"/>
              </w:rPr>
              <w:t>(</w:t>
            </w:r>
            <w:r w:rsidRPr="00D46258">
              <w:rPr>
                <w:rFonts w:ascii="Times New Roman" w:hAnsi="Times New Roman" w:cs="Times New Roman"/>
                <w:i/>
                <w:iCs/>
                <w:sz w:val="22"/>
                <w:szCs w:val="22"/>
                <w:lang w:val="en-CA"/>
              </w:rPr>
              <w:t>c</w:t>
            </w:r>
            <w:r w:rsidRPr="00D46258">
              <w:rPr>
                <w:rFonts w:ascii="Times New Roman" w:hAnsi="Times New Roman" w:cs="Times New Roman"/>
                <w:sz w:val="22"/>
                <w:szCs w:val="22"/>
                <w:lang w:val="en-CA"/>
              </w:rPr>
              <w:t>) aboriginal </w:t>
            </w:r>
            <w:r>
              <w:rPr>
                <w:rFonts w:ascii="Times New Roman" w:hAnsi="Times New Roman" w:cs="Times New Roman"/>
                <w:sz w:val="22"/>
                <w:szCs w:val="22"/>
                <w:lang w:val="en-CA"/>
              </w:rPr>
              <w:t>communities[…]</w:t>
            </w:r>
          </w:p>
        </w:tc>
      </w:tr>
      <w:tr w:rsidR="000339B8" w:rsidRPr="00592FDA" w14:paraId="2DD5AB52" w14:textId="77777777" w:rsidTr="00C945D2">
        <w:tc>
          <w:tcPr>
            <w:tcW w:w="2410" w:type="dxa"/>
          </w:tcPr>
          <w:p w14:paraId="079F23F9" w14:textId="535AF1FB" w:rsidR="000339B8" w:rsidRPr="000339B8" w:rsidRDefault="000339B8" w:rsidP="000339B8">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St. Croix International Waterway Commission Act</w:t>
            </w:r>
          </w:p>
        </w:tc>
        <w:tc>
          <w:tcPr>
            <w:tcW w:w="1701" w:type="dxa"/>
          </w:tcPr>
          <w:p w14:paraId="7F33C724" w14:textId="77777777" w:rsidR="000339B8" w:rsidRPr="00592FDA" w:rsidRDefault="000339B8" w:rsidP="000339B8">
            <w:pPr>
              <w:rPr>
                <w:rFonts w:ascii="Times New Roman" w:hAnsi="Times New Roman" w:cs="Times New Roman"/>
                <w:sz w:val="22"/>
                <w:szCs w:val="22"/>
              </w:rPr>
            </w:pPr>
          </w:p>
        </w:tc>
        <w:tc>
          <w:tcPr>
            <w:tcW w:w="1701" w:type="dxa"/>
          </w:tcPr>
          <w:p w14:paraId="006BBF6C" w14:textId="77777777" w:rsidR="000339B8" w:rsidRPr="00592FDA" w:rsidRDefault="000339B8" w:rsidP="000339B8">
            <w:pPr>
              <w:rPr>
                <w:rFonts w:ascii="Times New Roman" w:hAnsi="Times New Roman" w:cs="Times New Roman"/>
                <w:sz w:val="22"/>
                <w:szCs w:val="22"/>
              </w:rPr>
            </w:pPr>
          </w:p>
        </w:tc>
        <w:tc>
          <w:tcPr>
            <w:tcW w:w="2225" w:type="dxa"/>
          </w:tcPr>
          <w:p w14:paraId="409B31C8" w14:textId="77777777" w:rsidR="000339B8" w:rsidRPr="00592FDA" w:rsidRDefault="000339B8" w:rsidP="000339B8">
            <w:pPr>
              <w:rPr>
                <w:rFonts w:ascii="Times New Roman" w:hAnsi="Times New Roman" w:cs="Times New Roman"/>
                <w:sz w:val="22"/>
                <w:szCs w:val="22"/>
              </w:rPr>
            </w:pPr>
          </w:p>
        </w:tc>
        <w:tc>
          <w:tcPr>
            <w:tcW w:w="2971" w:type="dxa"/>
          </w:tcPr>
          <w:p w14:paraId="1CD18B31" w14:textId="17E9F664" w:rsidR="000339B8" w:rsidRPr="005C20FF" w:rsidRDefault="00B100D8" w:rsidP="000339B8">
            <w:pPr>
              <w:rPr>
                <w:rFonts w:ascii="Times New Roman" w:hAnsi="Times New Roman" w:cs="Times New Roman"/>
                <w:sz w:val="22"/>
                <w:szCs w:val="22"/>
                <w:lang w:val="en-CA"/>
              </w:rPr>
            </w:pPr>
            <w:r>
              <w:rPr>
                <w:rFonts w:ascii="Times New Roman" w:hAnsi="Times New Roman" w:cs="Times New Roman"/>
                <w:sz w:val="22"/>
                <w:szCs w:val="22"/>
              </w:rPr>
              <w:t>-s.3 The object</w:t>
            </w:r>
            <w:r w:rsidR="00FE6F64">
              <w:rPr>
                <w:rFonts w:ascii="Times New Roman" w:hAnsi="Times New Roman" w:cs="Times New Roman"/>
                <w:sz w:val="22"/>
                <w:szCs w:val="22"/>
              </w:rPr>
              <w:t>s</w:t>
            </w:r>
            <w:r>
              <w:rPr>
                <w:rFonts w:ascii="Times New Roman" w:hAnsi="Times New Roman" w:cs="Times New Roman"/>
                <w:sz w:val="22"/>
                <w:szCs w:val="22"/>
              </w:rPr>
              <w:t xml:space="preserve"> and purpose</w:t>
            </w:r>
            <w:r w:rsidR="00FE6F64">
              <w:rPr>
                <w:rFonts w:ascii="Times New Roman" w:hAnsi="Times New Roman" w:cs="Times New Roman"/>
                <w:sz w:val="22"/>
                <w:szCs w:val="22"/>
              </w:rPr>
              <w:t>s</w:t>
            </w:r>
            <w:r>
              <w:rPr>
                <w:rFonts w:ascii="Times New Roman" w:hAnsi="Times New Roman" w:cs="Times New Roman"/>
                <w:sz w:val="22"/>
                <w:szCs w:val="22"/>
              </w:rPr>
              <w:t xml:space="preserve"> of the Commission are: </w:t>
            </w:r>
            <w:r w:rsidRPr="00B100D8">
              <w:rPr>
                <w:rFonts w:ascii="Verdana" w:eastAsia="Times New Roman" w:hAnsi="Verdana" w:cs="Times New Roman"/>
                <w:color w:val="000000"/>
                <w:sz w:val="20"/>
                <w:szCs w:val="20"/>
                <w:shd w:val="clear" w:color="auto" w:fill="FFFFFF"/>
                <w:lang w:val="en-CA"/>
              </w:rPr>
              <w:t xml:space="preserve"> </w:t>
            </w:r>
            <w:r w:rsidRPr="00B100D8">
              <w:rPr>
                <w:rFonts w:ascii="Times New Roman" w:hAnsi="Times New Roman" w:cs="Times New Roman"/>
                <w:sz w:val="22"/>
                <w:szCs w:val="22"/>
                <w:lang w:val="en-CA"/>
              </w:rPr>
              <w:t>(</w:t>
            </w:r>
            <w:r w:rsidRPr="00B100D8">
              <w:rPr>
                <w:rFonts w:ascii="Times New Roman" w:hAnsi="Times New Roman" w:cs="Times New Roman"/>
                <w:i/>
                <w:iCs/>
                <w:sz w:val="22"/>
                <w:szCs w:val="22"/>
                <w:lang w:val="en-CA"/>
              </w:rPr>
              <w:t>c</w:t>
            </w:r>
            <w:r w:rsidRPr="00B100D8">
              <w:rPr>
                <w:rFonts w:ascii="Times New Roman" w:hAnsi="Times New Roman" w:cs="Times New Roman"/>
                <w:sz w:val="22"/>
                <w:szCs w:val="22"/>
                <w:lang w:val="en-CA"/>
              </w:rPr>
              <w:t xml:space="preserve">) to promote preservation and public awareness of the heritage of the early inhabitants of the Waterway, including that of </w:t>
            </w:r>
            <w:r w:rsidRPr="00B100D8">
              <w:rPr>
                <w:rFonts w:ascii="Times New Roman" w:hAnsi="Times New Roman" w:cs="Times New Roman"/>
                <w:sz w:val="22"/>
                <w:szCs w:val="22"/>
                <w:u w:val="single"/>
                <w:lang w:val="en-CA"/>
              </w:rPr>
              <w:t>native peoples</w:t>
            </w:r>
            <w:r w:rsidRPr="00B100D8">
              <w:rPr>
                <w:rFonts w:ascii="Times New Roman" w:hAnsi="Times New Roman" w:cs="Times New Roman"/>
                <w:sz w:val="22"/>
                <w:szCs w:val="22"/>
                <w:lang w:val="en-CA"/>
              </w:rPr>
              <w:t xml:space="preserve"> and the </w:t>
            </w:r>
            <w:r w:rsidRPr="00B100D8">
              <w:rPr>
                <w:rFonts w:ascii="Times New Roman" w:hAnsi="Times New Roman" w:cs="Times New Roman"/>
                <w:sz w:val="22"/>
                <w:szCs w:val="22"/>
                <w:u w:val="single"/>
                <w:lang w:val="en-CA"/>
              </w:rPr>
              <w:t>early European settlers</w:t>
            </w:r>
          </w:p>
        </w:tc>
      </w:tr>
      <w:tr w:rsidR="000339B8" w:rsidRPr="00592FDA" w14:paraId="28CA0338" w14:textId="77777777" w:rsidTr="00C945D2">
        <w:tc>
          <w:tcPr>
            <w:tcW w:w="2410" w:type="dxa"/>
          </w:tcPr>
          <w:p w14:paraId="6467A07C" w14:textId="45B44726" w:rsidR="000339B8" w:rsidRPr="000339B8" w:rsidRDefault="000339B8" w:rsidP="000339B8">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Territorial Division Act</w:t>
            </w:r>
          </w:p>
        </w:tc>
        <w:tc>
          <w:tcPr>
            <w:tcW w:w="1701" w:type="dxa"/>
          </w:tcPr>
          <w:p w14:paraId="7684A882" w14:textId="77777777" w:rsidR="000339B8" w:rsidRPr="00592FDA" w:rsidRDefault="000339B8" w:rsidP="000339B8">
            <w:pPr>
              <w:rPr>
                <w:rFonts w:ascii="Times New Roman" w:hAnsi="Times New Roman" w:cs="Times New Roman"/>
                <w:sz w:val="22"/>
                <w:szCs w:val="22"/>
              </w:rPr>
            </w:pPr>
          </w:p>
        </w:tc>
        <w:tc>
          <w:tcPr>
            <w:tcW w:w="1701" w:type="dxa"/>
          </w:tcPr>
          <w:p w14:paraId="5A417FE8" w14:textId="77777777" w:rsidR="000339B8" w:rsidRPr="00592FDA" w:rsidRDefault="000339B8" w:rsidP="000339B8">
            <w:pPr>
              <w:rPr>
                <w:rFonts w:ascii="Times New Roman" w:hAnsi="Times New Roman" w:cs="Times New Roman"/>
                <w:sz w:val="22"/>
                <w:szCs w:val="22"/>
              </w:rPr>
            </w:pPr>
          </w:p>
        </w:tc>
        <w:tc>
          <w:tcPr>
            <w:tcW w:w="2225" w:type="dxa"/>
          </w:tcPr>
          <w:p w14:paraId="1DD4CAB7" w14:textId="77777777" w:rsidR="000339B8" w:rsidRPr="00592FDA" w:rsidRDefault="000339B8" w:rsidP="000339B8">
            <w:pPr>
              <w:rPr>
                <w:rFonts w:ascii="Times New Roman" w:hAnsi="Times New Roman" w:cs="Times New Roman"/>
                <w:sz w:val="22"/>
                <w:szCs w:val="22"/>
              </w:rPr>
            </w:pPr>
          </w:p>
        </w:tc>
        <w:tc>
          <w:tcPr>
            <w:tcW w:w="2971" w:type="dxa"/>
          </w:tcPr>
          <w:p w14:paraId="07718362" w14:textId="3BBAE33C" w:rsidR="000339B8" w:rsidRPr="00332867" w:rsidRDefault="00332867" w:rsidP="000339B8">
            <w:pPr>
              <w:rPr>
                <w:rFonts w:ascii="Times New Roman" w:hAnsi="Times New Roman" w:cs="Times New Roman"/>
                <w:sz w:val="22"/>
                <w:szCs w:val="22"/>
                <w:lang w:val="en-CA"/>
              </w:rPr>
            </w:pPr>
            <w:r>
              <w:rPr>
                <w:rFonts w:ascii="Times New Roman" w:hAnsi="Times New Roman" w:cs="Times New Roman"/>
                <w:sz w:val="22"/>
                <w:szCs w:val="22"/>
              </w:rPr>
              <w:t>-proper name: “</w:t>
            </w:r>
            <w:r w:rsidRPr="00332867">
              <w:rPr>
                <w:rFonts w:ascii="Verdana" w:eastAsia="Times New Roman" w:hAnsi="Verdana" w:cs="Times New Roman"/>
                <w:color w:val="000000"/>
                <w:sz w:val="20"/>
                <w:szCs w:val="20"/>
                <w:shd w:val="clear" w:color="auto" w:fill="FFFFFF"/>
                <w:lang w:val="en-CA"/>
              </w:rPr>
              <w:t xml:space="preserve"> </w:t>
            </w:r>
            <w:r w:rsidRPr="00332867">
              <w:rPr>
                <w:rFonts w:ascii="Times New Roman" w:hAnsi="Times New Roman" w:cs="Times New Roman"/>
                <w:sz w:val="22"/>
                <w:szCs w:val="22"/>
                <w:lang w:val="en-CA"/>
              </w:rPr>
              <w:t>Richibucto River Indian Reserve number 15</w:t>
            </w:r>
            <w:r>
              <w:rPr>
                <w:rFonts w:ascii="Times New Roman" w:hAnsi="Times New Roman" w:cs="Times New Roman"/>
                <w:sz w:val="22"/>
                <w:szCs w:val="22"/>
                <w:lang w:val="en-CA"/>
              </w:rPr>
              <w:t>”, “Indian Point”; boundary description</w:t>
            </w:r>
            <w:r w:rsidR="005344B6">
              <w:rPr>
                <w:rFonts w:ascii="Times New Roman" w:hAnsi="Times New Roman" w:cs="Times New Roman"/>
                <w:sz w:val="22"/>
                <w:szCs w:val="22"/>
                <w:lang w:val="en-CA"/>
              </w:rPr>
              <w:t>s</w:t>
            </w:r>
          </w:p>
        </w:tc>
      </w:tr>
      <w:tr w:rsidR="000339B8" w:rsidRPr="00592FDA" w14:paraId="482655B2" w14:textId="77777777" w:rsidTr="00C945D2">
        <w:tc>
          <w:tcPr>
            <w:tcW w:w="2410" w:type="dxa"/>
          </w:tcPr>
          <w:p w14:paraId="24D541AC" w14:textId="1B0786EA" w:rsidR="000339B8" w:rsidRPr="000339B8" w:rsidRDefault="000339B8" w:rsidP="000339B8">
            <w:pPr>
              <w:rPr>
                <w:rFonts w:ascii="Times New Roman" w:hAnsi="Times New Roman" w:cs="Times New Roman"/>
                <w:b/>
                <w:color w:val="0000FF"/>
                <w:sz w:val="22"/>
                <w:szCs w:val="22"/>
                <w:lang w:val="en-CA"/>
              </w:rPr>
            </w:pPr>
            <w:r w:rsidRPr="000339B8">
              <w:rPr>
                <w:rFonts w:ascii="Times New Roman" w:hAnsi="Times New Roman" w:cs="Times New Roman"/>
                <w:b/>
                <w:color w:val="0000FF"/>
                <w:sz w:val="22"/>
                <w:szCs w:val="22"/>
              </w:rPr>
              <w:t>Tuition Tax Cash Back Credit Act</w:t>
            </w:r>
          </w:p>
        </w:tc>
        <w:tc>
          <w:tcPr>
            <w:tcW w:w="1701" w:type="dxa"/>
          </w:tcPr>
          <w:p w14:paraId="24452666" w14:textId="77777777" w:rsidR="000339B8" w:rsidRPr="00592FDA" w:rsidRDefault="000339B8" w:rsidP="000339B8">
            <w:pPr>
              <w:rPr>
                <w:rFonts w:ascii="Times New Roman" w:hAnsi="Times New Roman" w:cs="Times New Roman"/>
                <w:sz w:val="22"/>
                <w:szCs w:val="22"/>
              </w:rPr>
            </w:pPr>
          </w:p>
        </w:tc>
        <w:tc>
          <w:tcPr>
            <w:tcW w:w="1701" w:type="dxa"/>
          </w:tcPr>
          <w:p w14:paraId="0BDED267" w14:textId="77777777" w:rsidR="000339B8" w:rsidRPr="00592FDA" w:rsidRDefault="000339B8" w:rsidP="000339B8">
            <w:pPr>
              <w:rPr>
                <w:rFonts w:ascii="Times New Roman" w:hAnsi="Times New Roman" w:cs="Times New Roman"/>
                <w:sz w:val="22"/>
                <w:szCs w:val="22"/>
              </w:rPr>
            </w:pPr>
          </w:p>
        </w:tc>
        <w:tc>
          <w:tcPr>
            <w:tcW w:w="2225" w:type="dxa"/>
          </w:tcPr>
          <w:p w14:paraId="7E3A677F" w14:textId="77777777" w:rsidR="000339B8" w:rsidRPr="00592FDA" w:rsidRDefault="000339B8" w:rsidP="000339B8">
            <w:pPr>
              <w:rPr>
                <w:rFonts w:ascii="Times New Roman" w:hAnsi="Times New Roman" w:cs="Times New Roman"/>
                <w:sz w:val="22"/>
                <w:szCs w:val="22"/>
              </w:rPr>
            </w:pPr>
          </w:p>
        </w:tc>
        <w:tc>
          <w:tcPr>
            <w:tcW w:w="2971" w:type="dxa"/>
          </w:tcPr>
          <w:p w14:paraId="21A1682D" w14:textId="22417EF4" w:rsidR="000339B8" w:rsidRPr="00886C06" w:rsidRDefault="000F4B29" w:rsidP="000339B8">
            <w:pPr>
              <w:rPr>
                <w:rFonts w:ascii="Times New Roman" w:hAnsi="Times New Roman" w:cs="Times New Roman"/>
                <w:sz w:val="22"/>
                <w:szCs w:val="22"/>
              </w:rPr>
            </w:pPr>
            <w:r>
              <w:rPr>
                <w:rFonts w:ascii="Times New Roman" w:hAnsi="Times New Roman" w:cs="Times New Roman"/>
                <w:sz w:val="22"/>
                <w:szCs w:val="22"/>
              </w:rPr>
              <w:t>.[</w:t>
            </w:r>
            <w:r w:rsidR="00B876F6">
              <w:rPr>
                <w:rFonts w:ascii="Times New Roman" w:hAnsi="Times New Roman" w:cs="Times New Roman"/>
                <w:sz w:val="22"/>
                <w:szCs w:val="22"/>
              </w:rPr>
              <w:t xml:space="preserve">not problematic, also </w:t>
            </w:r>
            <w:r>
              <w:rPr>
                <w:rFonts w:ascii="Times New Roman" w:hAnsi="Times New Roman" w:cs="Times New Roman"/>
                <w:sz w:val="22"/>
                <w:szCs w:val="22"/>
              </w:rPr>
              <w:t>repealed]</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6F26F9" w:rsidRDefault="006F26F9" w:rsidP="00D643F9">
      <w:r>
        <w:separator/>
      </w:r>
    </w:p>
  </w:endnote>
  <w:endnote w:type="continuationSeparator" w:id="0">
    <w:p w14:paraId="6D5B6AB8" w14:textId="77777777" w:rsidR="006F26F9" w:rsidRDefault="006F26F9"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6F26F9" w:rsidRDefault="006F26F9" w:rsidP="00D643F9">
      <w:r>
        <w:separator/>
      </w:r>
    </w:p>
  </w:footnote>
  <w:footnote w:type="continuationSeparator" w:id="0">
    <w:p w14:paraId="0B87A6BF" w14:textId="77777777" w:rsidR="006F26F9" w:rsidRDefault="006F26F9"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24D"/>
    <w:rsid w:val="00000C1E"/>
    <w:rsid w:val="00001235"/>
    <w:rsid w:val="00001481"/>
    <w:rsid w:val="00001634"/>
    <w:rsid w:val="0000175C"/>
    <w:rsid w:val="00011561"/>
    <w:rsid w:val="00013CE9"/>
    <w:rsid w:val="00014E7E"/>
    <w:rsid w:val="00023496"/>
    <w:rsid w:val="000257AD"/>
    <w:rsid w:val="00025BB0"/>
    <w:rsid w:val="00027781"/>
    <w:rsid w:val="000278CA"/>
    <w:rsid w:val="00027B46"/>
    <w:rsid w:val="000339B8"/>
    <w:rsid w:val="00034555"/>
    <w:rsid w:val="00045C1E"/>
    <w:rsid w:val="00047020"/>
    <w:rsid w:val="00051300"/>
    <w:rsid w:val="00056BF1"/>
    <w:rsid w:val="00060D38"/>
    <w:rsid w:val="0006390E"/>
    <w:rsid w:val="00070495"/>
    <w:rsid w:val="000730BF"/>
    <w:rsid w:val="00074313"/>
    <w:rsid w:val="000755E8"/>
    <w:rsid w:val="00075A9F"/>
    <w:rsid w:val="000835F9"/>
    <w:rsid w:val="00083692"/>
    <w:rsid w:val="00083C48"/>
    <w:rsid w:val="00085826"/>
    <w:rsid w:val="000904C6"/>
    <w:rsid w:val="00090AB7"/>
    <w:rsid w:val="0009171B"/>
    <w:rsid w:val="0009249F"/>
    <w:rsid w:val="00097A19"/>
    <w:rsid w:val="000A0174"/>
    <w:rsid w:val="000A21CD"/>
    <w:rsid w:val="000A43B8"/>
    <w:rsid w:val="000A5ABD"/>
    <w:rsid w:val="000B0D25"/>
    <w:rsid w:val="000B21B7"/>
    <w:rsid w:val="000B397B"/>
    <w:rsid w:val="000B3CE0"/>
    <w:rsid w:val="000B412D"/>
    <w:rsid w:val="000B638B"/>
    <w:rsid w:val="000C1553"/>
    <w:rsid w:val="000D65F7"/>
    <w:rsid w:val="000D702A"/>
    <w:rsid w:val="000D7279"/>
    <w:rsid w:val="000D79DD"/>
    <w:rsid w:val="000E40C8"/>
    <w:rsid w:val="000E4469"/>
    <w:rsid w:val="000E47A4"/>
    <w:rsid w:val="000E567F"/>
    <w:rsid w:val="000E5835"/>
    <w:rsid w:val="000E7EF9"/>
    <w:rsid w:val="000F313E"/>
    <w:rsid w:val="000F4B29"/>
    <w:rsid w:val="000F777A"/>
    <w:rsid w:val="001016F0"/>
    <w:rsid w:val="00103BDF"/>
    <w:rsid w:val="0010409F"/>
    <w:rsid w:val="001045F0"/>
    <w:rsid w:val="001060E4"/>
    <w:rsid w:val="00106418"/>
    <w:rsid w:val="001064D5"/>
    <w:rsid w:val="00106FE5"/>
    <w:rsid w:val="00107AEE"/>
    <w:rsid w:val="00110CFD"/>
    <w:rsid w:val="0011152F"/>
    <w:rsid w:val="00111C09"/>
    <w:rsid w:val="001127D3"/>
    <w:rsid w:val="00115309"/>
    <w:rsid w:val="0011705C"/>
    <w:rsid w:val="001225B7"/>
    <w:rsid w:val="00123928"/>
    <w:rsid w:val="00123FC1"/>
    <w:rsid w:val="00125A12"/>
    <w:rsid w:val="0012628F"/>
    <w:rsid w:val="001311D0"/>
    <w:rsid w:val="00131EA4"/>
    <w:rsid w:val="0013284A"/>
    <w:rsid w:val="00132C49"/>
    <w:rsid w:val="00136A34"/>
    <w:rsid w:val="00137A20"/>
    <w:rsid w:val="00141E4E"/>
    <w:rsid w:val="001421DE"/>
    <w:rsid w:val="001439EE"/>
    <w:rsid w:val="00143BB7"/>
    <w:rsid w:val="00146302"/>
    <w:rsid w:val="001521F3"/>
    <w:rsid w:val="001557AF"/>
    <w:rsid w:val="00160A83"/>
    <w:rsid w:val="00160DAA"/>
    <w:rsid w:val="00164F7B"/>
    <w:rsid w:val="00166484"/>
    <w:rsid w:val="00173302"/>
    <w:rsid w:val="00173B19"/>
    <w:rsid w:val="00176319"/>
    <w:rsid w:val="001773F9"/>
    <w:rsid w:val="00180151"/>
    <w:rsid w:val="001830E0"/>
    <w:rsid w:val="00183E55"/>
    <w:rsid w:val="001850B9"/>
    <w:rsid w:val="00190A01"/>
    <w:rsid w:val="00192C80"/>
    <w:rsid w:val="0019318D"/>
    <w:rsid w:val="00193C26"/>
    <w:rsid w:val="001A4E50"/>
    <w:rsid w:val="001A53B1"/>
    <w:rsid w:val="001A6974"/>
    <w:rsid w:val="001A7D27"/>
    <w:rsid w:val="001B5334"/>
    <w:rsid w:val="001B579F"/>
    <w:rsid w:val="001C088E"/>
    <w:rsid w:val="001C1EBC"/>
    <w:rsid w:val="001C3DD0"/>
    <w:rsid w:val="001C4A80"/>
    <w:rsid w:val="001C56C1"/>
    <w:rsid w:val="001D1CA9"/>
    <w:rsid w:val="001D22C1"/>
    <w:rsid w:val="001D341E"/>
    <w:rsid w:val="001D3B86"/>
    <w:rsid w:val="001D46D6"/>
    <w:rsid w:val="001E0BD0"/>
    <w:rsid w:val="001E6731"/>
    <w:rsid w:val="001F228E"/>
    <w:rsid w:val="001F3369"/>
    <w:rsid w:val="001F5EA2"/>
    <w:rsid w:val="001F771E"/>
    <w:rsid w:val="00200377"/>
    <w:rsid w:val="00203276"/>
    <w:rsid w:val="00203D10"/>
    <w:rsid w:val="0020427B"/>
    <w:rsid w:val="002070A5"/>
    <w:rsid w:val="0020735B"/>
    <w:rsid w:val="00212461"/>
    <w:rsid w:val="00213E34"/>
    <w:rsid w:val="00214FC5"/>
    <w:rsid w:val="00217341"/>
    <w:rsid w:val="00223632"/>
    <w:rsid w:val="002251EF"/>
    <w:rsid w:val="00227CF2"/>
    <w:rsid w:val="00230C02"/>
    <w:rsid w:val="0023178E"/>
    <w:rsid w:val="00232A35"/>
    <w:rsid w:val="00235689"/>
    <w:rsid w:val="002361D0"/>
    <w:rsid w:val="002365C5"/>
    <w:rsid w:val="00236878"/>
    <w:rsid w:val="00237664"/>
    <w:rsid w:val="00240AAF"/>
    <w:rsid w:val="002430C6"/>
    <w:rsid w:val="00250ACB"/>
    <w:rsid w:val="00251F6F"/>
    <w:rsid w:val="00253F11"/>
    <w:rsid w:val="002609D4"/>
    <w:rsid w:val="002650F2"/>
    <w:rsid w:val="00265598"/>
    <w:rsid w:val="00266AED"/>
    <w:rsid w:val="00266B60"/>
    <w:rsid w:val="00266BE2"/>
    <w:rsid w:val="00267771"/>
    <w:rsid w:val="002726FA"/>
    <w:rsid w:val="00273ABF"/>
    <w:rsid w:val="00274AD7"/>
    <w:rsid w:val="00275301"/>
    <w:rsid w:val="00275D9C"/>
    <w:rsid w:val="00285833"/>
    <w:rsid w:val="00291174"/>
    <w:rsid w:val="00296259"/>
    <w:rsid w:val="002A4A47"/>
    <w:rsid w:val="002A740F"/>
    <w:rsid w:val="002A76CD"/>
    <w:rsid w:val="002B2F54"/>
    <w:rsid w:val="002C282F"/>
    <w:rsid w:val="002C5A8E"/>
    <w:rsid w:val="002C6563"/>
    <w:rsid w:val="002C6EBE"/>
    <w:rsid w:val="002C75C6"/>
    <w:rsid w:val="002D175D"/>
    <w:rsid w:val="002D2604"/>
    <w:rsid w:val="002D34C0"/>
    <w:rsid w:val="002D493D"/>
    <w:rsid w:val="002D5062"/>
    <w:rsid w:val="002D6530"/>
    <w:rsid w:val="002E061A"/>
    <w:rsid w:val="002E2A8A"/>
    <w:rsid w:val="002E2CA8"/>
    <w:rsid w:val="002E3786"/>
    <w:rsid w:val="002E3A30"/>
    <w:rsid w:val="002E653C"/>
    <w:rsid w:val="002F0A1F"/>
    <w:rsid w:val="002F14DF"/>
    <w:rsid w:val="002F38BF"/>
    <w:rsid w:val="002F3CEB"/>
    <w:rsid w:val="002F41BA"/>
    <w:rsid w:val="002F51B8"/>
    <w:rsid w:val="003037E9"/>
    <w:rsid w:val="00305036"/>
    <w:rsid w:val="0031006A"/>
    <w:rsid w:val="00315256"/>
    <w:rsid w:val="00315AC4"/>
    <w:rsid w:val="003175BB"/>
    <w:rsid w:val="00327829"/>
    <w:rsid w:val="0033069E"/>
    <w:rsid w:val="00332867"/>
    <w:rsid w:val="00332CD3"/>
    <w:rsid w:val="003372C3"/>
    <w:rsid w:val="00337B65"/>
    <w:rsid w:val="00340594"/>
    <w:rsid w:val="003412E6"/>
    <w:rsid w:val="003454D8"/>
    <w:rsid w:val="003455E5"/>
    <w:rsid w:val="00345605"/>
    <w:rsid w:val="00353094"/>
    <w:rsid w:val="00354EDC"/>
    <w:rsid w:val="003560FB"/>
    <w:rsid w:val="0035717D"/>
    <w:rsid w:val="00360A48"/>
    <w:rsid w:val="00365B9C"/>
    <w:rsid w:val="003726DE"/>
    <w:rsid w:val="00376C2C"/>
    <w:rsid w:val="00377870"/>
    <w:rsid w:val="0038004E"/>
    <w:rsid w:val="003813A4"/>
    <w:rsid w:val="003823A6"/>
    <w:rsid w:val="00383597"/>
    <w:rsid w:val="00384056"/>
    <w:rsid w:val="003846E2"/>
    <w:rsid w:val="00384856"/>
    <w:rsid w:val="003879D4"/>
    <w:rsid w:val="0039039E"/>
    <w:rsid w:val="003931E3"/>
    <w:rsid w:val="003A1429"/>
    <w:rsid w:val="003A3A26"/>
    <w:rsid w:val="003A4BA5"/>
    <w:rsid w:val="003B059F"/>
    <w:rsid w:val="003B096F"/>
    <w:rsid w:val="003B3C6B"/>
    <w:rsid w:val="003B5A67"/>
    <w:rsid w:val="003B6B6B"/>
    <w:rsid w:val="003B75D0"/>
    <w:rsid w:val="003C02DD"/>
    <w:rsid w:val="003C1A2E"/>
    <w:rsid w:val="003C1D6A"/>
    <w:rsid w:val="003C2B4E"/>
    <w:rsid w:val="003D45AE"/>
    <w:rsid w:val="003E18A1"/>
    <w:rsid w:val="003E3158"/>
    <w:rsid w:val="003E384B"/>
    <w:rsid w:val="003E517B"/>
    <w:rsid w:val="003E52D9"/>
    <w:rsid w:val="003E5F05"/>
    <w:rsid w:val="003F3CD8"/>
    <w:rsid w:val="003F5F8E"/>
    <w:rsid w:val="004004E6"/>
    <w:rsid w:val="00400D5E"/>
    <w:rsid w:val="004014A4"/>
    <w:rsid w:val="00402354"/>
    <w:rsid w:val="00416157"/>
    <w:rsid w:val="00416FEA"/>
    <w:rsid w:val="00417430"/>
    <w:rsid w:val="00417842"/>
    <w:rsid w:val="00417BC5"/>
    <w:rsid w:val="004261CD"/>
    <w:rsid w:val="00431030"/>
    <w:rsid w:val="00431EC3"/>
    <w:rsid w:val="00433993"/>
    <w:rsid w:val="00434E67"/>
    <w:rsid w:val="004353E0"/>
    <w:rsid w:val="00435EA2"/>
    <w:rsid w:val="00435FEE"/>
    <w:rsid w:val="004401E8"/>
    <w:rsid w:val="004407BB"/>
    <w:rsid w:val="00442CBA"/>
    <w:rsid w:val="004464FC"/>
    <w:rsid w:val="0044688D"/>
    <w:rsid w:val="00450352"/>
    <w:rsid w:val="00451051"/>
    <w:rsid w:val="00451A90"/>
    <w:rsid w:val="00457AC4"/>
    <w:rsid w:val="0046062E"/>
    <w:rsid w:val="00461301"/>
    <w:rsid w:val="00461E3A"/>
    <w:rsid w:val="0046581B"/>
    <w:rsid w:val="0047012B"/>
    <w:rsid w:val="00471234"/>
    <w:rsid w:val="00472DE8"/>
    <w:rsid w:val="004730E6"/>
    <w:rsid w:val="00477BC8"/>
    <w:rsid w:val="00480AA5"/>
    <w:rsid w:val="00481148"/>
    <w:rsid w:val="0048233B"/>
    <w:rsid w:val="004836C6"/>
    <w:rsid w:val="00484B9A"/>
    <w:rsid w:val="00485C65"/>
    <w:rsid w:val="00490475"/>
    <w:rsid w:val="00490788"/>
    <w:rsid w:val="0049243B"/>
    <w:rsid w:val="004927A4"/>
    <w:rsid w:val="004938A6"/>
    <w:rsid w:val="00493F95"/>
    <w:rsid w:val="00495CF5"/>
    <w:rsid w:val="00497766"/>
    <w:rsid w:val="004A42EC"/>
    <w:rsid w:val="004B4612"/>
    <w:rsid w:val="004B53DB"/>
    <w:rsid w:val="004B6927"/>
    <w:rsid w:val="004C0E56"/>
    <w:rsid w:val="004C7A8F"/>
    <w:rsid w:val="004D0B54"/>
    <w:rsid w:val="004D1729"/>
    <w:rsid w:val="004D2105"/>
    <w:rsid w:val="004D2382"/>
    <w:rsid w:val="004D38BB"/>
    <w:rsid w:val="004D3B9F"/>
    <w:rsid w:val="004D4F3C"/>
    <w:rsid w:val="004D5A40"/>
    <w:rsid w:val="004D64DD"/>
    <w:rsid w:val="004E2CE5"/>
    <w:rsid w:val="004E399A"/>
    <w:rsid w:val="004E7CCA"/>
    <w:rsid w:val="004F209E"/>
    <w:rsid w:val="004F2968"/>
    <w:rsid w:val="004F763D"/>
    <w:rsid w:val="005001C2"/>
    <w:rsid w:val="00500485"/>
    <w:rsid w:val="005046FF"/>
    <w:rsid w:val="00506DBA"/>
    <w:rsid w:val="00511745"/>
    <w:rsid w:val="00513FDB"/>
    <w:rsid w:val="00515CB5"/>
    <w:rsid w:val="00516F5F"/>
    <w:rsid w:val="00517231"/>
    <w:rsid w:val="005214A0"/>
    <w:rsid w:val="0052154E"/>
    <w:rsid w:val="0052231A"/>
    <w:rsid w:val="005251EF"/>
    <w:rsid w:val="00526EA5"/>
    <w:rsid w:val="00527D61"/>
    <w:rsid w:val="0053080D"/>
    <w:rsid w:val="00533F3F"/>
    <w:rsid w:val="005344B6"/>
    <w:rsid w:val="005402F8"/>
    <w:rsid w:val="00540FEB"/>
    <w:rsid w:val="005421CA"/>
    <w:rsid w:val="005423BA"/>
    <w:rsid w:val="00543F0B"/>
    <w:rsid w:val="005528A8"/>
    <w:rsid w:val="005531A5"/>
    <w:rsid w:val="0055736D"/>
    <w:rsid w:val="00557DCB"/>
    <w:rsid w:val="00560A60"/>
    <w:rsid w:val="0056118C"/>
    <w:rsid w:val="00572AAF"/>
    <w:rsid w:val="005750B9"/>
    <w:rsid w:val="0057552B"/>
    <w:rsid w:val="00576C92"/>
    <w:rsid w:val="0057757F"/>
    <w:rsid w:val="0057767C"/>
    <w:rsid w:val="005779DE"/>
    <w:rsid w:val="005833BA"/>
    <w:rsid w:val="00586CD9"/>
    <w:rsid w:val="00587921"/>
    <w:rsid w:val="00590927"/>
    <w:rsid w:val="00590EA2"/>
    <w:rsid w:val="00592FDA"/>
    <w:rsid w:val="005931CC"/>
    <w:rsid w:val="00595F30"/>
    <w:rsid w:val="00597A0C"/>
    <w:rsid w:val="005A3FD7"/>
    <w:rsid w:val="005A4EE5"/>
    <w:rsid w:val="005A4F58"/>
    <w:rsid w:val="005A59B7"/>
    <w:rsid w:val="005A68A7"/>
    <w:rsid w:val="005B0F82"/>
    <w:rsid w:val="005B2195"/>
    <w:rsid w:val="005B2465"/>
    <w:rsid w:val="005B3D4A"/>
    <w:rsid w:val="005B6366"/>
    <w:rsid w:val="005C00D5"/>
    <w:rsid w:val="005C0328"/>
    <w:rsid w:val="005C1C36"/>
    <w:rsid w:val="005C20FF"/>
    <w:rsid w:val="005C43C3"/>
    <w:rsid w:val="005C6ACB"/>
    <w:rsid w:val="005C6BE6"/>
    <w:rsid w:val="005D2554"/>
    <w:rsid w:val="005E00E5"/>
    <w:rsid w:val="005E0B65"/>
    <w:rsid w:val="005E398F"/>
    <w:rsid w:val="005E5C47"/>
    <w:rsid w:val="005E7496"/>
    <w:rsid w:val="005F2182"/>
    <w:rsid w:val="006029AB"/>
    <w:rsid w:val="00605874"/>
    <w:rsid w:val="00606C06"/>
    <w:rsid w:val="00612B6B"/>
    <w:rsid w:val="00612DE4"/>
    <w:rsid w:val="006143A5"/>
    <w:rsid w:val="00623BDD"/>
    <w:rsid w:val="00623F56"/>
    <w:rsid w:val="006242BF"/>
    <w:rsid w:val="00624355"/>
    <w:rsid w:val="006308F9"/>
    <w:rsid w:val="00633DE8"/>
    <w:rsid w:val="0064120D"/>
    <w:rsid w:val="0064209A"/>
    <w:rsid w:val="006431E8"/>
    <w:rsid w:val="006456EB"/>
    <w:rsid w:val="006504E5"/>
    <w:rsid w:val="0065588E"/>
    <w:rsid w:val="00656152"/>
    <w:rsid w:val="00656F93"/>
    <w:rsid w:val="00657093"/>
    <w:rsid w:val="00657A33"/>
    <w:rsid w:val="006603C7"/>
    <w:rsid w:val="006660E9"/>
    <w:rsid w:val="006714A8"/>
    <w:rsid w:val="00671B58"/>
    <w:rsid w:val="00671E0E"/>
    <w:rsid w:val="00674DFC"/>
    <w:rsid w:val="00677177"/>
    <w:rsid w:val="00681DB1"/>
    <w:rsid w:val="006861BE"/>
    <w:rsid w:val="006943A6"/>
    <w:rsid w:val="00695369"/>
    <w:rsid w:val="00695B22"/>
    <w:rsid w:val="006A3132"/>
    <w:rsid w:val="006A524C"/>
    <w:rsid w:val="006A54C8"/>
    <w:rsid w:val="006A5603"/>
    <w:rsid w:val="006B1EFF"/>
    <w:rsid w:val="006B2A2E"/>
    <w:rsid w:val="006B45DC"/>
    <w:rsid w:val="006B466E"/>
    <w:rsid w:val="006B6771"/>
    <w:rsid w:val="006B77D4"/>
    <w:rsid w:val="006B791B"/>
    <w:rsid w:val="006C1761"/>
    <w:rsid w:val="006C42DB"/>
    <w:rsid w:val="006C504E"/>
    <w:rsid w:val="006C7FAB"/>
    <w:rsid w:val="006D260B"/>
    <w:rsid w:val="006D6CA6"/>
    <w:rsid w:val="006D7549"/>
    <w:rsid w:val="006E05A4"/>
    <w:rsid w:val="006E0745"/>
    <w:rsid w:val="006E0ED6"/>
    <w:rsid w:val="006E2A27"/>
    <w:rsid w:val="006E2A53"/>
    <w:rsid w:val="006E5962"/>
    <w:rsid w:val="006E7159"/>
    <w:rsid w:val="006F0CE0"/>
    <w:rsid w:val="006F26F9"/>
    <w:rsid w:val="006F27A4"/>
    <w:rsid w:val="006F2CBA"/>
    <w:rsid w:val="006F67CD"/>
    <w:rsid w:val="00700A75"/>
    <w:rsid w:val="00700B74"/>
    <w:rsid w:val="00702C63"/>
    <w:rsid w:val="00703B3C"/>
    <w:rsid w:val="0070414A"/>
    <w:rsid w:val="007063B5"/>
    <w:rsid w:val="00706695"/>
    <w:rsid w:val="00712099"/>
    <w:rsid w:val="00720754"/>
    <w:rsid w:val="00720971"/>
    <w:rsid w:val="00720FDB"/>
    <w:rsid w:val="007232C2"/>
    <w:rsid w:val="0072411E"/>
    <w:rsid w:val="00726191"/>
    <w:rsid w:val="00731430"/>
    <w:rsid w:val="00732697"/>
    <w:rsid w:val="007368E8"/>
    <w:rsid w:val="007400FE"/>
    <w:rsid w:val="007408DF"/>
    <w:rsid w:val="00741613"/>
    <w:rsid w:val="00741B48"/>
    <w:rsid w:val="00742FFE"/>
    <w:rsid w:val="007434E9"/>
    <w:rsid w:val="00746845"/>
    <w:rsid w:val="00746F00"/>
    <w:rsid w:val="007475C6"/>
    <w:rsid w:val="007520D3"/>
    <w:rsid w:val="00756647"/>
    <w:rsid w:val="007573D5"/>
    <w:rsid w:val="007602C9"/>
    <w:rsid w:val="00760335"/>
    <w:rsid w:val="007610B2"/>
    <w:rsid w:val="00762059"/>
    <w:rsid w:val="007622DC"/>
    <w:rsid w:val="0076423D"/>
    <w:rsid w:val="007710CB"/>
    <w:rsid w:val="0077338B"/>
    <w:rsid w:val="0078025E"/>
    <w:rsid w:val="00782F65"/>
    <w:rsid w:val="0078452E"/>
    <w:rsid w:val="00786B2E"/>
    <w:rsid w:val="00787D96"/>
    <w:rsid w:val="007915F2"/>
    <w:rsid w:val="00797152"/>
    <w:rsid w:val="007A278F"/>
    <w:rsid w:val="007A2EBE"/>
    <w:rsid w:val="007A5C09"/>
    <w:rsid w:val="007B1827"/>
    <w:rsid w:val="007B1CC8"/>
    <w:rsid w:val="007B2719"/>
    <w:rsid w:val="007B4CA1"/>
    <w:rsid w:val="007B73AB"/>
    <w:rsid w:val="007C1F84"/>
    <w:rsid w:val="007C73D3"/>
    <w:rsid w:val="007D3E21"/>
    <w:rsid w:val="007D45A8"/>
    <w:rsid w:val="007D6C65"/>
    <w:rsid w:val="007E66B3"/>
    <w:rsid w:val="007E6CD0"/>
    <w:rsid w:val="007E7670"/>
    <w:rsid w:val="007F10E3"/>
    <w:rsid w:val="007F3A29"/>
    <w:rsid w:val="007F592A"/>
    <w:rsid w:val="007F5B57"/>
    <w:rsid w:val="007F77CA"/>
    <w:rsid w:val="008017B4"/>
    <w:rsid w:val="0080259C"/>
    <w:rsid w:val="00802C47"/>
    <w:rsid w:val="008050C8"/>
    <w:rsid w:val="008066FB"/>
    <w:rsid w:val="008070D3"/>
    <w:rsid w:val="00812D56"/>
    <w:rsid w:val="00812E1C"/>
    <w:rsid w:val="00815967"/>
    <w:rsid w:val="00815F98"/>
    <w:rsid w:val="00820763"/>
    <w:rsid w:val="00827A5B"/>
    <w:rsid w:val="00830250"/>
    <w:rsid w:val="0083121E"/>
    <w:rsid w:val="00831891"/>
    <w:rsid w:val="00831EED"/>
    <w:rsid w:val="00834D5E"/>
    <w:rsid w:val="00837992"/>
    <w:rsid w:val="00841B9F"/>
    <w:rsid w:val="00842A74"/>
    <w:rsid w:val="00847CB3"/>
    <w:rsid w:val="00847DDD"/>
    <w:rsid w:val="00851718"/>
    <w:rsid w:val="008521CF"/>
    <w:rsid w:val="008527BF"/>
    <w:rsid w:val="00853FF6"/>
    <w:rsid w:val="00854AA7"/>
    <w:rsid w:val="00855369"/>
    <w:rsid w:val="00857EE1"/>
    <w:rsid w:val="00863770"/>
    <w:rsid w:val="00866A72"/>
    <w:rsid w:val="0087120B"/>
    <w:rsid w:val="00871376"/>
    <w:rsid w:val="00872F9A"/>
    <w:rsid w:val="00875A2E"/>
    <w:rsid w:val="008760B8"/>
    <w:rsid w:val="00877334"/>
    <w:rsid w:val="00877CCC"/>
    <w:rsid w:val="00880895"/>
    <w:rsid w:val="00881273"/>
    <w:rsid w:val="008865E3"/>
    <w:rsid w:val="00886C06"/>
    <w:rsid w:val="00890CAF"/>
    <w:rsid w:val="00892847"/>
    <w:rsid w:val="00894B70"/>
    <w:rsid w:val="008958AD"/>
    <w:rsid w:val="0089596C"/>
    <w:rsid w:val="00896183"/>
    <w:rsid w:val="008967E9"/>
    <w:rsid w:val="008A36B5"/>
    <w:rsid w:val="008A44B4"/>
    <w:rsid w:val="008A7C5A"/>
    <w:rsid w:val="008B08DB"/>
    <w:rsid w:val="008B12D6"/>
    <w:rsid w:val="008B2AE3"/>
    <w:rsid w:val="008B67D3"/>
    <w:rsid w:val="008C10B6"/>
    <w:rsid w:val="008C124E"/>
    <w:rsid w:val="008C166C"/>
    <w:rsid w:val="008C242D"/>
    <w:rsid w:val="008C5342"/>
    <w:rsid w:val="008C6F1E"/>
    <w:rsid w:val="008C7ED9"/>
    <w:rsid w:val="008D0ACD"/>
    <w:rsid w:val="008D1F3D"/>
    <w:rsid w:val="008D6445"/>
    <w:rsid w:val="008D6E08"/>
    <w:rsid w:val="008E77AD"/>
    <w:rsid w:val="008E78B5"/>
    <w:rsid w:val="008F02A4"/>
    <w:rsid w:val="008F0AB0"/>
    <w:rsid w:val="008F31FA"/>
    <w:rsid w:val="008F3DAA"/>
    <w:rsid w:val="008F5C22"/>
    <w:rsid w:val="008F6304"/>
    <w:rsid w:val="008F6857"/>
    <w:rsid w:val="0090070E"/>
    <w:rsid w:val="0090181A"/>
    <w:rsid w:val="009021D9"/>
    <w:rsid w:val="00903734"/>
    <w:rsid w:val="009056C4"/>
    <w:rsid w:val="009065FB"/>
    <w:rsid w:val="00906A87"/>
    <w:rsid w:val="00910033"/>
    <w:rsid w:val="00913148"/>
    <w:rsid w:val="00917B5E"/>
    <w:rsid w:val="009209E3"/>
    <w:rsid w:val="009222DF"/>
    <w:rsid w:val="009269DB"/>
    <w:rsid w:val="00926B07"/>
    <w:rsid w:val="00930089"/>
    <w:rsid w:val="009323DF"/>
    <w:rsid w:val="009344BB"/>
    <w:rsid w:val="00934734"/>
    <w:rsid w:val="009353FF"/>
    <w:rsid w:val="009460E5"/>
    <w:rsid w:val="009550C5"/>
    <w:rsid w:val="00955DEA"/>
    <w:rsid w:val="00963700"/>
    <w:rsid w:val="0096545E"/>
    <w:rsid w:val="00970E40"/>
    <w:rsid w:val="00970F67"/>
    <w:rsid w:val="00973875"/>
    <w:rsid w:val="00973F68"/>
    <w:rsid w:val="00975BC2"/>
    <w:rsid w:val="009760EF"/>
    <w:rsid w:val="00977CE1"/>
    <w:rsid w:val="00980C28"/>
    <w:rsid w:val="00983F5E"/>
    <w:rsid w:val="00984091"/>
    <w:rsid w:val="009931C0"/>
    <w:rsid w:val="00994B1E"/>
    <w:rsid w:val="00995C8B"/>
    <w:rsid w:val="009A3E32"/>
    <w:rsid w:val="009A4B09"/>
    <w:rsid w:val="009A5D7A"/>
    <w:rsid w:val="009A6309"/>
    <w:rsid w:val="009B0B1C"/>
    <w:rsid w:val="009B430B"/>
    <w:rsid w:val="009C37E8"/>
    <w:rsid w:val="009C5506"/>
    <w:rsid w:val="009D0083"/>
    <w:rsid w:val="009D68C6"/>
    <w:rsid w:val="009E0941"/>
    <w:rsid w:val="009E0F5A"/>
    <w:rsid w:val="009E3EF3"/>
    <w:rsid w:val="009E41C2"/>
    <w:rsid w:val="009E4B7D"/>
    <w:rsid w:val="009E51E4"/>
    <w:rsid w:val="009E6357"/>
    <w:rsid w:val="009F099D"/>
    <w:rsid w:val="009F26E4"/>
    <w:rsid w:val="009F66A1"/>
    <w:rsid w:val="009F788C"/>
    <w:rsid w:val="00A0229A"/>
    <w:rsid w:val="00A058F9"/>
    <w:rsid w:val="00A07112"/>
    <w:rsid w:val="00A11D01"/>
    <w:rsid w:val="00A17290"/>
    <w:rsid w:val="00A20BA3"/>
    <w:rsid w:val="00A2201C"/>
    <w:rsid w:val="00A264A5"/>
    <w:rsid w:val="00A26B29"/>
    <w:rsid w:val="00A3641A"/>
    <w:rsid w:val="00A37DFE"/>
    <w:rsid w:val="00A40C4A"/>
    <w:rsid w:val="00A44A5B"/>
    <w:rsid w:val="00A45156"/>
    <w:rsid w:val="00A46780"/>
    <w:rsid w:val="00A4698D"/>
    <w:rsid w:val="00A475A4"/>
    <w:rsid w:val="00A52969"/>
    <w:rsid w:val="00A56AA1"/>
    <w:rsid w:val="00A60646"/>
    <w:rsid w:val="00A61E18"/>
    <w:rsid w:val="00A62EB1"/>
    <w:rsid w:val="00A639EE"/>
    <w:rsid w:val="00A63C59"/>
    <w:rsid w:val="00A65370"/>
    <w:rsid w:val="00A679AE"/>
    <w:rsid w:val="00A719B5"/>
    <w:rsid w:val="00A71DC6"/>
    <w:rsid w:val="00A763C1"/>
    <w:rsid w:val="00A77F99"/>
    <w:rsid w:val="00A8069C"/>
    <w:rsid w:val="00A83899"/>
    <w:rsid w:val="00A92ACB"/>
    <w:rsid w:val="00A943B0"/>
    <w:rsid w:val="00A95198"/>
    <w:rsid w:val="00AA08B3"/>
    <w:rsid w:val="00AA0CFA"/>
    <w:rsid w:val="00AA2735"/>
    <w:rsid w:val="00AA3C5D"/>
    <w:rsid w:val="00AB0198"/>
    <w:rsid w:val="00AB29BE"/>
    <w:rsid w:val="00AB710F"/>
    <w:rsid w:val="00AB7C7B"/>
    <w:rsid w:val="00AC1F0C"/>
    <w:rsid w:val="00AC4612"/>
    <w:rsid w:val="00AD125A"/>
    <w:rsid w:val="00AD2AB0"/>
    <w:rsid w:val="00AD78E3"/>
    <w:rsid w:val="00AE0391"/>
    <w:rsid w:val="00AE1B25"/>
    <w:rsid w:val="00AE498A"/>
    <w:rsid w:val="00AE4F2D"/>
    <w:rsid w:val="00AE6690"/>
    <w:rsid w:val="00AE6F17"/>
    <w:rsid w:val="00AF06E3"/>
    <w:rsid w:val="00AF090C"/>
    <w:rsid w:val="00AF4C9C"/>
    <w:rsid w:val="00B100D8"/>
    <w:rsid w:val="00B11B91"/>
    <w:rsid w:val="00B12D8F"/>
    <w:rsid w:val="00B140BF"/>
    <w:rsid w:val="00B15CE7"/>
    <w:rsid w:val="00B20D33"/>
    <w:rsid w:val="00B2128B"/>
    <w:rsid w:val="00B22A1E"/>
    <w:rsid w:val="00B26105"/>
    <w:rsid w:val="00B26516"/>
    <w:rsid w:val="00B27004"/>
    <w:rsid w:val="00B33C6B"/>
    <w:rsid w:val="00B34E7A"/>
    <w:rsid w:val="00B362DB"/>
    <w:rsid w:val="00B4118A"/>
    <w:rsid w:val="00B41D64"/>
    <w:rsid w:val="00B426F5"/>
    <w:rsid w:val="00B50AC1"/>
    <w:rsid w:val="00B5368C"/>
    <w:rsid w:val="00B57F4D"/>
    <w:rsid w:val="00B65039"/>
    <w:rsid w:val="00B65175"/>
    <w:rsid w:val="00B704DF"/>
    <w:rsid w:val="00B708A2"/>
    <w:rsid w:val="00B72065"/>
    <w:rsid w:val="00B7265B"/>
    <w:rsid w:val="00B7418D"/>
    <w:rsid w:val="00B75A72"/>
    <w:rsid w:val="00B75ECB"/>
    <w:rsid w:val="00B80E99"/>
    <w:rsid w:val="00B80FF0"/>
    <w:rsid w:val="00B85AE1"/>
    <w:rsid w:val="00B86E19"/>
    <w:rsid w:val="00B873CD"/>
    <w:rsid w:val="00B8761B"/>
    <w:rsid w:val="00B876F6"/>
    <w:rsid w:val="00B927B1"/>
    <w:rsid w:val="00B963A1"/>
    <w:rsid w:val="00B96758"/>
    <w:rsid w:val="00B9678A"/>
    <w:rsid w:val="00B968A5"/>
    <w:rsid w:val="00BA2F3E"/>
    <w:rsid w:val="00BA5CB1"/>
    <w:rsid w:val="00BB369C"/>
    <w:rsid w:val="00BB5CFB"/>
    <w:rsid w:val="00BB76FA"/>
    <w:rsid w:val="00BC0925"/>
    <w:rsid w:val="00BC3E82"/>
    <w:rsid w:val="00BC60FF"/>
    <w:rsid w:val="00BD7483"/>
    <w:rsid w:val="00BD7722"/>
    <w:rsid w:val="00BE0333"/>
    <w:rsid w:val="00BE09A7"/>
    <w:rsid w:val="00BE271F"/>
    <w:rsid w:val="00BE51E9"/>
    <w:rsid w:val="00BE5F09"/>
    <w:rsid w:val="00BE6AB6"/>
    <w:rsid w:val="00BF05FB"/>
    <w:rsid w:val="00BF0679"/>
    <w:rsid w:val="00BF3045"/>
    <w:rsid w:val="00BF608F"/>
    <w:rsid w:val="00BF644F"/>
    <w:rsid w:val="00BF6D88"/>
    <w:rsid w:val="00BF7659"/>
    <w:rsid w:val="00C00AFB"/>
    <w:rsid w:val="00C02AC8"/>
    <w:rsid w:val="00C02FC7"/>
    <w:rsid w:val="00C03839"/>
    <w:rsid w:val="00C06A09"/>
    <w:rsid w:val="00C07878"/>
    <w:rsid w:val="00C1430B"/>
    <w:rsid w:val="00C16C46"/>
    <w:rsid w:val="00C23756"/>
    <w:rsid w:val="00C2424F"/>
    <w:rsid w:val="00C27001"/>
    <w:rsid w:val="00C27EB2"/>
    <w:rsid w:val="00C3287A"/>
    <w:rsid w:val="00C34381"/>
    <w:rsid w:val="00C3683A"/>
    <w:rsid w:val="00C407A2"/>
    <w:rsid w:val="00C43FBA"/>
    <w:rsid w:val="00C51601"/>
    <w:rsid w:val="00C54552"/>
    <w:rsid w:val="00C549D7"/>
    <w:rsid w:val="00C55367"/>
    <w:rsid w:val="00C619A4"/>
    <w:rsid w:val="00C62572"/>
    <w:rsid w:val="00C707CE"/>
    <w:rsid w:val="00C70989"/>
    <w:rsid w:val="00C8537E"/>
    <w:rsid w:val="00C855C5"/>
    <w:rsid w:val="00C859AD"/>
    <w:rsid w:val="00C86439"/>
    <w:rsid w:val="00C9126D"/>
    <w:rsid w:val="00C9161C"/>
    <w:rsid w:val="00C945D2"/>
    <w:rsid w:val="00C9473B"/>
    <w:rsid w:val="00CA5912"/>
    <w:rsid w:val="00CB17EA"/>
    <w:rsid w:val="00CB1C6E"/>
    <w:rsid w:val="00CC2054"/>
    <w:rsid w:val="00CC40E9"/>
    <w:rsid w:val="00CC6964"/>
    <w:rsid w:val="00CC6977"/>
    <w:rsid w:val="00CC7663"/>
    <w:rsid w:val="00CD2F94"/>
    <w:rsid w:val="00CD4679"/>
    <w:rsid w:val="00CD6E58"/>
    <w:rsid w:val="00CE2EC7"/>
    <w:rsid w:val="00CE3686"/>
    <w:rsid w:val="00CE68A2"/>
    <w:rsid w:val="00CF1890"/>
    <w:rsid w:val="00CF32F1"/>
    <w:rsid w:val="00CF490B"/>
    <w:rsid w:val="00CF6201"/>
    <w:rsid w:val="00CF7C0E"/>
    <w:rsid w:val="00D005E4"/>
    <w:rsid w:val="00D01686"/>
    <w:rsid w:val="00D02BA9"/>
    <w:rsid w:val="00D035B9"/>
    <w:rsid w:val="00D05087"/>
    <w:rsid w:val="00D07298"/>
    <w:rsid w:val="00D10952"/>
    <w:rsid w:val="00D13F96"/>
    <w:rsid w:val="00D145F3"/>
    <w:rsid w:val="00D15BD3"/>
    <w:rsid w:val="00D2028D"/>
    <w:rsid w:val="00D21149"/>
    <w:rsid w:val="00D25E30"/>
    <w:rsid w:val="00D30CAD"/>
    <w:rsid w:val="00D35E72"/>
    <w:rsid w:val="00D36574"/>
    <w:rsid w:val="00D40B2A"/>
    <w:rsid w:val="00D41390"/>
    <w:rsid w:val="00D41906"/>
    <w:rsid w:val="00D43096"/>
    <w:rsid w:val="00D4413D"/>
    <w:rsid w:val="00D4493E"/>
    <w:rsid w:val="00D44B1D"/>
    <w:rsid w:val="00D44E86"/>
    <w:rsid w:val="00D45415"/>
    <w:rsid w:val="00D4544C"/>
    <w:rsid w:val="00D46258"/>
    <w:rsid w:val="00D4775B"/>
    <w:rsid w:val="00D51E58"/>
    <w:rsid w:val="00D51FB0"/>
    <w:rsid w:val="00D544AD"/>
    <w:rsid w:val="00D549A9"/>
    <w:rsid w:val="00D54BAB"/>
    <w:rsid w:val="00D55864"/>
    <w:rsid w:val="00D569D3"/>
    <w:rsid w:val="00D573CB"/>
    <w:rsid w:val="00D60F18"/>
    <w:rsid w:val="00D643F9"/>
    <w:rsid w:val="00D64C84"/>
    <w:rsid w:val="00D66953"/>
    <w:rsid w:val="00D66ADD"/>
    <w:rsid w:val="00D71EE8"/>
    <w:rsid w:val="00D81DD6"/>
    <w:rsid w:val="00D8210D"/>
    <w:rsid w:val="00D83274"/>
    <w:rsid w:val="00D848EB"/>
    <w:rsid w:val="00D859EF"/>
    <w:rsid w:val="00D860C0"/>
    <w:rsid w:val="00D86D30"/>
    <w:rsid w:val="00D93BDB"/>
    <w:rsid w:val="00D93ED2"/>
    <w:rsid w:val="00DA3CAA"/>
    <w:rsid w:val="00DA4EAF"/>
    <w:rsid w:val="00DB0E0A"/>
    <w:rsid w:val="00DB1D81"/>
    <w:rsid w:val="00DB69D4"/>
    <w:rsid w:val="00DC04FE"/>
    <w:rsid w:val="00DC118D"/>
    <w:rsid w:val="00DC1D8D"/>
    <w:rsid w:val="00DC23C0"/>
    <w:rsid w:val="00DC569F"/>
    <w:rsid w:val="00DC5C91"/>
    <w:rsid w:val="00DC6B72"/>
    <w:rsid w:val="00DC7E61"/>
    <w:rsid w:val="00DD1257"/>
    <w:rsid w:val="00DD442A"/>
    <w:rsid w:val="00DD5611"/>
    <w:rsid w:val="00DD761F"/>
    <w:rsid w:val="00DE21CE"/>
    <w:rsid w:val="00DE478C"/>
    <w:rsid w:val="00DE4F60"/>
    <w:rsid w:val="00DF2E0A"/>
    <w:rsid w:val="00DF6CF8"/>
    <w:rsid w:val="00E001A9"/>
    <w:rsid w:val="00E03C45"/>
    <w:rsid w:val="00E117B9"/>
    <w:rsid w:val="00E16A5F"/>
    <w:rsid w:val="00E16B41"/>
    <w:rsid w:val="00E200D0"/>
    <w:rsid w:val="00E22308"/>
    <w:rsid w:val="00E23472"/>
    <w:rsid w:val="00E23D1D"/>
    <w:rsid w:val="00E23ED6"/>
    <w:rsid w:val="00E268D1"/>
    <w:rsid w:val="00E27FEA"/>
    <w:rsid w:val="00E4065D"/>
    <w:rsid w:val="00E416F4"/>
    <w:rsid w:val="00E4551B"/>
    <w:rsid w:val="00E47722"/>
    <w:rsid w:val="00E47E84"/>
    <w:rsid w:val="00E52049"/>
    <w:rsid w:val="00E520A3"/>
    <w:rsid w:val="00E544EC"/>
    <w:rsid w:val="00E55EF0"/>
    <w:rsid w:val="00E564BA"/>
    <w:rsid w:val="00E56C3E"/>
    <w:rsid w:val="00E57523"/>
    <w:rsid w:val="00E65288"/>
    <w:rsid w:val="00E65889"/>
    <w:rsid w:val="00E723AD"/>
    <w:rsid w:val="00E7315F"/>
    <w:rsid w:val="00E763CC"/>
    <w:rsid w:val="00E77A5B"/>
    <w:rsid w:val="00E82330"/>
    <w:rsid w:val="00E82844"/>
    <w:rsid w:val="00E84E26"/>
    <w:rsid w:val="00E85B79"/>
    <w:rsid w:val="00E86E79"/>
    <w:rsid w:val="00E90A50"/>
    <w:rsid w:val="00E91DC1"/>
    <w:rsid w:val="00E94783"/>
    <w:rsid w:val="00E94955"/>
    <w:rsid w:val="00EA0A84"/>
    <w:rsid w:val="00EA2BD0"/>
    <w:rsid w:val="00EA30B4"/>
    <w:rsid w:val="00EA4354"/>
    <w:rsid w:val="00EA7A3C"/>
    <w:rsid w:val="00EB73D7"/>
    <w:rsid w:val="00EC0ADF"/>
    <w:rsid w:val="00EC0CE9"/>
    <w:rsid w:val="00EC10A3"/>
    <w:rsid w:val="00EC56AB"/>
    <w:rsid w:val="00EC77D0"/>
    <w:rsid w:val="00ED16D3"/>
    <w:rsid w:val="00ED5A97"/>
    <w:rsid w:val="00EE09C8"/>
    <w:rsid w:val="00EE0CAF"/>
    <w:rsid w:val="00EE1D5A"/>
    <w:rsid w:val="00EE6ACE"/>
    <w:rsid w:val="00EE70A6"/>
    <w:rsid w:val="00EE7ADB"/>
    <w:rsid w:val="00EF7045"/>
    <w:rsid w:val="00EF79EE"/>
    <w:rsid w:val="00F001BA"/>
    <w:rsid w:val="00F0564E"/>
    <w:rsid w:val="00F076F3"/>
    <w:rsid w:val="00F124A0"/>
    <w:rsid w:val="00F157CB"/>
    <w:rsid w:val="00F177CE"/>
    <w:rsid w:val="00F2067E"/>
    <w:rsid w:val="00F2206A"/>
    <w:rsid w:val="00F2437B"/>
    <w:rsid w:val="00F25D2D"/>
    <w:rsid w:val="00F36F87"/>
    <w:rsid w:val="00F37ED1"/>
    <w:rsid w:val="00F4189F"/>
    <w:rsid w:val="00F422F8"/>
    <w:rsid w:val="00F46394"/>
    <w:rsid w:val="00F4773E"/>
    <w:rsid w:val="00F515CF"/>
    <w:rsid w:val="00F5176E"/>
    <w:rsid w:val="00F51E0D"/>
    <w:rsid w:val="00F52928"/>
    <w:rsid w:val="00F54FDE"/>
    <w:rsid w:val="00F56C50"/>
    <w:rsid w:val="00F5747F"/>
    <w:rsid w:val="00F57AF4"/>
    <w:rsid w:val="00F6006C"/>
    <w:rsid w:val="00F61F2A"/>
    <w:rsid w:val="00F63AAE"/>
    <w:rsid w:val="00F64148"/>
    <w:rsid w:val="00F647BD"/>
    <w:rsid w:val="00F648E0"/>
    <w:rsid w:val="00F64AF6"/>
    <w:rsid w:val="00F65884"/>
    <w:rsid w:val="00F66948"/>
    <w:rsid w:val="00F725CC"/>
    <w:rsid w:val="00F83918"/>
    <w:rsid w:val="00F86F66"/>
    <w:rsid w:val="00F90DB7"/>
    <w:rsid w:val="00F92A53"/>
    <w:rsid w:val="00F9562B"/>
    <w:rsid w:val="00FA0D0B"/>
    <w:rsid w:val="00FA26A3"/>
    <w:rsid w:val="00FA6964"/>
    <w:rsid w:val="00FA7A63"/>
    <w:rsid w:val="00FB02CE"/>
    <w:rsid w:val="00FB2690"/>
    <w:rsid w:val="00FB321F"/>
    <w:rsid w:val="00FB3DBE"/>
    <w:rsid w:val="00FB5205"/>
    <w:rsid w:val="00FB55F0"/>
    <w:rsid w:val="00FB5AFF"/>
    <w:rsid w:val="00FB5B0D"/>
    <w:rsid w:val="00FC5337"/>
    <w:rsid w:val="00FC73ED"/>
    <w:rsid w:val="00FD121B"/>
    <w:rsid w:val="00FD2D1D"/>
    <w:rsid w:val="00FD3C93"/>
    <w:rsid w:val="00FD43FB"/>
    <w:rsid w:val="00FD516D"/>
    <w:rsid w:val="00FD7B0D"/>
    <w:rsid w:val="00FE0CBD"/>
    <w:rsid w:val="00FE2884"/>
    <w:rsid w:val="00FE2CAF"/>
    <w:rsid w:val="00FE4FE3"/>
    <w:rsid w:val="00FE6F64"/>
    <w:rsid w:val="00FE72F3"/>
    <w:rsid w:val="00FF525D"/>
    <w:rsid w:val="00FF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065588AC-6688-4F88-9156-B861ACF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829">
      <w:bodyDiv w:val="1"/>
      <w:marLeft w:val="0"/>
      <w:marRight w:val="0"/>
      <w:marTop w:val="0"/>
      <w:marBottom w:val="0"/>
      <w:divBdr>
        <w:top w:val="none" w:sz="0" w:space="0" w:color="auto"/>
        <w:left w:val="none" w:sz="0" w:space="0" w:color="auto"/>
        <w:bottom w:val="none" w:sz="0" w:space="0" w:color="auto"/>
        <w:right w:val="none" w:sz="0" w:space="0" w:color="auto"/>
      </w:divBdr>
    </w:div>
    <w:div w:id="10303900">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16542600">
      <w:bodyDiv w:val="1"/>
      <w:marLeft w:val="0"/>
      <w:marRight w:val="0"/>
      <w:marTop w:val="0"/>
      <w:marBottom w:val="0"/>
      <w:divBdr>
        <w:top w:val="none" w:sz="0" w:space="0" w:color="auto"/>
        <w:left w:val="none" w:sz="0" w:space="0" w:color="auto"/>
        <w:bottom w:val="none" w:sz="0" w:space="0" w:color="auto"/>
        <w:right w:val="none" w:sz="0" w:space="0" w:color="auto"/>
      </w:divBdr>
    </w:div>
    <w:div w:id="16665316">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36661684">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85153814">
      <w:bodyDiv w:val="1"/>
      <w:marLeft w:val="0"/>
      <w:marRight w:val="0"/>
      <w:marTop w:val="0"/>
      <w:marBottom w:val="0"/>
      <w:divBdr>
        <w:top w:val="none" w:sz="0" w:space="0" w:color="auto"/>
        <w:left w:val="none" w:sz="0" w:space="0" w:color="auto"/>
        <w:bottom w:val="none" w:sz="0" w:space="0" w:color="auto"/>
        <w:right w:val="none" w:sz="0" w:space="0" w:color="auto"/>
      </w:divBdr>
    </w:div>
    <w:div w:id="85856751">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70026956">
      <w:bodyDiv w:val="1"/>
      <w:marLeft w:val="0"/>
      <w:marRight w:val="0"/>
      <w:marTop w:val="0"/>
      <w:marBottom w:val="0"/>
      <w:divBdr>
        <w:top w:val="none" w:sz="0" w:space="0" w:color="auto"/>
        <w:left w:val="none" w:sz="0" w:space="0" w:color="auto"/>
        <w:bottom w:val="none" w:sz="0" w:space="0" w:color="auto"/>
        <w:right w:val="none" w:sz="0" w:space="0" w:color="auto"/>
      </w:divBdr>
    </w:div>
    <w:div w:id="170727469">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89531971">
      <w:bodyDiv w:val="1"/>
      <w:marLeft w:val="0"/>
      <w:marRight w:val="0"/>
      <w:marTop w:val="0"/>
      <w:marBottom w:val="0"/>
      <w:divBdr>
        <w:top w:val="none" w:sz="0" w:space="0" w:color="auto"/>
        <w:left w:val="none" w:sz="0" w:space="0" w:color="auto"/>
        <w:bottom w:val="none" w:sz="0" w:space="0" w:color="auto"/>
        <w:right w:val="none" w:sz="0" w:space="0" w:color="auto"/>
      </w:divBdr>
    </w:div>
    <w:div w:id="192691115">
      <w:bodyDiv w:val="1"/>
      <w:marLeft w:val="0"/>
      <w:marRight w:val="0"/>
      <w:marTop w:val="0"/>
      <w:marBottom w:val="0"/>
      <w:divBdr>
        <w:top w:val="none" w:sz="0" w:space="0" w:color="auto"/>
        <w:left w:val="none" w:sz="0" w:space="0" w:color="auto"/>
        <w:bottom w:val="none" w:sz="0" w:space="0" w:color="auto"/>
        <w:right w:val="none" w:sz="0" w:space="0" w:color="auto"/>
      </w:divBdr>
    </w:div>
    <w:div w:id="208955769">
      <w:bodyDiv w:val="1"/>
      <w:marLeft w:val="0"/>
      <w:marRight w:val="0"/>
      <w:marTop w:val="0"/>
      <w:marBottom w:val="0"/>
      <w:divBdr>
        <w:top w:val="none" w:sz="0" w:space="0" w:color="auto"/>
        <w:left w:val="none" w:sz="0" w:space="0" w:color="auto"/>
        <w:bottom w:val="none" w:sz="0" w:space="0" w:color="auto"/>
        <w:right w:val="none" w:sz="0" w:space="0" w:color="auto"/>
      </w:divBdr>
    </w:div>
    <w:div w:id="211354357">
      <w:bodyDiv w:val="1"/>
      <w:marLeft w:val="0"/>
      <w:marRight w:val="0"/>
      <w:marTop w:val="0"/>
      <w:marBottom w:val="0"/>
      <w:divBdr>
        <w:top w:val="none" w:sz="0" w:space="0" w:color="auto"/>
        <w:left w:val="none" w:sz="0" w:space="0" w:color="auto"/>
        <w:bottom w:val="none" w:sz="0" w:space="0" w:color="auto"/>
        <w:right w:val="none" w:sz="0" w:space="0" w:color="auto"/>
      </w:divBdr>
    </w:div>
    <w:div w:id="213278530">
      <w:bodyDiv w:val="1"/>
      <w:marLeft w:val="0"/>
      <w:marRight w:val="0"/>
      <w:marTop w:val="0"/>
      <w:marBottom w:val="0"/>
      <w:divBdr>
        <w:top w:val="none" w:sz="0" w:space="0" w:color="auto"/>
        <w:left w:val="none" w:sz="0" w:space="0" w:color="auto"/>
        <w:bottom w:val="none" w:sz="0" w:space="0" w:color="auto"/>
        <w:right w:val="none" w:sz="0" w:space="0" w:color="auto"/>
      </w:divBdr>
    </w:div>
    <w:div w:id="219875718">
      <w:bodyDiv w:val="1"/>
      <w:marLeft w:val="0"/>
      <w:marRight w:val="0"/>
      <w:marTop w:val="0"/>
      <w:marBottom w:val="0"/>
      <w:divBdr>
        <w:top w:val="none" w:sz="0" w:space="0" w:color="auto"/>
        <w:left w:val="none" w:sz="0" w:space="0" w:color="auto"/>
        <w:bottom w:val="none" w:sz="0" w:space="0" w:color="auto"/>
        <w:right w:val="none" w:sz="0" w:space="0" w:color="auto"/>
      </w:divBdr>
    </w:div>
    <w:div w:id="234054399">
      <w:bodyDiv w:val="1"/>
      <w:marLeft w:val="0"/>
      <w:marRight w:val="0"/>
      <w:marTop w:val="0"/>
      <w:marBottom w:val="0"/>
      <w:divBdr>
        <w:top w:val="none" w:sz="0" w:space="0" w:color="auto"/>
        <w:left w:val="none" w:sz="0" w:space="0" w:color="auto"/>
        <w:bottom w:val="none" w:sz="0" w:space="0" w:color="auto"/>
        <w:right w:val="none" w:sz="0" w:space="0" w:color="auto"/>
      </w:divBdr>
    </w:div>
    <w:div w:id="236482974">
      <w:bodyDiv w:val="1"/>
      <w:marLeft w:val="0"/>
      <w:marRight w:val="0"/>
      <w:marTop w:val="0"/>
      <w:marBottom w:val="0"/>
      <w:divBdr>
        <w:top w:val="none" w:sz="0" w:space="0" w:color="auto"/>
        <w:left w:val="none" w:sz="0" w:space="0" w:color="auto"/>
        <w:bottom w:val="none" w:sz="0" w:space="0" w:color="auto"/>
        <w:right w:val="none" w:sz="0" w:space="0" w:color="auto"/>
      </w:divBdr>
    </w:div>
    <w:div w:id="238827014">
      <w:bodyDiv w:val="1"/>
      <w:marLeft w:val="0"/>
      <w:marRight w:val="0"/>
      <w:marTop w:val="0"/>
      <w:marBottom w:val="0"/>
      <w:divBdr>
        <w:top w:val="none" w:sz="0" w:space="0" w:color="auto"/>
        <w:left w:val="none" w:sz="0" w:space="0" w:color="auto"/>
        <w:bottom w:val="none" w:sz="0" w:space="0" w:color="auto"/>
        <w:right w:val="none" w:sz="0" w:space="0" w:color="auto"/>
      </w:divBdr>
      <w:divsChild>
        <w:div w:id="1148211568">
          <w:marLeft w:val="0"/>
          <w:marRight w:val="0"/>
          <w:marTop w:val="0"/>
          <w:marBottom w:val="0"/>
          <w:divBdr>
            <w:top w:val="none" w:sz="0" w:space="0" w:color="auto"/>
            <w:left w:val="none" w:sz="0" w:space="2" w:color="auto"/>
            <w:bottom w:val="none" w:sz="0" w:space="0" w:color="auto"/>
            <w:right w:val="none" w:sz="0" w:space="0" w:color="auto"/>
          </w:divBdr>
          <w:divsChild>
            <w:div w:id="1225262776">
              <w:marLeft w:val="0"/>
              <w:marRight w:val="0"/>
              <w:marTop w:val="0"/>
              <w:marBottom w:val="0"/>
              <w:divBdr>
                <w:top w:val="none" w:sz="0" w:space="0" w:color="auto"/>
                <w:left w:val="none" w:sz="0" w:space="0" w:color="auto"/>
                <w:bottom w:val="none" w:sz="0" w:space="0" w:color="auto"/>
                <w:right w:val="none" w:sz="0" w:space="0" w:color="auto"/>
              </w:divBdr>
              <w:divsChild>
                <w:div w:id="1379430293">
                  <w:marLeft w:val="0"/>
                  <w:marRight w:val="0"/>
                  <w:marTop w:val="240"/>
                  <w:marBottom w:val="0"/>
                  <w:divBdr>
                    <w:top w:val="none" w:sz="0" w:space="0" w:color="auto"/>
                    <w:left w:val="none" w:sz="0" w:space="0" w:color="auto"/>
                    <w:bottom w:val="none" w:sz="0" w:space="0" w:color="auto"/>
                    <w:right w:val="none" w:sz="0" w:space="0" w:color="auto"/>
                  </w:divBdr>
                  <w:divsChild>
                    <w:div w:id="435491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5678364">
          <w:marLeft w:val="0"/>
          <w:marRight w:val="0"/>
          <w:marTop w:val="0"/>
          <w:marBottom w:val="0"/>
          <w:divBdr>
            <w:top w:val="none" w:sz="0" w:space="0" w:color="auto"/>
            <w:left w:val="none" w:sz="0" w:space="0" w:color="auto"/>
            <w:bottom w:val="none" w:sz="0" w:space="0" w:color="auto"/>
            <w:right w:val="none" w:sz="0" w:space="0" w:color="auto"/>
          </w:divBdr>
          <w:divsChild>
            <w:div w:id="1674869631">
              <w:marLeft w:val="0"/>
              <w:marRight w:val="0"/>
              <w:marTop w:val="0"/>
              <w:marBottom w:val="0"/>
              <w:divBdr>
                <w:top w:val="none" w:sz="0" w:space="0" w:color="auto"/>
                <w:left w:val="none" w:sz="0" w:space="2" w:color="auto"/>
                <w:bottom w:val="none" w:sz="0" w:space="0" w:color="auto"/>
                <w:right w:val="none" w:sz="0" w:space="0" w:color="auto"/>
              </w:divBdr>
              <w:divsChild>
                <w:div w:id="121660692">
                  <w:marLeft w:val="0"/>
                  <w:marRight w:val="0"/>
                  <w:marTop w:val="0"/>
                  <w:marBottom w:val="0"/>
                  <w:divBdr>
                    <w:top w:val="none" w:sz="0" w:space="0" w:color="auto"/>
                    <w:left w:val="none" w:sz="0" w:space="2" w:color="auto"/>
                    <w:bottom w:val="none" w:sz="0" w:space="0" w:color="auto"/>
                    <w:right w:val="none" w:sz="0" w:space="0" w:color="auto"/>
                  </w:divBdr>
                  <w:divsChild>
                    <w:div w:id="151141006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3608963">
      <w:bodyDiv w:val="1"/>
      <w:marLeft w:val="0"/>
      <w:marRight w:val="0"/>
      <w:marTop w:val="0"/>
      <w:marBottom w:val="0"/>
      <w:divBdr>
        <w:top w:val="none" w:sz="0" w:space="0" w:color="auto"/>
        <w:left w:val="none" w:sz="0" w:space="0" w:color="auto"/>
        <w:bottom w:val="none" w:sz="0" w:space="0" w:color="auto"/>
        <w:right w:val="none" w:sz="0" w:space="0" w:color="auto"/>
      </w:divBdr>
    </w:div>
    <w:div w:id="264508761">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94217111">
      <w:bodyDiv w:val="1"/>
      <w:marLeft w:val="0"/>
      <w:marRight w:val="0"/>
      <w:marTop w:val="0"/>
      <w:marBottom w:val="0"/>
      <w:divBdr>
        <w:top w:val="none" w:sz="0" w:space="0" w:color="auto"/>
        <w:left w:val="none" w:sz="0" w:space="0" w:color="auto"/>
        <w:bottom w:val="none" w:sz="0" w:space="0" w:color="auto"/>
        <w:right w:val="none" w:sz="0" w:space="0" w:color="auto"/>
      </w:divBdr>
      <w:divsChild>
        <w:div w:id="748501676">
          <w:marLeft w:val="0"/>
          <w:marRight w:val="0"/>
          <w:marTop w:val="0"/>
          <w:marBottom w:val="0"/>
          <w:divBdr>
            <w:top w:val="none" w:sz="0" w:space="0" w:color="auto"/>
            <w:left w:val="none" w:sz="0" w:space="2" w:color="auto"/>
            <w:bottom w:val="none" w:sz="0" w:space="0" w:color="auto"/>
            <w:right w:val="none" w:sz="0" w:space="0" w:color="auto"/>
          </w:divBdr>
          <w:divsChild>
            <w:div w:id="1280837934">
              <w:marLeft w:val="0"/>
              <w:marRight w:val="0"/>
              <w:marTop w:val="0"/>
              <w:marBottom w:val="0"/>
              <w:divBdr>
                <w:top w:val="none" w:sz="0" w:space="0" w:color="auto"/>
                <w:left w:val="none" w:sz="0" w:space="0" w:color="auto"/>
                <w:bottom w:val="none" w:sz="0" w:space="0" w:color="auto"/>
                <w:right w:val="none" w:sz="0" w:space="0" w:color="auto"/>
              </w:divBdr>
              <w:divsChild>
                <w:div w:id="2082941770">
                  <w:marLeft w:val="0"/>
                  <w:marRight w:val="0"/>
                  <w:marTop w:val="240"/>
                  <w:marBottom w:val="0"/>
                  <w:divBdr>
                    <w:top w:val="none" w:sz="0" w:space="0" w:color="auto"/>
                    <w:left w:val="none" w:sz="0" w:space="0" w:color="auto"/>
                    <w:bottom w:val="none" w:sz="0" w:space="0" w:color="auto"/>
                    <w:right w:val="none" w:sz="0" w:space="0" w:color="auto"/>
                  </w:divBdr>
                  <w:divsChild>
                    <w:div w:id="215555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02904112">
          <w:marLeft w:val="0"/>
          <w:marRight w:val="0"/>
          <w:marTop w:val="0"/>
          <w:marBottom w:val="0"/>
          <w:divBdr>
            <w:top w:val="none" w:sz="0" w:space="0" w:color="auto"/>
            <w:left w:val="none" w:sz="0" w:space="0" w:color="auto"/>
            <w:bottom w:val="none" w:sz="0" w:space="0" w:color="auto"/>
            <w:right w:val="none" w:sz="0" w:space="0" w:color="auto"/>
          </w:divBdr>
          <w:divsChild>
            <w:div w:id="604852840">
              <w:marLeft w:val="0"/>
              <w:marRight w:val="0"/>
              <w:marTop w:val="0"/>
              <w:marBottom w:val="0"/>
              <w:divBdr>
                <w:top w:val="none" w:sz="0" w:space="0" w:color="auto"/>
                <w:left w:val="none" w:sz="0" w:space="2" w:color="auto"/>
                <w:bottom w:val="none" w:sz="0" w:space="0" w:color="auto"/>
                <w:right w:val="none" w:sz="0" w:space="0" w:color="auto"/>
              </w:divBdr>
              <w:divsChild>
                <w:div w:id="449085216">
                  <w:marLeft w:val="0"/>
                  <w:marRight w:val="0"/>
                  <w:marTop w:val="0"/>
                  <w:marBottom w:val="0"/>
                  <w:divBdr>
                    <w:top w:val="none" w:sz="0" w:space="0" w:color="auto"/>
                    <w:left w:val="none" w:sz="0" w:space="2" w:color="auto"/>
                    <w:bottom w:val="none" w:sz="0" w:space="0" w:color="auto"/>
                    <w:right w:val="none" w:sz="0" w:space="0" w:color="auto"/>
                  </w:divBdr>
                  <w:divsChild>
                    <w:div w:id="6746323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69849308">
          <w:marLeft w:val="0"/>
          <w:marRight w:val="0"/>
          <w:marTop w:val="0"/>
          <w:marBottom w:val="0"/>
          <w:divBdr>
            <w:top w:val="none" w:sz="0" w:space="0" w:color="auto"/>
            <w:left w:val="none" w:sz="0" w:space="0" w:color="auto"/>
            <w:bottom w:val="none" w:sz="0" w:space="0" w:color="auto"/>
            <w:right w:val="none" w:sz="0" w:space="0" w:color="auto"/>
          </w:divBdr>
          <w:divsChild>
            <w:div w:id="591662920">
              <w:marLeft w:val="0"/>
              <w:marRight w:val="0"/>
              <w:marTop w:val="0"/>
              <w:marBottom w:val="0"/>
              <w:divBdr>
                <w:top w:val="none" w:sz="0" w:space="0" w:color="auto"/>
                <w:left w:val="none" w:sz="0" w:space="2" w:color="auto"/>
                <w:bottom w:val="none" w:sz="0" w:space="0" w:color="auto"/>
                <w:right w:val="none" w:sz="0" w:space="0" w:color="auto"/>
              </w:divBdr>
              <w:divsChild>
                <w:div w:id="1612283153">
                  <w:marLeft w:val="0"/>
                  <w:marRight w:val="0"/>
                  <w:marTop w:val="0"/>
                  <w:marBottom w:val="0"/>
                  <w:divBdr>
                    <w:top w:val="none" w:sz="0" w:space="0" w:color="auto"/>
                    <w:left w:val="none" w:sz="0" w:space="2" w:color="auto"/>
                    <w:bottom w:val="none" w:sz="0" w:space="0" w:color="auto"/>
                    <w:right w:val="none" w:sz="0" w:space="0" w:color="auto"/>
                  </w:divBdr>
                  <w:divsChild>
                    <w:div w:id="162753793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12224488">
      <w:bodyDiv w:val="1"/>
      <w:marLeft w:val="0"/>
      <w:marRight w:val="0"/>
      <w:marTop w:val="0"/>
      <w:marBottom w:val="0"/>
      <w:divBdr>
        <w:top w:val="none" w:sz="0" w:space="0" w:color="auto"/>
        <w:left w:val="none" w:sz="0" w:space="0" w:color="auto"/>
        <w:bottom w:val="none" w:sz="0" w:space="0" w:color="auto"/>
        <w:right w:val="none" w:sz="0" w:space="0" w:color="auto"/>
      </w:divBdr>
    </w:div>
    <w:div w:id="312829839">
      <w:bodyDiv w:val="1"/>
      <w:marLeft w:val="0"/>
      <w:marRight w:val="0"/>
      <w:marTop w:val="0"/>
      <w:marBottom w:val="0"/>
      <w:divBdr>
        <w:top w:val="none" w:sz="0" w:space="0" w:color="auto"/>
        <w:left w:val="none" w:sz="0" w:space="0" w:color="auto"/>
        <w:bottom w:val="none" w:sz="0" w:space="0" w:color="auto"/>
        <w:right w:val="none" w:sz="0" w:space="0" w:color="auto"/>
      </w:divBdr>
    </w:div>
    <w:div w:id="325717612">
      <w:bodyDiv w:val="1"/>
      <w:marLeft w:val="0"/>
      <w:marRight w:val="0"/>
      <w:marTop w:val="0"/>
      <w:marBottom w:val="0"/>
      <w:divBdr>
        <w:top w:val="none" w:sz="0" w:space="0" w:color="auto"/>
        <w:left w:val="none" w:sz="0" w:space="0" w:color="auto"/>
        <w:bottom w:val="none" w:sz="0" w:space="0" w:color="auto"/>
        <w:right w:val="none" w:sz="0" w:space="0" w:color="auto"/>
      </w:divBdr>
    </w:div>
    <w:div w:id="341901598">
      <w:bodyDiv w:val="1"/>
      <w:marLeft w:val="0"/>
      <w:marRight w:val="0"/>
      <w:marTop w:val="0"/>
      <w:marBottom w:val="0"/>
      <w:divBdr>
        <w:top w:val="none" w:sz="0" w:space="0" w:color="auto"/>
        <w:left w:val="none" w:sz="0" w:space="0" w:color="auto"/>
        <w:bottom w:val="none" w:sz="0" w:space="0" w:color="auto"/>
        <w:right w:val="none" w:sz="0" w:space="0" w:color="auto"/>
      </w:divBdr>
      <w:divsChild>
        <w:div w:id="1774549462">
          <w:marLeft w:val="0"/>
          <w:marRight w:val="0"/>
          <w:marTop w:val="0"/>
          <w:marBottom w:val="0"/>
          <w:divBdr>
            <w:top w:val="none" w:sz="0" w:space="0" w:color="auto"/>
            <w:left w:val="none" w:sz="0" w:space="0" w:color="auto"/>
            <w:bottom w:val="none" w:sz="0" w:space="0" w:color="auto"/>
            <w:right w:val="none" w:sz="0" w:space="0" w:color="auto"/>
          </w:divBdr>
          <w:divsChild>
            <w:div w:id="531042741">
              <w:marLeft w:val="0"/>
              <w:marRight w:val="0"/>
              <w:marTop w:val="0"/>
              <w:marBottom w:val="0"/>
              <w:divBdr>
                <w:top w:val="none" w:sz="0" w:space="0" w:color="auto"/>
                <w:left w:val="none" w:sz="0" w:space="2" w:color="auto"/>
                <w:bottom w:val="none" w:sz="0" w:space="0" w:color="auto"/>
                <w:right w:val="none" w:sz="0" w:space="0" w:color="auto"/>
              </w:divBdr>
              <w:divsChild>
                <w:div w:id="1916814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7230116">
          <w:marLeft w:val="0"/>
          <w:marRight w:val="0"/>
          <w:marTop w:val="0"/>
          <w:marBottom w:val="0"/>
          <w:divBdr>
            <w:top w:val="none" w:sz="0" w:space="0" w:color="auto"/>
            <w:left w:val="none" w:sz="0" w:space="0" w:color="auto"/>
            <w:bottom w:val="none" w:sz="0" w:space="0" w:color="auto"/>
            <w:right w:val="none" w:sz="0" w:space="0" w:color="auto"/>
          </w:divBdr>
          <w:divsChild>
            <w:div w:id="616643068">
              <w:marLeft w:val="0"/>
              <w:marRight w:val="0"/>
              <w:marTop w:val="0"/>
              <w:marBottom w:val="0"/>
              <w:divBdr>
                <w:top w:val="none" w:sz="0" w:space="0" w:color="auto"/>
                <w:left w:val="none" w:sz="0" w:space="2" w:color="auto"/>
                <w:bottom w:val="none" w:sz="0" w:space="0" w:color="auto"/>
                <w:right w:val="none" w:sz="0" w:space="0" w:color="auto"/>
              </w:divBdr>
              <w:divsChild>
                <w:div w:id="1539198662">
                  <w:marLeft w:val="0"/>
                  <w:marRight w:val="0"/>
                  <w:marTop w:val="0"/>
                  <w:marBottom w:val="0"/>
                  <w:divBdr>
                    <w:top w:val="none" w:sz="0" w:space="0" w:color="auto"/>
                    <w:left w:val="none" w:sz="0" w:space="2" w:color="auto"/>
                    <w:bottom w:val="none" w:sz="0" w:space="0" w:color="auto"/>
                    <w:right w:val="none" w:sz="0" w:space="0" w:color="auto"/>
                  </w:divBdr>
                  <w:divsChild>
                    <w:div w:id="78434853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70287489">
          <w:marLeft w:val="0"/>
          <w:marRight w:val="0"/>
          <w:marTop w:val="0"/>
          <w:marBottom w:val="0"/>
          <w:divBdr>
            <w:top w:val="none" w:sz="0" w:space="0" w:color="auto"/>
            <w:left w:val="none" w:sz="0" w:space="0" w:color="auto"/>
            <w:bottom w:val="none" w:sz="0" w:space="0" w:color="auto"/>
            <w:right w:val="none" w:sz="0" w:space="0" w:color="auto"/>
          </w:divBdr>
          <w:divsChild>
            <w:div w:id="1958758033">
              <w:marLeft w:val="0"/>
              <w:marRight w:val="0"/>
              <w:marTop w:val="0"/>
              <w:marBottom w:val="0"/>
              <w:divBdr>
                <w:top w:val="none" w:sz="0" w:space="0" w:color="auto"/>
                <w:left w:val="none" w:sz="0" w:space="2" w:color="auto"/>
                <w:bottom w:val="none" w:sz="0" w:space="0" w:color="auto"/>
                <w:right w:val="none" w:sz="0" w:space="0" w:color="auto"/>
              </w:divBdr>
              <w:divsChild>
                <w:div w:id="1785995613">
                  <w:marLeft w:val="0"/>
                  <w:marRight w:val="0"/>
                  <w:marTop w:val="0"/>
                  <w:marBottom w:val="0"/>
                  <w:divBdr>
                    <w:top w:val="none" w:sz="0" w:space="0" w:color="auto"/>
                    <w:left w:val="none" w:sz="0" w:space="2" w:color="auto"/>
                    <w:bottom w:val="none" w:sz="0" w:space="0" w:color="auto"/>
                    <w:right w:val="none" w:sz="0" w:space="0" w:color="auto"/>
                  </w:divBdr>
                  <w:divsChild>
                    <w:div w:id="60280224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57900538">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67684377">
      <w:bodyDiv w:val="1"/>
      <w:marLeft w:val="0"/>
      <w:marRight w:val="0"/>
      <w:marTop w:val="0"/>
      <w:marBottom w:val="0"/>
      <w:divBdr>
        <w:top w:val="none" w:sz="0" w:space="0" w:color="auto"/>
        <w:left w:val="none" w:sz="0" w:space="0" w:color="auto"/>
        <w:bottom w:val="none" w:sz="0" w:space="0" w:color="auto"/>
        <w:right w:val="none" w:sz="0" w:space="0" w:color="auto"/>
      </w:divBdr>
    </w:div>
    <w:div w:id="410933260">
      <w:bodyDiv w:val="1"/>
      <w:marLeft w:val="0"/>
      <w:marRight w:val="0"/>
      <w:marTop w:val="0"/>
      <w:marBottom w:val="0"/>
      <w:divBdr>
        <w:top w:val="none" w:sz="0" w:space="0" w:color="auto"/>
        <w:left w:val="none" w:sz="0" w:space="0" w:color="auto"/>
        <w:bottom w:val="none" w:sz="0" w:space="0" w:color="auto"/>
        <w:right w:val="none" w:sz="0" w:space="0" w:color="auto"/>
      </w:divBdr>
      <w:divsChild>
        <w:div w:id="11524">
          <w:marLeft w:val="0"/>
          <w:marRight w:val="0"/>
          <w:marTop w:val="0"/>
          <w:marBottom w:val="0"/>
          <w:divBdr>
            <w:top w:val="none" w:sz="0" w:space="0" w:color="auto"/>
            <w:left w:val="none" w:sz="0" w:space="2" w:color="auto"/>
            <w:bottom w:val="none" w:sz="0" w:space="0" w:color="auto"/>
            <w:right w:val="none" w:sz="0" w:space="0" w:color="auto"/>
          </w:divBdr>
          <w:divsChild>
            <w:div w:id="813374192">
              <w:marLeft w:val="0"/>
              <w:marRight w:val="0"/>
              <w:marTop w:val="240"/>
              <w:marBottom w:val="0"/>
              <w:divBdr>
                <w:top w:val="none" w:sz="0" w:space="0" w:color="auto"/>
                <w:left w:val="none" w:sz="0" w:space="0" w:color="auto"/>
                <w:bottom w:val="none" w:sz="0" w:space="0" w:color="auto"/>
                <w:right w:val="none" w:sz="0" w:space="0" w:color="auto"/>
              </w:divBdr>
            </w:div>
          </w:divsChild>
        </w:div>
        <w:div w:id="803695210">
          <w:marLeft w:val="0"/>
          <w:marRight w:val="0"/>
          <w:marTop w:val="0"/>
          <w:marBottom w:val="0"/>
          <w:divBdr>
            <w:top w:val="none" w:sz="0" w:space="0" w:color="auto"/>
            <w:left w:val="none" w:sz="0" w:space="2" w:color="auto"/>
            <w:bottom w:val="none" w:sz="0" w:space="0" w:color="auto"/>
            <w:right w:val="none" w:sz="0" w:space="0" w:color="auto"/>
          </w:divBdr>
          <w:divsChild>
            <w:div w:id="50929958">
              <w:marLeft w:val="0"/>
              <w:marRight w:val="0"/>
              <w:marTop w:val="240"/>
              <w:marBottom w:val="0"/>
              <w:divBdr>
                <w:top w:val="none" w:sz="0" w:space="0" w:color="auto"/>
                <w:left w:val="none" w:sz="0" w:space="0" w:color="auto"/>
                <w:bottom w:val="none" w:sz="0" w:space="0" w:color="auto"/>
                <w:right w:val="none" w:sz="0" w:space="0" w:color="auto"/>
              </w:divBdr>
              <w:divsChild>
                <w:div w:id="39355006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783689550">
          <w:marLeft w:val="0"/>
          <w:marRight w:val="0"/>
          <w:marTop w:val="0"/>
          <w:marBottom w:val="0"/>
          <w:divBdr>
            <w:top w:val="none" w:sz="0" w:space="0" w:color="auto"/>
            <w:left w:val="none" w:sz="0" w:space="2" w:color="auto"/>
            <w:bottom w:val="none" w:sz="0" w:space="0" w:color="auto"/>
            <w:right w:val="none" w:sz="0" w:space="0" w:color="auto"/>
          </w:divBdr>
          <w:divsChild>
            <w:div w:id="1738899276">
              <w:marLeft w:val="240"/>
              <w:marRight w:val="0"/>
              <w:marTop w:val="240"/>
              <w:marBottom w:val="0"/>
              <w:divBdr>
                <w:top w:val="none" w:sz="0" w:space="0" w:color="auto"/>
                <w:left w:val="none" w:sz="0" w:space="0" w:color="auto"/>
                <w:bottom w:val="none" w:sz="0" w:space="0" w:color="auto"/>
                <w:right w:val="none" w:sz="0" w:space="0" w:color="auto"/>
              </w:divBdr>
              <w:divsChild>
                <w:div w:id="1428424303">
                  <w:marLeft w:val="0"/>
                  <w:marRight w:val="0"/>
                  <w:marTop w:val="240"/>
                  <w:marBottom w:val="0"/>
                  <w:divBdr>
                    <w:top w:val="none" w:sz="0" w:space="0" w:color="auto"/>
                    <w:left w:val="none" w:sz="0" w:space="0" w:color="auto"/>
                    <w:bottom w:val="none" w:sz="0" w:space="0" w:color="auto"/>
                    <w:right w:val="none" w:sz="0" w:space="0" w:color="auto"/>
                  </w:divBdr>
                  <w:divsChild>
                    <w:div w:id="2040817066">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2375169">
          <w:marLeft w:val="0"/>
          <w:marRight w:val="0"/>
          <w:marTop w:val="0"/>
          <w:marBottom w:val="0"/>
          <w:divBdr>
            <w:top w:val="none" w:sz="0" w:space="0" w:color="auto"/>
            <w:left w:val="none" w:sz="0" w:space="2" w:color="auto"/>
            <w:bottom w:val="none" w:sz="0" w:space="0" w:color="auto"/>
            <w:right w:val="none" w:sz="0" w:space="0" w:color="auto"/>
          </w:divBdr>
          <w:divsChild>
            <w:div w:id="1276988302">
              <w:marLeft w:val="240"/>
              <w:marRight w:val="0"/>
              <w:marTop w:val="240"/>
              <w:marBottom w:val="0"/>
              <w:divBdr>
                <w:top w:val="none" w:sz="0" w:space="0" w:color="auto"/>
                <w:left w:val="none" w:sz="0" w:space="0" w:color="auto"/>
                <w:bottom w:val="none" w:sz="0" w:space="0" w:color="auto"/>
                <w:right w:val="none" w:sz="0" w:space="0" w:color="auto"/>
              </w:divBdr>
              <w:divsChild>
                <w:div w:id="1815482471">
                  <w:marLeft w:val="0"/>
                  <w:marRight w:val="0"/>
                  <w:marTop w:val="240"/>
                  <w:marBottom w:val="0"/>
                  <w:divBdr>
                    <w:top w:val="none" w:sz="0" w:space="0" w:color="auto"/>
                    <w:left w:val="none" w:sz="0" w:space="0" w:color="auto"/>
                    <w:bottom w:val="none" w:sz="0" w:space="0" w:color="auto"/>
                    <w:right w:val="none" w:sz="0" w:space="0" w:color="auto"/>
                  </w:divBdr>
                  <w:divsChild>
                    <w:div w:id="1559394272">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30667885">
      <w:bodyDiv w:val="1"/>
      <w:marLeft w:val="0"/>
      <w:marRight w:val="0"/>
      <w:marTop w:val="0"/>
      <w:marBottom w:val="0"/>
      <w:divBdr>
        <w:top w:val="none" w:sz="0" w:space="0" w:color="auto"/>
        <w:left w:val="none" w:sz="0" w:space="0" w:color="auto"/>
        <w:bottom w:val="none" w:sz="0" w:space="0" w:color="auto"/>
        <w:right w:val="none" w:sz="0" w:space="0" w:color="auto"/>
      </w:divBdr>
    </w:div>
    <w:div w:id="431123650">
      <w:bodyDiv w:val="1"/>
      <w:marLeft w:val="0"/>
      <w:marRight w:val="0"/>
      <w:marTop w:val="0"/>
      <w:marBottom w:val="0"/>
      <w:divBdr>
        <w:top w:val="none" w:sz="0" w:space="0" w:color="auto"/>
        <w:left w:val="none" w:sz="0" w:space="0" w:color="auto"/>
        <w:bottom w:val="none" w:sz="0" w:space="0" w:color="auto"/>
        <w:right w:val="none" w:sz="0" w:space="0" w:color="auto"/>
      </w:divBdr>
    </w:div>
    <w:div w:id="444816390">
      <w:bodyDiv w:val="1"/>
      <w:marLeft w:val="0"/>
      <w:marRight w:val="0"/>
      <w:marTop w:val="0"/>
      <w:marBottom w:val="0"/>
      <w:divBdr>
        <w:top w:val="none" w:sz="0" w:space="0" w:color="auto"/>
        <w:left w:val="none" w:sz="0" w:space="0" w:color="auto"/>
        <w:bottom w:val="none" w:sz="0" w:space="0" w:color="auto"/>
        <w:right w:val="none" w:sz="0" w:space="0" w:color="auto"/>
      </w:divBdr>
    </w:div>
    <w:div w:id="459761951">
      <w:bodyDiv w:val="1"/>
      <w:marLeft w:val="0"/>
      <w:marRight w:val="0"/>
      <w:marTop w:val="0"/>
      <w:marBottom w:val="0"/>
      <w:divBdr>
        <w:top w:val="none" w:sz="0" w:space="0" w:color="auto"/>
        <w:left w:val="none" w:sz="0" w:space="0" w:color="auto"/>
        <w:bottom w:val="none" w:sz="0" w:space="0" w:color="auto"/>
        <w:right w:val="none" w:sz="0" w:space="0" w:color="auto"/>
      </w:divBdr>
    </w:div>
    <w:div w:id="460079711">
      <w:bodyDiv w:val="1"/>
      <w:marLeft w:val="0"/>
      <w:marRight w:val="0"/>
      <w:marTop w:val="0"/>
      <w:marBottom w:val="0"/>
      <w:divBdr>
        <w:top w:val="none" w:sz="0" w:space="0" w:color="auto"/>
        <w:left w:val="none" w:sz="0" w:space="0" w:color="auto"/>
        <w:bottom w:val="none" w:sz="0" w:space="0" w:color="auto"/>
        <w:right w:val="none" w:sz="0" w:space="0" w:color="auto"/>
      </w:divBdr>
    </w:div>
    <w:div w:id="468211758">
      <w:bodyDiv w:val="1"/>
      <w:marLeft w:val="0"/>
      <w:marRight w:val="0"/>
      <w:marTop w:val="0"/>
      <w:marBottom w:val="0"/>
      <w:divBdr>
        <w:top w:val="none" w:sz="0" w:space="0" w:color="auto"/>
        <w:left w:val="none" w:sz="0" w:space="0" w:color="auto"/>
        <w:bottom w:val="none" w:sz="0" w:space="0" w:color="auto"/>
        <w:right w:val="none" w:sz="0" w:space="0" w:color="auto"/>
      </w:divBdr>
    </w:div>
    <w:div w:id="473910421">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82476161">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489685646">
      <w:bodyDiv w:val="1"/>
      <w:marLeft w:val="0"/>
      <w:marRight w:val="0"/>
      <w:marTop w:val="0"/>
      <w:marBottom w:val="0"/>
      <w:divBdr>
        <w:top w:val="none" w:sz="0" w:space="0" w:color="auto"/>
        <w:left w:val="none" w:sz="0" w:space="0" w:color="auto"/>
        <w:bottom w:val="none" w:sz="0" w:space="0" w:color="auto"/>
        <w:right w:val="none" w:sz="0" w:space="0" w:color="auto"/>
      </w:divBdr>
    </w:div>
    <w:div w:id="510027907">
      <w:bodyDiv w:val="1"/>
      <w:marLeft w:val="0"/>
      <w:marRight w:val="0"/>
      <w:marTop w:val="0"/>
      <w:marBottom w:val="0"/>
      <w:divBdr>
        <w:top w:val="none" w:sz="0" w:space="0" w:color="auto"/>
        <w:left w:val="none" w:sz="0" w:space="0" w:color="auto"/>
        <w:bottom w:val="none" w:sz="0" w:space="0" w:color="auto"/>
        <w:right w:val="none" w:sz="0" w:space="0" w:color="auto"/>
      </w:divBdr>
    </w:div>
    <w:div w:id="518662122">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34585029">
      <w:bodyDiv w:val="1"/>
      <w:marLeft w:val="0"/>
      <w:marRight w:val="0"/>
      <w:marTop w:val="0"/>
      <w:marBottom w:val="0"/>
      <w:divBdr>
        <w:top w:val="none" w:sz="0" w:space="0" w:color="auto"/>
        <w:left w:val="none" w:sz="0" w:space="0" w:color="auto"/>
        <w:bottom w:val="none" w:sz="0" w:space="0" w:color="auto"/>
        <w:right w:val="none" w:sz="0" w:space="0" w:color="auto"/>
      </w:divBdr>
    </w:div>
    <w:div w:id="538974953">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3443015">
      <w:bodyDiv w:val="1"/>
      <w:marLeft w:val="0"/>
      <w:marRight w:val="0"/>
      <w:marTop w:val="0"/>
      <w:marBottom w:val="0"/>
      <w:divBdr>
        <w:top w:val="none" w:sz="0" w:space="0" w:color="auto"/>
        <w:left w:val="none" w:sz="0" w:space="0" w:color="auto"/>
        <w:bottom w:val="none" w:sz="0" w:space="0" w:color="auto"/>
        <w:right w:val="none" w:sz="0" w:space="0" w:color="auto"/>
      </w:divBdr>
    </w:div>
    <w:div w:id="598484315">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15212460">
      <w:bodyDiv w:val="1"/>
      <w:marLeft w:val="0"/>
      <w:marRight w:val="0"/>
      <w:marTop w:val="0"/>
      <w:marBottom w:val="0"/>
      <w:divBdr>
        <w:top w:val="none" w:sz="0" w:space="0" w:color="auto"/>
        <w:left w:val="none" w:sz="0" w:space="0" w:color="auto"/>
        <w:bottom w:val="none" w:sz="0" w:space="0" w:color="auto"/>
        <w:right w:val="none" w:sz="0" w:space="0" w:color="auto"/>
      </w:divBdr>
      <w:divsChild>
        <w:div w:id="827597165">
          <w:marLeft w:val="0"/>
          <w:marRight w:val="0"/>
          <w:marTop w:val="0"/>
          <w:marBottom w:val="0"/>
          <w:divBdr>
            <w:top w:val="none" w:sz="0" w:space="0" w:color="auto"/>
            <w:left w:val="none" w:sz="0" w:space="0" w:color="auto"/>
            <w:bottom w:val="none" w:sz="0" w:space="0" w:color="auto"/>
            <w:right w:val="none" w:sz="0" w:space="0" w:color="auto"/>
          </w:divBdr>
          <w:divsChild>
            <w:div w:id="721439323">
              <w:marLeft w:val="0"/>
              <w:marRight w:val="0"/>
              <w:marTop w:val="0"/>
              <w:marBottom w:val="0"/>
              <w:divBdr>
                <w:top w:val="none" w:sz="0" w:space="0" w:color="auto"/>
                <w:left w:val="none" w:sz="0" w:space="2" w:color="auto"/>
                <w:bottom w:val="none" w:sz="0" w:space="0" w:color="auto"/>
                <w:right w:val="none" w:sz="0" w:space="0" w:color="auto"/>
              </w:divBdr>
              <w:divsChild>
                <w:div w:id="1071658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0233897">
          <w:marLeft w:val="0"/>
          <w:marRight w:val="0"/>
          <w:marTop w:val="0"/>
          <w:marBottom w:val="0"/>
          <w:divBdr>
            <w:top w:val="none" w:sz="0" w:space="0" w:color="auto"/>
            <w:left w:val="none" w:sz="0" w:space="0" w:color="auto"/>
            <w:bottom w:val="none" w:sz="0" w:space="0" w:color="auto"/>
            <w:right w:val="none" w:sz="0" w:space="0" w:color="auto"/>
          </w:divBdr>
          <w:divsChild>
            <w:div w:id="513035850">
              <w:marLeft w:val="0"/>
              <w:marRight w:val="0"/>
              <w:marTop w:val="0"/>
              <w:marBottom w:val="0"/>
              <w:divBdr>
                <w:top w:val="none" w:sz="0" w:space="0" w:color="auto"/>
                <w:left w:val="none" w:sz="0" w:space="2" w:color="auto"/>
                <w:bottom w:val="none" w:sz="0" w:space="0" w:color="auto"/>
                <w:right w:val="none" w:sz="0" w:space="0" w:color="auto"/>
              </w:divBdr>
              <w:divsChild>
                <w:div w:id="1122725623">
                  <w:marLeft w:val="0"/>
                  <w:marRight w:val="0"/>
                  <w:marTop w:val="0"/>
                  <w:marBottom w:val="0"/>
                  <w:divBdr>
                    <w:top w:val="none" w:sz="0" w:space="0" w:color="auto"/>
                    <w:left w:val="none" w:sz="0" w:space="2" w:color="auto"/>
                    <w:bottom w:val="none" w:sz="0" w:space="0" w:color="auto"/>
                    <w:right w:val="none" w:sz="0" w:space="0" w:color="auto"/>
                  </w:divBdr>
                  <w:divsChild>
                    <w:div w:id="142587950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64975646">
          <w:marLeft w:val="0"/>
          <w:marRight w:val="0"/>
          <w:marTop w:val="0"/>
          <w:marBottom w:val="0"/>
          <w:divBdr>
            <w:top w:val="none" w:sz="0" w:space="0" w:color="auto"/>
            <w:left w:val="none" w:sz="0" w:space="0" w:color="auto"/>
            <w:bottom w:val="none" w:sz="0" w:space="0" w:color="auto"/>
            <w:right w:val="none" w:sz="0" w:space="0" w:color="auto"/>
          </w:divBdr>
          <w:divsChild>
            <w:div w:id="1878856812">
              <w:marLeft w:val="0"/>
              <w:marRight w:val="0"/>
              <w:marTop w:val="0"/>
              <w:marBottom w:val="0"/>
              <w:divBdr>
                <w:top w:val="none" w:sz="0" w:space="0" w:color="auto"/>
                <w:left w:val="none" w:sz="0" w:space="2" w:color="auto"/>
                <w:bottom w:val="none" w:sz="0" w:space="0" w:color="auto"/>
                <w:right w:val="none" w:sz="0" w:space="0" w:color="auto"/>
              </w:divBdr>
              <w:divsChild>
                <w:div w:id="1413501634">
                  <w:marLeft w:val="0"/>
                  <w:marRight w:val="0"/>
                  <w:marTop w:val="0"/>
                  <w:marBottom w:val="0"/>
                  <w:divBdr>
                    <w:top w:val="none" w:sz="0" w:space="0" w:color="auto"/>
                    <w:left w:val="none" w:sz="0" w:space="2" w:color="auto"/>
                    <w:bottom w:val="none" w:sz="0" w:space="0" w:color="auto"/>
                    <w:right w:val="none" w:sz="0" w:space="0" w:color="auto"/>
                  </w:divBdr>
                  <w:divsChild>
                    <w:div w:id="52752894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4986734">
      <w:bodyDiv w:val="1"/>
      <w:marLeft w:val="0"/>
      <w:marRight w:val="0"/>
      <w:marTop w:val="0"/>
      <w:marBottom w:val="0"/>
      <w:divBdr>
        <w:top w:val="none" w:sz="0" w:space="0" w:color="auto"/>
        <w:left w:val="none" w:sz="0" w:space="0" w:color="auto"/>
        <w:bottom w:val="none" w:sz="0" w:space="0" w:color="auto"/>
        <w:right w:val="none" w:sz="0" w:space="0" w:color="auto"/>
      </w:divBdr>
    </w:div>
    <w:div w:id="634990674">
      <w:bodyDiv w:val="1"/>
      <w:marLeft w:val="0"/>
      <w:marRight w:val="0"/>
      <w:marTop w:val="0"/>
      <w:marBottom w:val="0"/>
      <w:divBdr>
        <w:top w:val="none" w:sz="0" w:space="0" w:color="auto"/>
        <w:left w:val="none" w:sz="0" w:space="0" w:color="auto"/>
        <w:bottom w:val="none" w:sz="0" w:space="0" w:color="auto"/>
        <w:right w:val="none" w:sz="0" w:space="0" w:color="auto"/>
      </w:divBdr>
    </w:div>
    <w:div w:id="635720554">
      <w:bodyDiv w:val="1"/>
      <w:marLeft w:val="0"/>
      <w:marRight w:val="0"/>
      <w:marTop w:val="0"/>
      <w:marBottom w:val="0"/>
      <w:divBdr>
        <w:top w:val="none" w:sz="0" w:space="0" w:color="auto"/>
        <w:left w:val="none" w:sz="0" w:space="0" w:color="auto"/>
        <w:bottom w:val="none" w:sz="0" w:space="0" w:color="auto"/>
        <w:right w:val="none" w:sz="0" w:space="0" w:color="auto"/>
      </w:divBdr>
    </w:div>
    <w:div w:id="639312741">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1063900">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64359457">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97513446">
      <w:bodyDiv w:val="1"/>
      <w:marLeft w:val="0"/>
      <w:marRight w:val="0"/>
      <w:marTop w:val="0"/>
      <w:marBottom w:val="0"/>
      <w:divBdr>
        <w:top w:val="none" w:sz="0" w:space="0" w:color="auto"/>
        <w:left w:val="none" w:sz="0" w:space="0" w:color="auto"/>
        <w:bottom w:val="none" w:sz="0" w:space="0" w:color="auto"/>
        <w:right w:val="none" w:sz="0" w:space="0" w:color="auto"/>
      </w:divBdr>
    </w:div>
    <w:div w:id="712657750">
      <w:bodyDiv w:val="1"/>
      <w:marLeft w:val="0"/>
      <w:marRight w:val="0"/>
      <w:marTop w:val="0"/>
      <w:marBottom w:val="0"/>
      <w:divBdr>
        <w:top w:val="none" w:sz="0" w:space="0" w:color="auto"/>
        <w:left w:val="none" w:sz="0" w:space="0" w:color="auto"/>
        <w:bottom w:val="none" w:sz="0" w:space="0" w:color="auto"/>
        <w:right w:val="none" w:sz="0" w:space="0" w:color="auto"/>
      </w:divBdr>
    </w:div>
    <w:div w:id="713698123">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31579965">
      <w:bodyDiv w:val="1"/>
      <w:marLeft w:val="0"/>
      <w:marRight w:val="0"/>
      <w:marTop w:val="0"/>
      <w:marBottom w:val="0"/>
      <w:divBdr>
        <w:top w:val="none" w:sz="0" w:space="0" w:color="auto"/>
        <w:left w:val="none" w:sz="0" w:space="0" w:color="auto"/>
        <w:bottom w:val="none" w:sz="0" w:space="0" w:color="auto"/>
        <w:right w:val="none" w:sz="0" w:space="0" w:color="auto"/>
      </w:divBdr>
    </w:div>
    <w:div w:id="744647731">
      <w:bodyDiv w:val="1"/>
      <w:marLeft w:val="0"/>
      <w:marRight w:val="0"/>
      <w:marTop w:val="0"/>
      <w:marBottom w:val="0"/>
      <w:divBdr>
        <w:top w:val="none" w:sz="0" w:space="0" w:color="auto"/>
        <w:left w:val="none" w:sz="0" w:space="0" w:color="auto"/>
        <w:bottom w:val="none" w:sz="0" w:space="0" w:color="auto"/>
        <w:right w:val="none" w:sz="0" w:space="0" w:color="auto"/>
      </w:divBdr>
      <w:divsChild>
        <w:div w:id="1157189561">
          <w:marLeft w:val="0"/>
          <w:marRight w:val="0"/>
          <w:marTop w:val="0"/>
          <w:marBottom w:val="0"/>
          <w:divBdr>
            <w:top w:val="none" w:sz="0" w:space="0" w:color="auto"/>
            <w:left w:val="none" w:sz="0" w:space="0" w:color="auto"/>
            <w:bottom w:val="none" w:sz="0" w:space="0" w:color="auto"/>
            <w:right w:val="none" w:sz="0" w:space="0" w:color="auto"/>
          </w:divBdr>
          <w:divsChild>
            <w:div w:id="356930227">
              <w:marLeft w:val="0"/>
              <w:marRight w:val="0"/>
              <w:marTop w:val="0"/>
              <w:marBottom w:val="0"/>
              <w:divBdr>
                <w:top w:val="none" w:sz="0" w:space="0" w:color="auto"/>
                <w:left w:val="none" w:sz="0" w:space="2" w:color="auto"/>
                <w:bottom w:val="none" w:sz="0" w:space="0" w:color="auto"/>
                <w:right w:val="none" w:sz="0" w:space="0" w:color="auto"/>
              </w:divBdr>
              <w:divsChild>
                <w:div w:id="1144273821">
                  <w:marLeft w:val="0"/>
                  <w:marRight w:val="0"/>
                  <w:marTop w:val="0"/>
                  <w:marBottom w:val="0"/>
                  <w:divBdr>
                    <w:top w:val="none" w:sz="0" w:space="0" w:color="auto"/>
                    <w:left w:val="none" w:sz="0" w:space="2" w:color="auto"/>
                    <w:bottom w:val="none" w:sz="0" w:space="0" w:color="auto"/>
                    <w:right w:val="none" w:sz="0" w:space="0" w:color="auto"/>
                  </w:divBdr>
                  <w:divsChild>
                    <w:div w:id="16371265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7099597">
          <w:marLeft w:val="0"/>
          <w:marRight w:val="0"/>
          <w:marTop w:val="0"/>
          <w:marBottom w:val="0"/>
          <w:divBdr>
            <w:top w:val="none" w:sz="0" w:space="0" w:color="auto"/>
            <w:left w:val="none" w:sz="0" w:space="0" w:color="auto"/>
            <w:bottom w:val="none" w:sz="0" w:space="0" w:color="auto"/>
            <w:right w:val="none" w:sz="0" w:space="0" w:color="auto"/>
          </w:divBdr>
          <w:divsChild>
            <w:div w:id="527526201">
              <w:marLeft w:val="0"/>
              <w:marRight w:val="0"/>
              <w:marTop w:val="0"/>
              <w:marBottom w:val="0"/>
              <w:divBdr>
                <w:top w:val="none" w:sz="0" w:space="0" w:color="auto"/>
                <w:left w:val="none" w:sz="0" w:space="2" w:color="auto"/>
                <w:bottom w:val="none" w:sz="0" w:space="0" w:color="auto"/>
                <w:right w:val="none" w:sz="0" w:space="0" w:color="auto"/>
              </w:divBdr>
              <w:divsChild>
                <w:div w:id="1143692419">
                  <w:marLeft w:val="240"/>
                  <w:marRight w:val="0"/>
                  <w:marTop w:val="240"/>
                  <w:marBottom w:val="0"/>
                  <w:divBdr>
                    <w:top w:val="none" w:sz="0" w:space="0" w:color="auto"/>
                    <w:left w:val="none" w:sz="0" w:space="0" w:color="auto"/>
                    <w:bottom w:val="none" w:sz="0" w:space="0" w:color="auto"/>
                    <w:right w:val="none" w:sz="0" w:space="0" w:color="auto"/>
                  </w:divBdr>
                  <w:divsChild>
                    <w:div w:id="214566220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7507705">
      <w:bodyDiv w:val="1"/>
      <w:marLeft w:val="0"/>
      <w:marRight w:val="0"/>
      <w:marTop w:val="0"/>
      <w:marBottom w:val="0"/>
      <w:divBdr>
        <w:top w:val="none" w:sz="0" w:space="0" w:color="auto"/>
        <w:left w:val="none" w:sz="0" w:space="0" w:color="auto"/>
        <w:bottom w:val="none" w:sz="0" w:space="0" w:color="auto"/>
        <w:right w:val="none" w:sz="0" w:space="0" w:color="auto"/>
      </w:divBdr>
    </w:div>
    <w:div w:id="755368375">
      <w:bodyDiv w:val="1"/>
      <w:marLeft w:val="0"/>
      <w:marRight w:val="0"/>
      <w:marTop w:val="0"/>
      <w:marBottom w:val="0"/>
      <w:divBdr>
        <w:top w:val="none" w:sz="0" w:space="0" w:color="auto"/>
        <w:left w:val="none" w:sz="0" w:space="0" w:color="auto"/>
        <w:bottom w:val="none" w:sz="0" w:space="0" w:color="auto"/>
        <w:right w:val="none" w:sz="0" w:space="0" w:color="auto"/>
      </w:divBdr>
    </w:div>
    <w:div w:id="757605550">
      <w:bodyDiv w:val="1"/>
      <w:marLeft w:val="0"/>
      <w:marRight w:val="0"/>
      <w:marTop w:val="0"/>
      <w:marBottom w:val="0"/>
      <w:divBdr>
        <w:top w:val="none" w:sz="0" w:space="0" w:color="auto"/>
        <w:left w:val="none" w:sz="0" w:space="0" w:color="auto"/>
        <w:bottom w:val="none" w:sz="0" w:space="0" w:color="auto"/>
        <w:right w:val="none" w:sz="0" w:space="0" w:color="auto"/>
      </w:divBdr>
      <w:divsChild>
        <w:div w:id="1867676385">
          <w:marLeft w:val="0"/>
          <w:marRight w:val="0"/>
          <w:marTop w:val="0"/>
          <w:marBottom w:val="0"/>
          <w:divBdr>
            <w:top w:val="none" w:sz="0" w:space="0" w:color="auto"/>
            <w:left w:val="none" w:sz="0" w:space="2" w:color="auto"/>
            <w:bottom w:val="none" w:sz="0" w:space="0" w:color="auto"/>
            <w:right w:val="none" w:sz="0" w:space="0" w:color="auto"/>
          </w:divBdr>
          <w:divsChild>
            <w:div w:id="601379762">
              <w:marLeft w:val="0"/>
              <w:marRight w:val="0"/>
              <w:marTop w:val="240"/>
              <w:marBottom w:val="0"/>
              <w:divBdr>
                <w:top w:val="none" w:sz="0" w:space="0" w:color="auto"/>
                <w:left w:val="none" w:sz="0" w:space="0" w:color="auto"/>
                <w:bottom w:val="none" w:sz="0" w:space="0" w:color="auto"/>
                <w:right w:val="none" w:sz="0" w:space="0" w:color="auto"/>
              </w:divBdr>
            </w:div>
          </w:divsChild>
        </w:div>
        <w:div w:id="153879674">
          <w:marLeft w:val="0"/>
          <w:marRight w:val="0"/>
          <w:marTop w:val="0"/>
          <w:marBottom w:val="0"/>
          <w:divBdr>
            <w:top w:val="none" w:sz="0" w:space="0" w:color="auto"/>
            <w:left w:val="none" w:sz="0" w:space="2" w:color="auto"/>
            <w:bottom w:val="none" w:sz="0" w:space="0" w:color="auto"/>
            <w:right w:val="none" w:sz="0" w:space="0" w:color="auto"/>
          </w:divBdr>
          <w:divsChild>
            <w:div w:id="715659316">
              <w:marLeft w:val="0"/>
              <w:marRight w:val="0"/>
              <w:marTop w:val="240"/>
              <w:marBottom w:val="0"/>
              <w:divBdr>
                <w:top w:val="none" w:sz="0" w:space="0" w:color="auto"/>
                <w:left w:val="none" w:sz="0" w:space="0" w:color="auto"/>
                <w:bottom w:val="none" w:sz="0" w:space="0" w:color="auto"/>
                <w:right w:val="none" w:sz="0" w:space="0" w:color="auto"/>
              </w:divBdr>
              <w:divsChild>
                <w:div w:id="90190999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577789658">
          <w:marLeft w:val="0"/>
          <w:marRight w:val="0"/>
          <w:marTop w:val="0"/>
          <w:marBottom w:val="0"/>
          <w:divBdr>
            <w:top w:val="none" w:sz="0" w:space="0" w:color="auto"/>
            <w:left w:val="none" w:sz="0" w:space="2" w:color="auto"/>
            <w:bottom w:val="none" w:sz="0" w:space="0" w:color="auto"/>
            <w:right w:val="none" w:sz="0" w:space="0" w:color="auto"/>
          </w:divBdr>
          <w:divsChild>
            <w:div w:id="1084648370">
              <w:marLeft w:val="240"/>
              <w:marRight w:val="0"/>
              <w:marTop w:val="240"/>
              <w:marBottom w:val="0"/>
              <w:divBdr>
                <w:top w:val="none" w:sz="0" w:space="0" w:color="auto"/>
                <w:left w:val="none" w:sz="0" w:space="0" w:color="auto"/>
                <w:bottom w:val="none" w:sz="0" w:space="0" w:color="auto"/>
                <w:right w:val="none" w:sz="0" w:space="0" w:color="auto"/>
              </w:divBdr>
              <w:divsChild>
                <w:div w:id="357850957">
                  <w:marLeft w:val="0"/>
                  <w:marRight w:val="0"/>
                  <w:marTop w:val="240"/>
                  <w:marBottom w:val="0"/>
                  <w:divBdr>
                    <w:top w:val="none" w:sz="0" w:space="0" w:color="auto"/>
                    <w:left w:val="none" w:sz="0" w:space="0" w:color="auto"/>
                    <w:bottom w:val="none" w:sz="0" w:space="0" w:color="auto"/>
                    <w:right w:val="none" w:sz="0" w:space="0" w:color="auto"/>
                  </w:divBdr>
                  <w:divsChild>
                    <w:div w:id="851380602">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69126136">
          <w:marLeft w:val="0"/>
          <w:marRight w:val="0"/>
          <w:marTop w:val="0"/>
          <w:marBottom w:val="0"/>
          <w:divBdr>
            <w:top w:val="none" w:sz="0" w:space="0" w:color="auto"/>
            <w:left w:val="none" w:sz="0" w:space="2" w:color="auto"/>
            <w:bottom w:val="none" w:sz="0" w:space="0" w:color="auto"/>
            <w:right w:val="none" w:sz="0" w:space="0" w:color="auto"/>
          </w:divBdr>
          <w:divsChild>
            <w:div w:id="1311862695">
              <w:marLeft w:val="240"/>
              <w:marRight w:val="0"/>
              <w:marTop w:val="240"/>
              <w:marBottom w:val="0"/>
              <w:divBdr>
                <w:top w:val="none" w:sz="0" w:space="0" w:color="auto"/>
                <w:left w:val="none" w:sz="0" w:space="0" w:color="auto"/>
                <w:bottom w:val="none" w:sz="0" w:space="0" w:color="auto"/>
                <w:right w:val="none" w:sz="0" w:space="0" w:color="auto"/>
              </w:divBdr>
              <w:divsChild>
                <w:div w:id="203056247">
                  <w:marLeft w:val="0"/>
                  <w:marRight w:val="0"/>
                  <w:marTop w:val="240"/>
                  <w:marBottom w:val="0"/>
                  <w:divBdr>
                    <w:top w:val="none" w:sz="0" w:space="0" w:color="auto"/>
                    <w:left w:val="none" w:sz="0" w:space="0" w:color="auto"/>
                    <w:bottom w:val="none" w:sz="0" w:space="0" w:color="auto"/>
                    <w:right w:val="none" w:sz="0" w:space="0" w:color="auto"/>
                  </w:divBdr>
                  <w:divsChild>
                    <w:div w:id="1792166811">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818418599">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24735100">
      <w:bodyDiv w:val="1"/>
      <w:marLeft w:val="0"/>
      <w:marRight w:val="0"/>
      <w:marTop w:val="0"/>
      <w:marBottom w:val="0"/>
      <w:divBdr>
        <w:top w:val="none" w:sz="0" w:space="0" w:color="auto"/>
        <w:left w:val="none" w:sz="0" w:space="0" w:color="auto"/>
        <w:bottom w:val="none" w:sz="0" w:space="0" w:color="auto"/>
        <w:right w:val="none" w:sz="0" w:space="0" w:color="auto"/>
      </w:divBdr>
    </w:div>
    <w:div w:id="833297467">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47212114">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68303857">
      <w:bodyDiv w:val="1"/>
      <w:marLeft w:val="0"/>
      <w:marRight w:val="0"/>
      <w:marTop w:val="0"/>
      <w:marBottom w:val="0"/>
      <w:divBdr>
        <w:top w:val="none" w:sz="0" w:space="0" w:color="auto"/>
        <w:left w:val="none" w:sz="0" w:space="0" w:color="auto"/>
        <w:bottom w:val="none" w:sz="0" w:space="0" w:color="auto"/>
        <w:right w:val="none" w:sz="0" w:space="0" w:color="auto"/>
      </w:divBdr>
    </w:div>
    <w:div w:id="876048237">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893156478">
      <w:bodyDiv w:val="1"/>
      <w:marLeft w:val="0"/>
      <w:marRight w:val="0"/>
      <w:marTop w:val="0"/>
      <w:marBottom w:val="0"/>
      <w:divBdr>
        <w:top w:val="none" w:sz="0" w:space="0" w:color="auto"/>
        <w:left w:val="none" w:sz="0" w:space="0" w:color="auto"/>
        <w:bottom w:val="none" w:sz="0" w:space="0" w:color="auto"/>
        <w:right w:val="none" w:sz="0" w:space="0" w:color="auto"/>
      </w:divBdr>
    </w:div>
    <w:div w:id="895507207">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20791778">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2073483">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65738676">
      <w:bodyDiv w:val="1"/>
      <w:marLeft w:val="0"/>
      <w:marRight w:val="0"/>
      <w:marTop w:val="0"/>
      <w:marBottom w:val="0"/>
      <w:divBdr>
        <w:top w:val="none" w:sz="0" w:space="0" w:color="auto"/>
        <w:left w:val="none" w:sz="0" w:space="0" w:color="auto"/>
        <w:bottom w:val="none" w:sz="0" w:space="0" w:color="auto"/>
        <w:right w:val="none" w:sz="0" w:space="0" w:color="auto"/>
      </w:divBdr>
    </w:div>
    <w:div w:id="975837383">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87050849">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998730164">
      <w:bodyDiv w:val="1"/>
      <w:marLeft w:val="0"/>
      <w:marRight w:val="0"/>
      <w:marTop w:val="0"/>
      <w:marBottom w:val="0"/>
      <w:divBdr>
        <w:top w:val="none" w:sz="0" w:space="0" w:color="auto"/>
        <w:left w:val="none" w:sz="0" w:space="0" w:color="auto"/>
        <w:bottom w:val="none" w:sz="0" w:space="0" w:color="auto"/>
        <w:right w:val="none" w:sz="0" w:space="0" w:color="auto"/>
      </w:divBdr>
    </w:div>
    <w:div w:id="1043943328">
      <w:bodyDiv w:val="1"/>
      <w:marLeft w:val="0"/>
      <w:marRight w:val="0"/>
      <w:marTop w:val="0"/>
      <w:marBottom w:val="0"/>
      <w:divBdr>
        <w:top w:val="none" w:sz="0" w:space="0" w:color="auto"/>
        <w:left w:val="none" w:sz="0" w:space="0" w:color="auto"/>
        <w:bottom w:val="none" w:sz="0" w:space="0" w:color="auto"/>
        <w:right w:val="none" w:sz="0" w:space="0" w:color="auto"/>
      </w:divBdr>
    </w:div>
    <w:div w:id="1052655226">
      <w:bodyDiv w:val="1"/>
      <w:marLeft w:val="0"/>
      <w:marRight w:val="0"/>
      <w:marTop w:val="0"/>
      <w:marBottom w:val="0"/>
      <w:divBdr>
        <w:top w:val="none" w:sz="0" w:space="0" w:color="auto"/>
        <w:left w:val="none" w:sz="0" w:space="0" w:color="auto"/>
        <w:bottom w:val="none" w:sz="0" w:space="0" w:color="auto"/>
        <w:right w:val="none" w:sz="0" w:space="0" w:color="auto"/>
      </w:divBdr>
    </w:div>
    <w:div w:id="1053313119">
      <w:bodyDiv w:val="1"/>
      <w:marLeft w:val="0"/>
      <w:marRight w:val="0"/>
      <w:marTop w:val="0"/>
      <w:marBottom w:val="0"/>
      <w:divBdr>
        <w:top w:val="none" w:sz="0" w:space="0" w:color="auto"/>
        <w:left w:val="none" w:sz="0" w:space="0" w:color="auto"/>
        <w:bottom w:val="none" w:sz="0" w:space="0" w:color="auto"/>
        <w:right w:val="none" w:sz="0" w:space="0" w:color="auto"/>
      </w:divBdr>
    </w:div>
    <w:div w:id="1062102523">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083139292">
      <w:bodyDiv w:val="1"/>
      <w:marLeft w:val="0"/>
      <w:marRight w:val="0"/>
      <w:marTop w:val="0"/>
      <w:marBottom w:val="0"/>
      <w:divBdr>
        <w:top w:val="none" w:sz="0" w:space="0" w:color="auto"/>
        <w:left w:val="none" w:sz="0" w:space="0" w:color="auto"/>
        <w:bottom w:val="none" w:sz="0" w:space="0" w:color="auto"/>
        <w:right w:val="none" w:sz="0" w:space="0" w:color="auto"/>
      </w:divBdr>
    </w:div>
    <w:div w:id="1085807328">
      <w:bodyDiv w:val="1"/>
      <w:marLeft w:val="0"/>
      <w:marRight w:val="0"/>
      <w:marTop w:val="0"/>
      <w:marBottom w:val="0"/>
      <w:divBdr>
        <w:top w:val="none" w:sz="0" w:space="0" w:color="auto"/>
        <w:left w:val="none" w:sz="0" w:space="0" w:color="auto"/>
        <w:bottom w:val="none" w:sz="0" w:space="0" w:color="auto"/>
        <w:right w:val="none" w:sz="0" w:space="0" w:color="auto"/>
      </w:divBdr>
    </w:div>
    <w:div w:id="1105274831">
      <w:bodyDiv w:val="1"/>
      <w:marLeft w:val="0"/>
      <w:marRight w:val="0"/>
      <w:marTop w:val="0"/>
      <w:marBottom w:val="0"/>
      <w:divBdr>
        <w:top w:val="none" w:sz="0" w:space="0" w:color="auto"/>
        <w:left w:val="none" w:sz="0" w:space="0" w:color="auto"/>
        <w:bottom w:val="none" w:sz="0" w:space="0" w:color="auto"/>
        <w:right w:val="none" w:sz="0" w:space="0" w:color="auto"/>
      </w:divBdr>
    </w:div>
    <w:div w:id="1130392316">
      <w:bodyDiv w:val="1"/>
      <w:marLeft w:val="0"/>
      <w:marRight w:val="0"/>
      <w:marTop w:val="0"/>
      <w:marBottom w:val="0"/>
      <w:divBdr>
        <w:top w:val="none" w:sz="0" w:space="0" w:color="auto"/>
        <w:left w:val="none" w:sz="0" w:space="0" w:color="auto"/>
        <w:bottom w:val="none" w:sz="0" w:space="0" w:color="auto"/>
        <w:right w:val="none" w:sz="0" w:space="0" w:color="auto"/>
      </w:divBdr>
    </w:div>
    <w:div w:id="1150438316">
      <w:bodyDiv w:val="1"/>
      <w:marLeft w:val="0"/>
      <w:marRight w:val="0"/>
      <w:marTop w:val="0"/>
      <w:marBottom w:val="0"/>
      <w:divBdr>
        <w:top w:val="none" w:sz="0" w:space="0" w:color="auto"/>
        <w:left w:val="none" w:sz="0" w:space="0" w:color="auto"/>
        <w:bottom w:val="none" w:sz="0" w:space="0" w:color="auto"/>
        <w:right w:val="none" w:sz="0" w:space="0" w:color="auto"/>
      </w:divBdr>
    </w:div>
    <w:div w:id="1152478657">
      <w:bodyDiv w:val="1"/>
      <w:marLeft w:val="0"/>
      <w:marRight w:val="0"/>
      <w:marTop w:val="0"/>
      <w:marBottom w:val="0"/>
      <w:divBdr>
        <w:top w:val="none" w:sz="0" w:space="0" w:color="auto"/>
        <w:left w:val="none" w:sz="0" w:space="0" w:color="auto"/>
        <w:bottom w:val="none" w:sz="0" w:space="0" w:color="auto"/>
        <w:right w:val="none" w:sz="0" w:space="0" w:color="auto"/>
      </w:divBdr>
    </w:div>
    <w:div w:id="1156728449">
      <w:bodyDiv w:val="1"/>
      <w:marLeft w:val="0"/>
      <w:marRight w:val="0"/>
      <w:marTop w:val="0"/>
      <w:marBottom w:val="0"/>
      <w:divBdr>
        <w:top w:val="none" w:sz="0" w:space="0" w:color="auto"/>
        <w:left w:val="none" w:sz="0" w:space="0" w:color="auto"/>
        <w:bottom w:val="none" w:sz="0" w:space="0" w:color="auto"/>
        <w:right w:val="none" w:sz="0" w:space="0" w:color="auto"/>
      </w:divBdr>
    </w:div>
    <w:div w:id="1158152911">
      <w:bodyDiv w:val="1"/>
      <w:marLeft w:val="0"/>
      <w:marRight w:val="0"/>
      <w:marTop w:val="0"/>
      <w:marBottom w:val="0"/>
      <w:divBdr>
        <w:top w:val="none" w:sz="0" w:space="0" w:color="auto"/>
        <w:left w:val="none" w:sz="0" w:space="0" w:color="auto"/>
        <w:bottom w:val="none" w:sz="0" w:space="0" w:color="auto"/>
        <w:right w:val="none" w:sz="0" w:space="0" w:color="auto"/>
      </w:divBdr>
      <w:divsChild>
        <w:div w:id="1311397698">
          <w:marLeft w:val="0"/>
          <w:marRight w:val="0"/>
          <w:marTop w:val="0"/>
          <w:marBottom w:val="0"/>
          <w:divBdr>
            <w:top w:val="none" w:sz="0" w:space="0" w:color="auto"/>
            <w:left w:val="none" w:sz="0" w:space="0" w:color="auto"/>
            <w:bottom w:val="none" w:sz="0" w:space="0" w:color="auto"/>
            <w:right w:val="none" w:sz="0" w:space="0" w:color="auto"/>
          </w:divBdr>
          <w:divsChild>
            <w:div w:id="864908445">
              <w:marLeft w:val="0"/>
              <w:marRight w:val="0"/>
              <w:marTop w:val="0"/>
              <w:marBottom w:val="0"/>
              <w:divBdr>
                <w:top w:val="none" w:sz="0" w:space="0" w:color="auto"/>
                <w:left w:val="none" w:sz="0" w:space="2" w:color="auto"/>
                <w:bottom w:val="none" w:sz="0" w:space="0" w:color="auto"/>
                <w:right w:val="none" w:sz="0" w:space="0" w:color="auto"/>
              </w:divBdr>
              <w:divsChild>
                <w:div w:id="936060872">
                  <w:marLeft w:val="0"/>
                  <w:marRight w:val="0"/>
                  <w:marTop w:val="0"/>
                  <w:marBottom w:val="0"/>
                  <w:divBdr>
                    <w:top w:val="none" w:sz="0" w:space="0" w:color="auto"/>
                    <w:left w:val="none" w:sz="0" w:space="2" w:color="auto"/>
                    <w:bottom w:val="none" w:sz="0" w:space="0" w:color="auto"/>
                    <w:right w:val="none" w:sz="0" w:space="0" w:color="auto"/>
                  </w:divBdr>
                  <w:divsChild>
                    <w:div w:id="12709368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9770098">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2" w:color="auto"/>
                <w:bottom w:val="none" w:sz="0" w:space="0" w:color="auto"/>
                <w:right w:val="none" w:sz="0" w:space="0" w:color="auto"/>
              </w:divBdr>
              <w:divsChild>
                <w:div w:id="754283358">
                  <w:marLeft w:val="240"/>
                  <w:marRight w:val="0"/>
                  <w:marTop w:val="240"/>
                  <w:marBottom w:val="0"/>
                  <w:divBdr>
                    <w:top w:val="none" w:sz="0" w:space="0" w:color="auto"/>
                    <w:left w:val="none" w:sz="0" w:space="0" w:color="auto"/>
                    <w:bottom w:val="none" w:sz="0" w:space="0" w:color="auto"/>
                    <w:right w:val="none" w:sz="0" w:space="0" w:color="auto"/>
                  </w:divBdr>
                  <w:divsChild>
                    <w:div w:id="54456261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75458263">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195654915">
      <w:bodyDiv w:val="1"/>
      <w:marLeft w:val="0"/>
      <w:marRight w:val="0"/>
      <w:marTop w:val="0"/>
      <w:marBottom w:val="0"/>
      <w:divBdr>
        <w:top w:val="none" w:sz="0" w:space="0" w:color="auto"/>
        <w:left w:val="none" w:sz="0" w:space="0" w:color="auto"/>
        <w:bottom w:val="none" w:sz="0" w:space="0" w:color="auto"/>
        <w:right w:val="none" w:sz="0" w:space="0" w:color="auto"/>
      </w:divBdr>
    </w:div>
    <w:div w:id="1202934850">
      <w:bodyDiv w:val="1"/>
      <w:marLeft w:val="0"/>
      <w:marRight w:val="0"/>
      <w:marTop w:val="0"/>
      <w:marBottom w:val="0"/>
      <w:divBdr>
        <w:top w:val="none" w:sz="0" w:space="0" w:color="auto"/>
        <w:left w:val="none" w:sz="0" w:space="0" w:color="auto"/>
        <w:bottom w:val="none" w:sz="0" w:space="0" w:color="auto"/>
        <w:right w:val="none" w:sz="0" w:space="0" w:color="auto"/>
      </w:divBdr>
    </w:div>
    <w:div w:id="1209221430">
      <w:bodyDiv w:val="1"/>
      <w:marLeft w:val="0"/>
      <w:marRight w:val="0"/>
      <w:marTop w:val="0"/>
      <w:marBottom w:val="0"/>
      <w:divBdr>
        <w:top w:val="none" w:sz="0" w:space="0" w:color="auto"/>
        <w:left w:val="none" w:sz="0" w:space="0" w:color="auto"/>
        <w:bottom w:val="none" w:sz="0" w:space="0" w:color="auto"/>
        <w:right w:val="none" w:sz="0" w:space="0" w:color="auto"/>
      </w:divBdr>
    </w:div>
    <w:div w:id="1217621271">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137695">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291282845">
      <w:bodyDiv w:val="1"/>
      <w:marLeft w:val="0"/>
      <w:marRight w:val="0"/>
      <w:marTop w:val="0"/>
      <w:marBottom w:val="0"/>
      <w:divBdr>
        <w:top w:val="none" w:sz="0" w:space="0" w:color="auto"/>
        <w:left w:val="none" w:sz="0" w:space="0" w:color="auto"/>
        <w:bottom w:val="none" w:sz="0" w:space="0" w:color="auto"/>
        <w:right w:val="none" w:sz="0" w:space="0" w:color="auto"/>
      </w:divBdr>
    </w:div>
    <w:div w:id="1291938257">
      <w:bodyDiv w:val="1"/>
      <w:marLeft w:val="0"/>
      <w:marRight w:val="0"/>
      <w:marTop w:val="0"/>
      <w:marBottom w:val="0"/>
      <w:divBdr>
        <w:top w:val="none" w:sz="0" w:space="0" w:color="auto"/>
        <w:left w:val="none" w:sz="0" w:space="0" w:color="auto"/>
        <w:bottom w:val="none" w:sz="0" w:space="0" w:color="auto"/>
        <w:right w:val="none" w:sz="0" w:space="0" w:color="auto"/>
      </w:divBdr>
    </w:div>
    <w:div w:id="1298605827">
      <w:bodyDiv w:val="1"/>
      <w:marLeft w:val="0"/>
      <w:marRight w:val="0"/>
      <w:marTop w:val="0"/>
      <w:marBottom w:val="0"/>
      <w:divBdr>
        <w:top w:val="none" w:sz="0" w:space="0" w:color="auto"/>
        <w:left w:val="none" w:sz="0" w:space="0" w:color="auto"/>
        <w:bottom w:val="none" w:sz="0" w:space="0" w:color="auto"/>
        <w:right w:val="none" w:sz="0" w:space="0" w:color="auto"/>
      </w:divBdr>
    </w:div>
    <w:div w:id="1299069318">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22201326">
      <w:bodyDiv w:val="1"/>
      <w:marLeft w:val="0"/>
      <w:marRight w:val="0"/>
      <w:marTop w:val="0"/>
      <w:marBottom w:val="0"/>
      <w:divBdr>
        <w:top w:val="none" w:sz="0" w:space="0" w:color="auto"/>
        <w:left w:val="none" w:sz="0" w:space="0" w:color="auto"/>
        <w:bottom w:val="none" w:sz="0" w:space="0" w:color="auto"/>
        <w:right w:val="none" w:sz="0" w:space="0" w:color="auto"/>
      </w:divBdr>
    </w:div>
    <w:div w:id="1367102695">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21559580">
      <w:bodyDiv w:val="1"/>
      <w:marLeft w:val="0"/>
      <w:marRight w:val="0"/>
      <w:marTop w:val="0"/>
      <w:marBottom w:val="0"/>
      <w:divBdr>
        <w:top w:val="none" w:sz="0" w:space="0" w:color="auto"/>
        <w:left w:val="none" w:sz="0" w:space="0" w:color="auto"/>
        <w:bottom w:val="none" w:sz="0" w:space="0" w:color="auto"/>
        <w:right w:val="none" w:sz="0" w:space="0" w:color="auto"/>
      </w:divBdr>
    </w:div>
    <w:div w:id="1422945365">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31311169">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52166399">
      <w:bodyDiv w:val="1"/>
      <w:marLeft w:val="0"/>
      <w:marRight w:val="0"/>
      <w:marTop w:val="0"/>
      <w:marBottom w:val="0"/>
      <w:divBdr>
        <w:top w:val="none" w:sz="0" w:space="0" w:color="auto"/>
        <w:left w:val="none" w:sz="0" w:space="0" w:color="auto"/>
        <w:bottom w:val="none" w:sz="0" w:space="0" w:color="auto"/>
        <w:right w:val="none" w:sz="0" w:space="0" w:color="auto"/>
      </w:divBdr>
    </w:div>
    <w:div w:id="1462839996">
      <w:bodyDiv w:val="1"/>
      <w:marLeft w:val="0"/>
      <w:marRight w:val="0"/>
      <w:marTop w:val="0"/>
      <w:marBottom w:val="0"/>
      <w:divBdr>
        <w:top w:val="none" w:sz="0" w:space="0" w:color="auto"/>
        <w:left w:val="none" w:sz="0" w:space="0" w:color="auto"/>
        <w:bottom w:val="none" w:sz="0" w:space="0" w:color="auto"/>
        <w:right w:val="none" w:sz="0" w:space="0" w:color="auto"/>
      </w:divBdr>
    </w:div>
    <w:div w:id="1467351378">
      <w:bodyDiv w:val="1"/>
      <w:marLeft w:val="0"/>
      <w:marRight w:val="0"/>
      <w:marTop w:val="0"/>
      <w:marBottom w:val="0"/>
      <w:divBdr>
        <w:top w:val="none" w:sz="0" w:space="0" w:color="auto"/>
        <w:left w:val="none" w:sz="0" w:space="0" w:color="auto"/>
        <w:bottom w:val="none" w:sz="0" w:space="0" w:color="auto"/>
        <w:right w:val="none" w:sz="0" w:space="0" w:color="auto"/>
      </w:divBdr>
    </w:div>
    <w:div w:id="1471360787">
      <w:bodyDiv w:val="1"/>
      <w:marLeft w:val="0"/>
      <w:marRight w:val="0"/>
      <w:marTop w:val="0"/>
      <w:marBottom w:val="0"/>
      <w:divBdr>
        <w:top w:val="none" w:sz="0" w:space="0" w:color="auto"/>
        <w:left w:val="none" w:sz="0" w:space="0" w:color="auto"/>
        <w:bottom w:val="none" w:sz="0" w:space="0" w:color="auto"/>
        <w:right w:val="none" w:sz="0" w:space="0" w:color="auto"/>
      </w:divBdr>
    </w:div>
    <w:div w:id="1475415290">
      <w:bodyDiv w:val="1"/>
      <w:marLeft w:val="0"/>
      <w:marRight w:val="0"/>
      <w:marTop w:val="0"/>
      <w:marBottom w:val="0"/>
      <w:divBdr>
        <w:top w:val="none" w:sz="0" w:space="0" w:color="auto"/>
        <w:left w:val="none" w:sz="0" w:space="0" w:color="auto"/>
        <w:bottom w:val="none" w:sz="0" w:space="0" w:color="auto"/>
        <w:right w:val="none" w:sz="0" w:space="0" w:color="auto"/>
      </w:divBdr>
      <w:divsChild>
        <w:div w:id="1787188024">
          <w:marLeft w:val="0"/>
          <w:marRight w:val="0"/>
          <w:marTop w:val="0"/>
          <w:marBottom w:val="0"/>
          <w:divBdr>
            <w:top w:val="none" w:sz="0" w:space="0" w:color="auto"/>
            <w:left w:val="none" w:sz="0" w:space="2" w:color="auto"/>
            <w:bottom w:val="none" w:sz="0" w:space="0" w:color="auto"/>
            <w:right w:val="none" w:sz="0" w:space="0" w:color="auto"/>
          </w:divBdr>
          <w:divsChild>
            <w:div w:id="1460806101">
              <w:marLeft w:val="0"/>
              <w:marRight w:val="0"/>
              <w:marTop w:val="0"/>
              <w:marBottom w:val="0"/>
              <w:divBdr>
                <w:top w:val="none" w:sz="0" w:space="0" w:color="auto"/>
                <w:left w:val="none" w:sz="0" w:space="0" w:color="auto"/>
                <w:bottom w:val="none" w:sz="0" w:space="0" w:color="auto"/>
                <w:right w:val="none" w:sz="0" w:space="0" w:color="auto"/>
              </w:divBdr>
              <w:divsChild>
                <w:div w:id="214778193">
                  <w:marLeft w:val="0"/>
                  <w:marRight w:val="0"/>
                  <w:marTop w:val="240"/>
                  <w:marBottom w:val="0"/>
                  <w:divBdr>
                    <w:top w:val="none" w:sz="0" w:space="0" w:color="auto"/>
                    <w:left w:val="none" w:sz="0" w:space="0" w:color="auto"/>
                    <w:bottom w:val="none" w:sz="0" w:space="0" w:color="auto"/>
                    <w:right w:val="none" w:sz="0" w:space="0" w:color="auto"/>
                  </w:divBdr>
                  <w:divsChild>
                    <w:div w:id="33685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74076909">
          <w:marLeft w:val="0"/>
          <w:marRight w:val="0"/>
          <w:marTop w:val="0"/>
          <w:marBottom w:val="0"/>
          <w:divBdr>
            <w:top w:val="none" w:sz="0" w:space="0" w:color="auto"/>
            <w:left w:val="none" w:sz="0" w:space="0" w:color="auto"/>
            <w:bottom w:val="none" w:sz="0" w:space="0" w:color="auto"/>
            <w:right w:val="none" w:sz="0" w:space="0" w:color="auto"/>
          </w:divBdr>
          <w:divsChild>
            <w:div w:id="668826651">
              <w:marLeft w:val="0"/>
              <w:marRight w:val="0"/>
              <w:marTop w:val="0"/>
              <w:marBottom w:val="0"/>
              <w:divBdr>
                <w:top w:val="none" w:sz="0" w:space="0" w:color="auto"/>
                <w:left w:val="none" w:sz="0" w:space="2" w:color="auto"/>
                <w:bottom w:val="none" w:sz="0" w:space="0" w:color="auto"/>
                <w:right w:val="none" w:sz="0" w:space="0" w:color="auto"/>
              </w:divBdr>
              <w:divsChild>
                <w:div w:id="1251542164">
                  <w:marLeft w:val="0"/>
                  <w:marRight w:val="0"/>
                  <w:marTop w:val="0"/>
                  <w:marBottom w:val="0"/>
                  <w:divBdr>
                    <w:top w:val="none" w:sz="0" w:space="0" w:color="auto"/>
                    <w:left w:val="none" w:sz="0" w:space="2" w:color="auto"/>
                    <w:bottom w:val="none" w:sz="0" w:space="0" w:color="auto"/>
                    <w:right w:val="none" w:sz="0" w:space="0" w:color="auto"/>
                  </w:divBdr>
                  <w:divsChild>
                    <w:div w:id="67777990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493370584">
      <w:bodyDiv w:val="1"/>
      <w:marLeft w:val="0"/>
      <w:marRight w:val="0"/>
      <w:marTop w:val="0"/>
      <w:marBottom w:val="0"/>
      <w:divBdr>
        <w:top w:val="none" w:sz="0" w:space="0" w:color="auto"/>
        <w:left w:val="none" w:sz="0" w:space="0" w:color="auto"/>
        <w:bottom w:val="none" w:sz="0" w:space="0" w:color="auto"/>
        <w:right w:val="none" w:sz="0" w:space="0" w:color="auto"/>
      </w:divBdr>
    </w:div>
    <w:div w:id="1495533922">
      <w:bodyDiv w:val="1"/>
      <w:marLeft w:val="0"/>
      <w:marRight w:val="0"/>
      <w:marTop w:val="0"/>
      <w:marBottom w:val="0"/>
      <w:divBdr>
        <w:top w:val="none" w:sz="0" w:space="0" w:color="auto"/>
        <w:left w:val="none" w:sz="0" w:space="0" w:color="auto"/>
        <w:bottom w:val="none" w:sz="0" w:space="0" w:color="auto"/>
        <w:right w:val="none" w:sz="0" w:space="0" w:color="auto"/>
      </w:divBdr>
    </w:div>
    <w:div w:id="1496603330">
      <w:bodyDiv w:val="1"/>
      <w:marLeft w:val="0"/>
      <w:marRight w:val="0"/>
      <w:marTop w:val="0"/>
      <w:marBottom w:val="0"/>
      <w:divBdr>
        <w:top w:val="none" w:sz="0" w:space="0" w:color="auto"/>
        <w:left w:val="none" w:sz="0" w:space="0" w:color="auto"/>
        <w:bottom w:val="none" w:sz="0" w:space="0" w:color="auto"/>
        <w:right w:val="none" w:sz="0" w:space="0" w:color="auto"/>
      </w:divBdr>
    </w:div>
    <w:div w:id="1503930455">
      <w:bodyDiv w:val="1"/>
      <w:marLeft w:val="0"/>
      <w:marRight w:val="0"/>
      <w:marTop w:val="0"/>
      <w:marBottom w:val="0"/>
      <w:divBdr>
        <w:top w:val="none" w:sz="0" w:space="0" w:color="auto"/>
        <w:left w:val="none" w:sz="0" w:space="0" w:color="auto"/>
        <w:bottom w:val="none" w:sz="0" w:space="0" w:color="auto"/>
        <w:right w:val="none" w:sz="0" w:space="0" w:color="auto"/>
      </w:divBdr>
    </w:div>
    <w:div w:id="1532456584">
      <w:bodyDiv w:val="1"/>
      <w:marLeft w:val="0"/>
      <w:marRight w:val="0"/>
      <w:marTop w:val="0"/>
      <w:marBottom w:val="0"/>
      <w:divBdr>
        <w:top w:val="none" w:sz="0" w:space="0" w:color="auto"/>
        <w:left w:val="none" w:sz="0" w:space="0" w:color="auto"/>
        <w:bottom w:val="none" w:sz="0" w:space="0" w:color="auto"/>
        <w:right w:val="none" w:sz="0" w:space="0" w:color="auto"/>
      </w:divBdr>
    </w:div>
    <w:div w:id="1537621514">
      <w:bodyDiv w:val="1"/>
      <w:marLeft w:val="0"/>
      <w:marRight w:val="0"/>
      <w:marTop w:val="0"/>
      <w:marBottom w:val="0"/>
      <w:divBdr>
        <w:top w:val="none" w:sz="0" w:space="0" w:color="auto"/>
        <w:left w:val="none" w:sz="0" w:space="0" w:color="auto"/>
        <w:bottom w:val="none" w:sz="0" w:space="0" w:color="auto"/>
        <w:right w:val="none" w:sz="0" w:space="0" w:color="auto"/>
      </w:divBdr>
    </w:div>
    <w:div w:id="1547527806">
      <w:bodyDiv w:val="1"/>
      <w:marLeft w:val="0"/>
      <w:marRight w:val="0"/>
      <w:marTop w:val="0"/>
      <w:marBottom w:val="0"/>
      <w:divBdr>
        <w:top w:val="none" w:sz="0" w:space="0" w:color="auto"/>
        <w:left w:val="none" w:sz="0" w:space="0" w:color="auto"/>
        <w:bottom w:val="none" w:sz="0" w:space="0" w:color="auto"/>
        <w:right w:val="none" w:sz="0" w:space="0" w:color="auto"/>
      </w:divBdr>
    </w:div>
    <w:div w:id="1551384208">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65333267">
      <w:bodyDiv w:val="1"/>
      <w:marLeft w:val="0"/>
      <w:marRight w:val="0"/>
      <w:marTop w:val="0"/>
      <w:marBottom w:val="0"/>
      <w:divBdr>
        <w:top w:val="none" w:sz="0" w:space="0" w:color="auto"/>
        <w:left w:val="none" w:sz="0" w:space="0" w:color="auto"/>
        <w:bottom w:val="none" w:sz="0" w:space="0" w:color="auto"/>
        <w:right w:val="none" w:sz="0" w:space="0" w:color="auto"/>
      </w:divBdr>
    </w:div>
    <w:div w:id="1571186266">
      <w:bodyDiv w:val="1"/>
      <w:marLeft w:val="0"/>
      <w:marRight w:val="0"/>
      <w:marTop w:val="0"/>
      <w:marBottom w:val="0"/>
      <w:divBdr>
        <w:top w:val="none" w:sz="0" w:space="0" w:color="auto"/>
        <w:left w:val="none" w:sz="0" w:space="0" w:color="auto"/>
        <w:bottom w:val="none" w:sz="0" w:space="0" w:color="auto"/>
        <w:right w:val="none" w:sz="0" w:space="0" w:color="auto"/>
      </w:divBdr>
    </w:div>
    <w:div w:id="1597716354">
      <w:bodyDiv w:val="1"/>
      <w:marLeft w:val="0"/>
      <w:marRight w:val="0"/>
      <w:marTop w:val="0"/>
      <w:marBottom w:val="0"/>
      <w:divBdr>
        <w:top w:val="none" w:sz="0" w:space="0" w:color="auto"/>
        <w:left w:val="none" w:sz="0" w:space="0" w:color="auto"/>
        <w:bottom w:val="none" w:sz="0" w:space="0" w:color="auto"/>
        <w:right w:val="none" w:sz="0" w:space="0" w:color="auto"/>
      </w:divBdr>
    </w:div>
    <w:div w:id="1609121542">
      <w:bodyDiv w:val="1"/>
      <w:marLeft w:val="0"/>
      <w:marRight w:val="0"/>
      <w:marTop w:val="0"/>
      <w:marBottom w:val="0"/>
      <w:divBdr>
        <w:top w:val="none" w:sz="0" w:space="0" w:color="auto"/>
        <w:left w:val="none" w:sz="0" w:space="0" w:color="auto"/>
        <w:bottom w:val="none" w:sz="0" w:space="0" w:color="auto"/>
        <w:right w:val="none" w:sz="0" w:space="0" w:color="auto"/>
      </w:divBdr>
      <w:divsChild>
        <w:div w:id="535587321">
          <w:marLeft w:val="0"/>
          <w:marRight w:val="0"/>
          <w:marTop w:val="0"/>
          <w:marBottom w:val="0"/>
          <w:divBdr>
            <w:top w:val="none" w:sz="0" w:space="0" w:color="auto"/>
            <w:left w:val="none" w:sz="0" w:space="2" w:color="auto"/>
            <w:bottom w:val="none" w:sz="0" w:space="0" w:color="auto"/>
            <w:right w:val="none" w:sz="0" w:space="0" w:color="auto"/>
          </w:divBdr>
          <w:divsChild>
            <w:div w:id="835146291">
              <w:marLeft w:val="0"/>
              <w:marRight w:val="0"/>
              <w:marTop w:val="0"/>
              <w:marBottom w:val="0"/>
              <w:divBdr>
                <w:top w:val="none" w:sz="0" w:space="0" w:color="auto"/>
                <w:left w:val="none" w:sz="0" w:space="0" w:color="auto"/>
                <w:bottom w:val="none" w:sz="0" w:space="0" w:color="auto"/>
                <w:right w:val="none" w:sz="0" w:space="0" w:color="auto"/>
              </w:divBdr>
              <w:divsChild>
                <w:div w:id="859853057">
                  <w:marLeft w:val="0"/>
                  <w:marRight w:val="0"/>
                  <w:marTop w:val="240"/>
                  <w:marBottom w:val="0"/>
                  <w:divBdr>
                    <w:top w:val="none" w:sz="0" w:space="0" w:color="auto"/>
                    <w:left w:val="none" w:sz="0" w:space="0" w:color="auto"/>
                    <w:bottom w:val="none" w:sz="0" w:space="0" w:color="auto"/>
                    <w:right w:val="none" w:sz="0" w:space="0" w:color="auto"/>
                  </w:divBdr>
                  <w:divsChild>
                    <w:div w:id="144857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93186759">
          <w:marLeft w:val="0"/>
          <w:marRight w:val="0"/>
          <w:marTop w:val="0"/>
          <w:marBottom w:val="0"/>
          <w:divBdr>
            <w:top w:val="none" w:sz="0" w:space="0" w:color="auto"/>
            <w:left w:val="none" w:sz="0" w:space="0" w:color="auto"/>
            <w:bottom w:val="none" w:sz="0" w:space="0" w:color="auto"/>
            <w:right w:val="none" w:sz="0" w:space="0" w:color="auto"/>
          </w:divBdr>
          <w:divsChild>
            <w:div w:id="1959026896">
              <w:marLeft w:val="0"/>
              <w:marRight w:val="0"/>
              <w:marTop w:val="0"/>
              <w:marBottom w:val="0"/>
              <w:divBdr>
                <w:top w:val="none" w:sz="0" w:space="0" w:color="auto"/>
                <w:left w:val="none" w:sz="0" w:space="2" w:color="auto"/>
                <w:bottom w:val="none" w:sz="0" w:space="0" w:color="auto"/>
                <w:right w:val="none" w:sz="0" w:space="0" w:color="auto"/>
              </w:divBdr>
              <w:divsChild>
                <w:div w:id="357317222">
                  <w:marLeft w:val="0"/>
                  <w:marRight w:val="0"/>
                  <w:marTop w:val="0"/>
                  <w:marBottom w:val="0"/>
                  <w:divBdr>
                    <w:top w:val="none" w:sz="0" w:space="0" w:color="auto"/>
                    <w:left w:val="none" w:sz="0" w:space="2" w:color="auto"/>
                    <w:bottom w:val="none" w:sz="0" w:space="0" w:color="auto"/>
                    <w:right w:val="none" w:sz="0" w:space="0" w:color="auto"/>
                  </w:divBdr>
                  <w:divsChild>
                    <w:div w:id="73809731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35482441">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81665110">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691372400">
      <w:bodyDiv w:val="1"/>
      <w:marLeft w:val="0"/>
      <w:marRight w:val="0"/>
      <w:marTop w:val="0"/>
      <w:marBottom w:val="0"/>
      <w:divBdr>
        <w:top w:val="none" w:sz="0" w:space="0" w:color="auto"/>
        <w:left w:val="none" w:sz="0" w:space="0" w:color="auto"/>
        <w:bottom w:val="none" w:sz="0" w:space="0" w:color="auto"/>
        <w:right w:val="none" w:sz="0" w:space="0" w:color="auto"/>
      </w:divBdr>
    </w:div>
    <w:div w:id="1693533093">
      <w:bodyDiv w:val="1"/>
      <w:marLeft w:val="0"/>
      <w:marRight w:val="0"/>
      <w:marTop w:val="0"/>
      <w:marBottom w:val="0"/>
      <w:divBdr>
        <w:top w:val="none" w:sz="0" w:space="0" w:color="auto"/>
        <w:left w:val="none" w:sz="0" w:space="0" w:color="auto"/>
        <w:bottom w:val="none" w:sz="0" w:space="0" w:color="auto"/>
        <w:right w:val="none" w:sz="0" w:space="0" w:color="auto"/>
      </w:divBdr>
    </w:div>
    <w:div w:id="1697002205">
      <w:bodyDiv w:val="1"/>
      <w:marLeft w:val="0"/>
      <w:marRight w:val="0"/>
      <w:marTop w:val="0"/>
      <w:marBottom w:val="0"/>
      <w:divBdr>
        <w:top w:val="none" w:sz="0" w:space="0" w:color="auto"/>
        <w:left w:val="none" w:sz="0" w:space="0" w:color="auto"/>
        <w:bottom w:val="none" w:sz="0" w:space="0" w:color="auto"/>
        <w:right w:val="none" w:sz="0" w:space="0" w:color="auto"/>
      </w:divBdr>
    </w:div>
    <w:div w:id="1713841764">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26949346">
      <w:bodyDiv w:val="1"/>
      <w:marLeft w:val="0"/>
      <w:marRight w:val="0"/>
      <w:marTop w:val="0"/>
      <w:marBottom w:val="0"/>
      <w:divBdr>
        <w:top w:val="none" w:sz="0" w:space="0" w:color="auto"/>
        <w:left w:val="none" w:sz="0" w:space="0" w:color="auto"/>
        <w:bottom w:val="none" w:sz="0" w:space="0" w:color="auto"/>
        <w:right w:val="none" w:sz="0" w:space="0" w:color="auto"/>
      </w:divBdr>
    </w:div>
    <w:div w:id="1728609597">
      <w:bodyDiv w:val="1"/>
      <w:marLeft w:val="0"/>
      <w:marRight w:val="0"/>
      <w:marTop w:val="0"/>
      <w:marBottom w:val="0"/>
      <w:divBdr>
        <w:top w:val="none" w:sz="0" w:space="0" w:color="auto"/>
        <w:left w:val="none" w:sz="0" w:space="0" w:color="auto"/>
        <w:bottom w:val="none" w:sz="0" w:space="0" w:color="auto"/>
        <w:right w:val="none" w:sz="0" w:space="0" w:color="auto"/>
      </w:divBdr>
    </w:div>
    <w:div w:id="1730110798">
      <w:bodyDiv w:val="1"/>
      <w:marLeft w:val="0"/>
      <w:marRight w:val="0"/>
      <w:marTop w:val="0"/>
      <w:marBottom w:val="0"/>
      <w:divBdr>
        <w:top w:val="none" w:sz="0" w:space="0" w:color="auto"/>
        <w:left w:val="none" w:sz="0" w:space="0" w:color="auto"/>
        <w:bottom w:val="none" w:sz="0" w:space="0" w:color="auto"/>
        <w:right w:val="none" w:sz="0" w:space="0" w:color="auto"/>
      </w:divBdr>
    </w:div>
    <w:div w:id="1732388796">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0902028">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53507148">
      <w:bodyDiv w:val="1"/>
      <w:marLeft w:val="0"/>
      <w:marRight w:val="0"/>
      <w:marTop w:val="0"/>
      <w:marBottom w:val="0"/>
      <w:divBdr>
        <w:top w:val="none" w:sz="0" w:space="0" w:color="auto"/>
        <w:left w:val="none" w:sz="0" w:space="0" w:color="auto"/>
        <w:bottom w:val="none" w:sz="0" w:space="0" w:color="auto"/>
        <w:right w:val="none" w:sz="0" w:space="0" w:color="auto"/>
      </w:divBdr>
    </w:div>
    <w:div w:id="1754470115">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67383626">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31561262">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54608663">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60897979">
      <w:bodyDiv w:val="1"/>
      <w:marLeft w:val="0"/>
      <w:marRight w:val="0"/>
      <w:marTop w:val="0"/>
      <w:marBottom w:val="0"/>
      <w:divBdr>
        <w:top w:val="none" w:sz="0" w:space="0" w:color="auto"/>
        <w:left w:val="none" w:sz="0" w:space="0" w:color="auto"/>
        <w:bottom w:val="none" w:sz="0" w:space="0" w:color="auto"/>
        <w:right w:val="none" w:sz="0" w:space="0" w:color="auto"/>
      </w:divBdr>
      <w:divsChild>
        <w:div w:id="1133014872">
          <w:marLeft w:val="0"/>
          <w:marRight w:val="0"/>
          <w:marTop w:val="0"/>
          <w:marBottom w:val="0"/>
          <w:divBdr>
            <w:top w:val="none" w:sz="0" w:space="0" w:color="auto"/>
            <w:left w:val="none" w:sz="0" w:space="2" w:color="auto"/>
            <w:bottom w:val="none" w:sz="0" w:space="0" w:color="auto"/>
            <w:right w:val="none" w:sz="0" w:space="0" w:color="auto"/>
          </w:divBdr>
          <w:divsChild>
            <w:div w:id="1822772154">
              <w:marLeft w:val="0"/>
              <w:marRight w:val="0"/>
              <w:marTop w:val="0"/>
              <w:marBottom w:val="0"/>
              <w:divBdr>
                <w:top w:val="none" w:sz="0" w:space="0" w:color="auto"/>
                <w:left w:val="none" w:sz="0" w:space="0" w:color="auto"/>
                <w:bottom w:val="none" w:sz="0" w:space="0" w:color="auto"/>
                <w:right w:val="none" w:sz="0" w:space="0" w:color="auto"/>
              </w:divBdr>
              <w:divsChild>
                <w:div w:id="1789006722">
                  <w:marLeft w:val="0"/>
                  <w:marRight w:val="0"/>
                  <w:marTop w:val="240"/>
                  <w:marBottom w:val="0"/>
                  <w:divBdr>
                    <w:top w:val="none" w:sz="0" w:space="0" w:color="auto"/>
                    <w:left w:val="none" w:sz="0" w:space="0" w:color="auto"/>
                    <w:bottom w:val="none" w:sz="0" w:space="0" w:color="auto"/>
                    <w:right w:val="none" w:sz="0" w:space="0" w:color="auto"/>
                  </w:divBdr>
                  <w:divsChild>
                    <w:div w:id="564141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69641232">
          <w:marLeft w:val="0"/>
          <w:marRight w:val="0"/>
          <w:marTop w:val="0"/>
          <w:marBottom w:val="0"/>
          <w:divBdr>
            <w:top w:val="none" w:sz="0" w:space="0" w:color="auto"/>
            <w:left w:val="none" w:sz="0" w:space="0" w:color="auto"/>
            <w:bottom w:val="none" w:sz="0" w:space="0" w:color="auto"/>
            <w:right w:val="none" w:sz="0" w:space="0" w:color="auto"/>
          </w:divBdr>
          <w:divsChild>
            <w:div w:id="729811551">
              <w:marLeft w:val="0"/>
              <w:marRight w:val="0"/>
              <w:marTop w:val="0"/>
              <w:marBottom w:val="0"/>
              <w:divBdr>
                <w:top w:val="none" w:sz="0" w:space="0" w:color="auto"/>
                <w:left w:val="none" w:sz="0" w:space="2" w:color="auto"/>
                <w:bottom w:val="none" w:sz="0" w:space="0" w:color="auto"/>
                <w:right w:val="none" w:sz="0" w:space="0" w:color="auto"/>
              </w:divBdr>
              <w:divsChild>
                <w:div w:id="1333609968">
                  <w:marLeft w:val="0"/>
                  <w:marRight w:val="0"/>
                  <w:marTop w:val="0"/>
                  <w:marBottom w:val="0"/>
                  <w:divBdr>
                    <w:top w:val="none" w:sz="0" w:space="0" w:color="auto"/>
                    <w:left w:val="none" w:sz="0" w:space="2" w:color="auto"/>
                    <w:bottom w:val="none" w:sz="0" w:space="0" w:color="auto"/>
                    <w:right w:val="none" w:sz="0" w:space="0" w:color="auto"/>
                  </w:divBdr>
                  <w:divsChild>
                    <w:div w:id="50883581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66409030">
      <w:bodyDiv w:val="1"/>
      <w:marLeft w:val="0"/>
      <w:marRight w:val="0"/>
      <w:marTop w:val="0"/>
      <w:marBottom w:val="0"/>
      <w:divBdr>
        <w:top w:val="none" w:sz="0" w:space="0" w:color="auto"/>
        <w:left w:val="none" w:sz="0" w:space="0" w:color="auto"/>
        <w:bottom w:val="none" w:sz="0" w:space="0" w:color="auto"/>
        <w:right w:val="none" w:sz="0" w:space="0" w:color="auto"/>
      </w:divBdr>
    </w:div>
    <w:div w:id="1876311443">
      <w:bodyDiv w:val="1"/>
      <w:marLeft w:val="0"/>
      <w:marRight w:val="0"/>
      <w:marTop w:val="0"/>
      <w:marBottom w:val="0"/>
      <w:divBdr>
        <w:top w:val="none" w:sz="0" w:space="0" w:color="auto"/>
        <w:left w:val="none" w:sz="0" w:space="0" w:color="auto"/>
        <w:bottom w:val="none" w:sz="0" w:space="0" w:color="auto"/>
        <w:right w:val="none" w:sz="0" w:space="0" w:color="auto"/>
      </w:divBdr>
    </w:div>
    <w:div w:id="1882202312">
      <w:bodyDiv w:val="1"/>
      <w:marLeft w:val="0"/>
      <w:marRight w:val="0"/>
      <w:marTop w:val="0"/>
      <w:marBottom w:val="0"/>
      <w:divBdr>
        <w:top w:val="none" w:sz="0" w:space="0" w:color="auto"/>
        <w:left w:val="none" w:sz="0" w:space="0" w:color="auto"/>
        <w:bottom w:val="none" w:sz="0" w:space="0" w:color="auto"/>
        <w:right w:val="none" w:sz="0" w:space="0" w:color="auto"/>
      </w:divBdr>
    </w:div>
    <w:div w:id="1891182437">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898319657">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08035407">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23369678">
      <w:bodyDiv w:val="1"/>
      <w:marLeft w:val="0"/>
      <w:marRight w:val="0"/>
      <w:marTop w:val="0"/>
      <w:marBottom w:val="0"/>
      <w:divBdr>
        <w:top w:val="none" w:sz="0" w:space="0" w:color="auto"/>
        <w:left w:val="none" w:sz="0" w:space="0" w:color="auto"/>
        <w:bottom w:val="none" w:sz="0" w:space="0" w:color="auto"/>
        <w:right w:val="none" w:sz="0" w:space="0" w:color="auto"/>
      </w:divBdr>
    </w:div>
    <w:div w:id="1923486183">
      <w:bodyDiv w:val="1"/>
      <w:marLeft w:val="0"/>
      <w:marRight w:val="0"/>
      <w:marTop w:val="0"/>
      <w:marBottom w:val="0"/>
      <w:divBdr>
        <w:top w:val="none" w:sz="0" w:space="0" w:color="auto"/>
        <w:left w:val="none" w:sz="0" w:space="0" w:color="auto"/>
        <w:bottom w:val="none" w:sz="0" w:space="0" w:color="auto"/>
        <w:right w:val="none" w:sz="0" w:space="0" w:color="auto"/>
      </w:divBdr>
      <w:divsChild>
        <w:div w:id="710807815">
          <w:marLeft w:val="0"/>
          <w:marRight w:val="0"/>
          <w:marTop w:val="0"/>
          <w:marBottom w:val="0"/>
          <w:divBdr>
            <w:top w:val="none" w:sz="0" w:space="0" w:color="auto"/>
            <w:left w:val="none" w:sz="0" w:space="2" w:color="auto"/>
            <w:bottom w:val="none" w:sz="0" w:space="0" w:color="auto"/>
            <w:right w:val="none" w:sz="0" w:space="0" w:color="auto"/>
          </w:divBdr>
          <w:divsChild>
            <w:div w:id="2107118664">
              <w:marLeft w:val="0"/>
              <w:marRight w:val="0"/>
              <w:marTop w:val="0"/>
              <w:marBottom w:val="0"/>
              <w:divBdr>
                <w:top w:val="none" w:sz="0" w:space="0" w:color="auto"/>
                <w:left w:val="none" w:sz="0" w:space="0" w:color="auto"/>
                <w:bottom w:val="none" w:sz="0" w:space="0" w:color="auto"/>
                <w:right w:val="none" w:sz="0" w:space="0" w:color="auto"/>
              </w:divBdr>
              <w:divsChild>
                <w:div w:id="391512214">
                  <w:marLeft w:val="0"/>
                  <w:marRight w:val="0"/>
                  <w:marTop w:val="240"/>
                  <w:marBottom w:val="0"/>
                  <w:divBdr>
                    <w:top w:val="none" w:sz="0" w:space="0" w:color="auto"/>
                    <w:left w:val="none" w:sz="0" w:space="0" w:color="auto"/>
                    <w:bottom w:val="none" w:sz="0" w:space="0" w:color="auto"/>
                    <w:right w:val="none" w:sz="0" w:space="0" w:color="auto"/>
                  </w:divBdr>
                  <w:divsChild>
                    <w:div w:id="253638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1046132">
          <w:marLeft w:val="0"/>
          <w:marRight w:val="0"/>
          <w:marTop w:val="0"/>
          <w:marBottom w:val="0"/>
          <w:divBdr>
            <w:top w:val="none" w:sz="0" w:space="0" w:color="auto"/>
            <w:left w:val="none" w:sz="0" w:space="0" w:color="auto"/>
            <w:bottom w:val="none" w:sz="0" w:space="0" w:color="auto"/>
            <w:right w:val="none" w:sz="0" w:space="0" w:color="auto"/>
          </w:divBdr>
          <w:divsChild>
            <w:div w:id="659625263">
              <w:marLeft w:val="0"/>
              <w:marRight w:val="0"/>
              <w:marTop w:val="0"/>
              <w:marBottom w:val="0"/>
              <w:divBdr>
                <w:top w:val="none" w:sz="0" w:space="0" w:color="auto"/>
                <w:left w:val="none" w:sz="0" w:space="2" w:color="auto"/>
                <w:bottom w:val="none" w:sz="0" w:space="0" w:color="auto"/>
                <w:right w:val="none" w:sz="0" w:space="0" w:color="auto"/>
              </w:divBdr>
              <w:divsChild>
                <w:div w:id="1888684420">
                  <w:marLeft w:val="0"/>
                  <w:marRight w:val="0"/>
                  <w:marTop w:val="0"/>
                  <w:marBottom w:val="0"/>
                  <w:divBdr>
                    <w:top w:val="none" w:sz="0" w:space="0" w:color="auto"/>
                    <w:left w:val="none" w:sz="0" w:space="2" w:color="auto"/>
                    <w:bottom w:val="none" w:sz="0" w:space="0" w:color="auto"/>
                    <w:right w:val="none" w:sz="0" w:space="0" w:color="auto"/>
                  </w:divBdr>
                  <w:divsChild>
                    <w:div w:id="119415198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77635283">
          <w:marLeft w:val="0"/>
          <w:marRight w:val="0"/>
          <w:marTop w:val="0"/>
          <w:marBottom w:val="0"/>
          <w:divBdr>
            <w:top w:val="none" w:sz="0" w:space="0" w:color="auto"/>
            <w:left w:val="none" w:sz="0" w:space="0" w:color="auto"/>
            <w:bottom w:val="none" w:sz="0" w:space="0" w:color="auto"/>
            <w:right w:val="none" w:sz="0" w:space="0" w:color="auto"/>
          </w:divBdr>
          <w:divsChild>
            <w:div w:id="804204866">
              <w:marLeft w:val="0"/>
              <w:marRight w:val="0"/>
              <w:marTop w:val="0"/>
              <w:marBottom w:val="0"/>
              <w:divBdr>
                <w:top w:val="none" w:sz="0" w:space="0" w:color="auto"/>
                <w:left w:val="none" w:sz="0" w:space="2" w:color="auto"/>
                <w:bottom w:val="none" w:sz="0" w:space="0" w:color="auto"/>
                <w:right w:val="none" w:sz="0" w:space="0" w:color="auto"/>
              </w:divBdr>
              <w:divsChild>
                <w:div w:id="1560744172">
                  <w:marLeft w:val="0"/>
                  <w:marRight w:val="0"/>
                  <w:marTop w:val="0"/>
                  <w:marBottom w:val="0"/>
                  <w:divBdr>
                    <w:top w:val="none" w:sz="0" w:space="0" w:color="auto"/>
                    <w:left w:val="none" w:sz="0" w:space="2" w:color="auto"/>
                    <w:bottom w:val="none" w:sz="0" w:space="0" w:color="auto"/>
                    <w:right w:val="none" w:sz="0" w:space="0" w:color="auto"/>
                  </w:divBdr>
                  <w:divsChild>
                    <w:div w:id="57717569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37051072">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56674050">
      <w:bodyDiv w:val="1"/>
      <w:marLeft w:val="0"/>
      <w:marRight w:val="0"/>
      <w:marTop w:val="0"/>
      <w:marBottom w:val="0"/>
      <w:divBdr>
        <w:top w:val="none" w:sz="0" w:space="0" w:color="auto"/>
        <w:left w:val="none" w:sz="0" w:space="0" w:color="auto"/>
        <w:bottom w:val="none" w:sz="0" w:space="0" w:color="auto"/>
        <w:right w:val="none" w:sz="0" w:space="0" w:color="auto"/>
      </w:divBdr>
    </w:div>
    <w:div w:id="1968898326">
      <w:bodyDiv w:val="1"/>
      <w:marLeft w:val="0"/>
      <w:marRight w:val="0"/>
      <w:marTop w:val="0"/>
      <w:marBottom w:val="0"/>
      <w:divBdr>
        <w:top w:val="none" w:sz="0" w:space="0" w:color="auto"/>
        <w:left w:val="none" w:sz="0" w:space="0" w:color="auto"/>
        <w:bottom w:val="none" w:sz="0" w:space="0" w:color="auto"/>
        <w:right w:val="none" w:sz="0" w:space="0" w:color="auto"/>
      </w:divBdr>
    </w:div>
    <w:div w:id="1972324874">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29942453">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094232521">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20564538">
      <w:bodyDiv w:val="1"/>
      <w:marLeft w:val="0"/>
      <w:marRight w:val="0"/>
      <w:marTop w:val="0"/>
      <w:marBottom w:val="0"/>
      <w:divBdr>
        <w:top w:val="none" w:sz="0" w:space="0" w:color="auto"/>
        <w:left w:val="none" w:sz="0" w:space="0" w:color="auto"/>
        <w:bottom w:val="none" w:sz="0" w:space="0" w:color="auto"/>
        <w:right w:val="none" w:sz="0" w:space="0" w:color="auto"/>
      </w:divBdr>
    </w:div>
    <w:div w:id="2131626803">
      <w:bodyDiv w:val="1"/>
      <w:marLeft w:val="0"/>
      <w:marRight w:val="0"/>
      <w:marTop w:val="0"/>
      <w:marBottom w:val="0"/>
      <w:divBdr>
        <w:top w:val="none" w:sz="0" w:space="0" w:color="auto"/>
        <w:left w:val="none" w:sz="0" w:space="0" w:color="auto"/>
        <w:bottom w:val="none" w:sz="0" w:space="0" w:color="auto"/>
        <w:right w:val="none" w:sz="0" w:space="0" w:color="auto"/>
      </w:divBdr>
    </w:div>
    <w:div w:id="2137065479">
      <w:bodyDiv w:val="1"/>
      <w:marLeft w:val="0"/>
      <w:marRight w:val="0"/>
      <w:marTop w:val="0"/>
      <w:marBottom w:val="0"/>
      <w:divBdr>
        <w:top w:val="none" w:sz="0" w:space="0" w:color="auto"/>
        <w:left w:val="none" w:sz="0" w:space="0" w:color="auto"/>
        <w:bottom w:val="none" w:sz="0" w:space="0" w:color="auto"/>
        <w:right w:val="none" w:sz="0" w:space="0" w:color="auto"/>
      </w:divBdr>
    </w:div>
    <w:div w:id="2137602485">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lii.org/en/nb/laws/stat/rsnb-2011-c-127/latest/rsnb-2011-c-127.html?autocompleteStr=Commissioners%20for%20Taking%20Affidavits%20Act&amp;autocompletePo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ca/laws/stat/rsc-1985-c-i-5/latest/rsc-1985-c-i-5.html" TargetMode="External"/><Relationship Id="rId5" Type="http://schemas.openxmlformats.org/officeDocument/2006/relationships/webSettings" Target="webSettings.xml"/><Relationship Id="rId10" Type="http://schemas.openxmlformats.org/officeDocument/2006/relationships/hyperlink" Target="http://www.canlii.org/en/ca/laws/stat/rsc-1985-c-i-5/latest/rsc-1985-c-i-5.html" TargetMode="External"/><Relationship Id="rId4" Type="http://schemas.openxmlformats.org/officeDocument/2006/relationships/settings" Target="settings.xml"/><Relationship Id="rId9" Type="http://schemas.openxmlformats.org/officeDocument/2006/relationships/hyperlink" Target="http://www.canlii.org/en/ca/laws/stat/rsc-1985-c-i-5/latest/rsc-1985-c-i-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EC3D-9B97-41A5-923E-79211AD1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cp:lastPrinted>2016-05-03T14:36:00Z</cp:lastPrinted>
  <dcterms:created xsi:type="dcterms:W3CDTF">2017-12-20T19:22:00Z</dcterms:created>
  <dcterms:modified xsi:type="dcterms:W3CDTF">2017-12-20T19:22:00Z</dcterms:modified>
</cp:coreProperties>
</file>